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3531D" w14:textId="2A5A02E0" w:rsidR="00791B84" w:rsidRDefault="00791B84" w:rsidP="00791B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b/>
          <w:bCs/>
          <w:sz w:val="22"/>
          <w:szCs w:val="22"/>
        </w:rPr>
      </w:pPr>
      <w:bookmarkStart w:id="0" w:name="_Hlk532804052"/>
      <w:bookmarkStart w:id="1" w:name="_Hlk110586137"/>
      <w:r w:rsidRPr="00791B84">
        <w:rPr>
          <w:rFonts w:ascii="Arial" w:eastAsia="Arial" w:hAnsi="Arial" w:cs="Arial"/>
          <w:b/>
          <w:bCs/>
          <w:sz w:val="22"/>
          <w:szCs w:val="22"/>
        </w:rPr>
        <w:t xml:space="preserve">Kindermann präsentiert </w:t>
      </w:r>
      <w:r w:rsidR="00DC57BF">
        <w:rPr>
          <w:rFonts w:ascii="Arial" w:eastAsia="Arial" w:hAnsi="Arial" w:cs="Arial"/>
          <w:b/>
          <w:bCs/>
          <w:sz w:val="22"/>
          <w:szCs w:val="22"/>
        </w:rPr>
        <w:t xml:space="preserve">zwei </w:t>
      </w:r>
      <w:r w:rsidR="0099756C">
        <w:rPr>
          <w:rFonts w:ascii="Arial" w:eastAsia="Arial" w:hAnsi="Arial" w:cs="Arial"/>
          <w:b/>
          <w:bCs/>
          <w:sz w:val="22"/>
          <w:szCs w:val="22"/>
        </w:rPr>
        <w:t xml:space="preserve">neue </w:t>
      </w:r>
      <w:r w:rsidR="0045168B">
        <w:rPr>
          <w:rFonts w:ascii="Arial" w:eastAsia="Arial" w:hAnsi="Arial" w:cs="Arial"/>
          <w:b/>
          <w:bCs/>
          <w:sz w:val="22"/>
          <w:szCs w:val="22"/>
        </w:rPr>
        <w:t>Signalmanagement-Produkte</w:t>
      </w:r>
    </w:p>
    <w:p w14:paraId="61385300" w14:textId="77777777" w:rsidR="0045168B" w:rsidRPr="00791B84" w:rsidRDefault="0045168B" w:rsidP="00791B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39C11333" w14:textId="2F01AF75" w:rsidR="00591E30" w:rsidRDefault="00791B84" w:rsidP="00791B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sidRPr="00791B84">
        <w:rPr>
          <w:rFonts w:ascii="Arial" w:eastAsia="Arial" w:hAnsi="Arial" w:cs="Arial"/>
          <w:sz w:val="22"/>
          <w:szCs w:val="22"/>
        </w:rPr>
        <w:t xml:space="preserve">Kindermann </w:t>
      </w:r>
      <w:r w:rsidR="00155249">
        <w:rPr>
          <w:rFonts w:ascii="Arial" w:eastAsia="Arial" w:hAnsi="Arial" w:cs="Arial"/>
          <w:sz w:val="22"/>
          <w:szCs w:val="22"/>
        </w:rPr>
        <w:t xml:space="preserve">stellt </w:t>
      </w:r>
      <w:r w:rsidRPr="00791B84">
        <w:rPr>
          <w:rFonts w:ascii="Arial" w:eastAsia="Arial" w:hAnsi="Arial" w:cs="Arial"/>
          <w:sz w:val="22"/>
          <w:szCs w:val="22"/>
        </w:rPr>
        <w:t xml:space="preserve">mit dem </w:t>
      </w:r>
      <w:proofErr w:type="gramStart"/>
      <w:r w:rsidRPr="00791B84">
        <w:rPr>
          <w:rFonts w:ascii="Arial" w:eastAsia="Arial" w:hAnsi="Arial" w:cs="Arial"/>
          <w:sz w:val="22"/>
          <w:szCs w:val="22"/>
        </w:rPr>
        <w:t>KVM Switch</w:t>
      </w:r>
      <w:proofErr w:type="gramEnd"/>
      <w:r w:rsidRPr="00791B84">
        <w:rPr>
          <w:rFonts w:ascii="Arial" w:eastAsia="Arial" w:hAnsi="Arial" w:cs="Arial"/>
          <w:sz w:val="22"/>
          <w:szCs w:val="22"/>
        </w:rPr>
        <w:t xml:space="preserve"> 21C eine </w:t>
      </w:r>
      <w:r w:rsidR="00591E30">
        <w:rPr>
          <w:rFonts w:ascii="Arial" w:eastAsia="Arial" w:hAnsi="Arial" w:cs="Arial"/>
          <w:sz w:val="22"/>
          <w:szCs w:val="22"/>
        </w:rPr>
        <w:t>Signalmanagement-</w:t>
      </w:r>
      <w:r w:rsidRPr="00791B84">
        <w:rPr>
          <w:rFonts w:ascii="Arial" w:eastAsia="Arial" w:hAnsi="Arial" w:cs="Arial"/>
          <w:sz w:val="22"/>
          <w:szCs w:val="22"/>
        </w:rPr>
        <w:t xml:space="preserve">Lösung für </w:t>
      </w:r>
      <w:proofErr w:type="spellStart"/>
      <w:r w:rsidRPr="00791B84">
        <w:rPr>
          <w:rFonts w:ascii="Arial" w:eastAsia="Arial" w:hAnsi="Arial" w:cs="Arial"/>
          <w:sz w:val="22"/>
          <w:szCs w:val="22"/>
        </w:rPr>
        <w:t>Huddle</w:t>
      </w:r>
      <w:proofErr w:type="spellEnd"/>
      <w:r w:rsidRPr="00791B84">
        <w:rPr>
          <w:rFonts w:ascii="Arial" w:eastAsia="Arial" w:hAnsi="Arial" w:cs="Arial"/>
          <w:sz w:val="22"/>
          <w:szCs w:val="22"/>
        </w:rPr>
        <w:t xml:space="preserve"> Spaces sowie kleinere Besprechungsräume </w:t>
      </w:r>
      <w:r w:rsidR="007E2378">
        <w:rPr>
          <w:rFonts w:ascii="Arial" w:eastAsia="Arial" w:hAnsi="Arial" w:cs="Arial"/>
          <w:sz w:val="22"/>
          <w:szCs w:val="22"/>
        </w:rPr>
        <w:t>mit</w:t>
      </w:r>
      <w:r w:rsidRPr="00791B84">
        <w:rPr>
          <w:rFonts w:ascii="Arial" w:eastAsia="Arial" w:hAnsi="Arial" w:cs="Arial"/>
          <w:sz w:val="22"/>
          <w:szCs w:val="22"/>
        </w:rPr>
        <w:t xml:space="preserve"> </w:t>
      </w:r>
      <w:r w:rsidR="00BC257F">
        <w:rPr>
          <w:rFonts w:ascii="Arial" w:eastAsia="Arial" w:hAnsi="Arial" w:cs="Arial"/>
          <w:sz w:val="22"/>
          <w:szCs w:val="22"/>
        </w:rPr>
        <w:t xml:space="preserve">Videosoundbar </w:t>
      </w:r>
      <w:r w:rsidRPr="00791B84">
        <w:rPr>
          <w:rFonts w:ascii="Arial" w:eastAsia="Arial" w:hAnsi="Arial" w:cs="Arial"/>
          <w:sz w:val="22"/>
          <w:szCs w:val="22"/>
        </w:rPr>
        <w:t xml:space="preserve">und </w:t>
      </w:r>
      <w:r w:rsidR="00BC257F">
        <w:rPr>
          <w:rFonts w:ascii="Arial" w:eastAsia="Arial" w:hAnsi="Arial" w:cs="Arial"/>
          <w:sz w:val="22"/>
          <w:szCs w:val="22"/>
        </w:rPr>
        <w:t>(</w:t>
      </w:r>
      <w:r w:rsidRPr="00791B84">
        <w:rPr>
          <w:rFonts w:ascii="Arial" w:eastAsia="Arial" w:hAnsi="Arial" w:cs="Arial"/>
          <w:sz w:val="22"/>
          <w:szCs w:val="22"/>
        </w:rPr>
        <w:t>Touch</w:t>
      </w:r>
      <w:r w:rsidR="00BC257F">
        <w:rPr>
          <w:rFonts w:ascii="Arial" w:eastAsia="Arial" w:hAnsi="Arial" w:cs="Arial"/>
          <w:sz w:val="22"/>
          <w:szCs w:val="22"/>
        </w:rPr>
        <w:t>)D</w:t>
      </w:r>
      <w:r w:rsidRPr="00791B84">
        <w:rPr>
          <w:rFonts w:ascii="Arial" w:eastAsia="Arial" w:hAnsi="Arial" w:cs="Arial"/>
          <w:sz w:val="22"/>
          <w:szCs w:val="22"/>
        </w:rPr>
        <w:t xml:space="preserve">isplay </w:t>
      </w:r>
      <w:r w:rsidR="007E2378">
        <w:rPr>
          <w:rFonts w:ascii="Arial" w:eastAsia="Arial" w:hAnsi="Arial" w:cs="Arial"/>
          <w:sz w:val="22"/>
          <w:szCs w:val="22"/>
        </w:rPr>
        <w:t>vor</w:t>
      </w:r>
      <w:r w:rsidRPr="00791B84">
        <w:rPr>
          <w:rFonts w:ascii="Arial" w:eastAsia="Arial" w:hAnsi="Arial" w:cs="Arial"/>
          <w:sz w:val="22"/>
          <w:szCs w:val="22"/>
        </w:rPr>
        <w:t xml:space="preserve">. </w:t>
      </w:r>
      <w:r w:rsidR="00915BF5">
        <w:rPr>
          <w:rFonts w:ascii="Arial" w:eastAsia="Arial" w:hAnsi="Arial" w:cs="Arial"/>
          <w:sz w:val="22"/>
          <w:szCs w:val="22"/>
        </w:rPr>
        <w:t xml:space="preserve">Der neue </w:t>
      </w:r>
      <w:r w:rsidR="00915BF5" w:rsidRPr="00E669D7">
        <w:rPr>
          <w:rFonts w:ascii="Arial" w:eastAsia="Arial" w:hAnsi="Arial" w:cs="Arial"/>
          <w:sz w:val="22"/>
          <w:szCs w:val="22"/>
        </w:rPr>
        <w:t>USB 3.2 Cat-Extender</w:t>
      </w:r>
      <w:r w:rsidR="00555B7F">
        <w:rPr>
          <w:rFonts w:ascii="Arial" w:eastAsia="Arial" w:hAnsi="Arial" w:cs="Arial"/>
          <w:sz w:val="22"/>
          <w:szCs w:val="22"/>
        </w:rPr>
        <w:t xml:space="preserve"> unterstützt die</w:t>
      </w:r>
      <w:r w:rsidR="00915BF5" w:rsidRPr="00E669D7">
        <w:rPr>
          <w:rFonts w:ascii="Arial" w:eastAsia="Arial" w:hAnsi="Arial" w:cs="Arial"/>
          <w:sz w:val="22"/>
          <w:szCs w:val="22"/>
        </w:rPr>
        <w:t xml:space="preserve"> Übertragung von USB-Signalen über Entfernungen von bis zu 100 Metern.</w:t>
      </w:r>
    </w:p>
    <w:p w14:paraId="0B45CD49" w14:textId="77777777" w:rsidR="00591E30" w:rsidRDefault="00591E30" w:rsidP="00791B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49533D9F" w14:textId="7A060AED" w:rsidR="00591E30" w:rsidRPr="00FB3E4D" w:rsidRDefault="009F451F" w:rsidP="00791B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b/>
          <w:bCs/>
          <w:sz w:val="22"/>
          <w:szCs w:val="22"/>
        </w:rPr>
      </w:pPr>
      <w:r w:rsidRPr="00FB3E4D">
        <w:rPr>
          <w:rFonts w:ascii="Arial" w:eastAsia="Arial" w:hAnsi="Arial" w:cs="Arial"/>
          <w:b/>
          <w:bCs/>
          <w:sz w:val="22"/>
          <w:szCs w:val="22"/>
        </w:rPr>
        <w:t xml:space="preserve">Die komfortable und kostengünstige </w:t>
      </w:r>
      <w:r w:rsidR="008266F1" w:rsidRPr="00FB3E4D">
        <w:rPr>
          <w:rFonts w:ascii="Arial" w:eastAsia="Arial" w:hAnsi="Arial" w:cs="Arial"/>
          <w:b/>
          <w:bCs/>
          <w:sz w:val="22"/>
          <w:szCs w:val="22"/>
        </w:rPr>
        <w:t>Lösung</w:t>
      </w:r>
      <w:r w:rsidR="00FB3E4D" w:rsidRPr="00FB3E4D">
        <w:rPr>
          <w:rFonts w:ascii="Arial" w:eastAsia="Arial" w:hAnsi="Arial" w:cs="Arial"/>
          <w:b/>
          <w:bCs/>
          <w:sz w:val="22"/>
          <w:szCs w:val="22"/>
        </w:rPr>
        <w:t xml:space="preserve">: </w:t>
      </w:r>
      <w:proofErr w:type="gramStart"/>
      <w:r w:rsidR="00FB3E4D" w:rsidRPr="00FB3E4D">
        <w:rPr>
          <w:rFonts w:ascii="Arial" w:eastAsia="Arial" w:hAnsi="Arial" w:cs="Arial"/>
          <w:b/>
          <w:bCs/>
          <w:sz w:val="22"/>
          <w:szCs w:val="22"/>
        </w:rPr>
        <w:t>KVM Switch</w:t>
      </w:r>
      <w:proofErr w:type="gramEnd"/>
      <w:r w:rsidR="00FB3E4D" w:rsidRPr="00FB3E4D">
        <w:rPr>
          <w:rFonts w:ascii="Arial" w:eastAsia="Arial" w:hAnsi="Arial" w:cs="Arial"/>
          <w:b/>
          <w:bCs/>
          <w:sz w:val="22"/>
          <w:szCs w:val="22"/>
        </w:rPr>
        <w:t xml:space="preserve"> 21C</w:t>
      </w:r>
    </w:p>
    <w:p w14:paraId="4D6647CC" w14:textId="187A6123" w:rsidR="00791B84" w:rsidRDefault="00043D58" w:rsidP="004A7EA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Der</w:t>
      </w:r>
      <w:r w:rsidR="00A95E4A" w:rsidRPr="00791B84">
        <w:rPr>
          <w:rFonts w:ascii="Arial" w:eastAsia="Arial" w:hAnsi="Arial" w:cs="Arial"/>
          <w:sz w:val="22"/>
          <w:szCs w:val="22"/>
        </w:rPr>
        <w:t xml:space="preserve"> </w:t>
      </w:r>
      <w:r w:rsidR="000F5393">
        <w:rPr>
          <w:rFonts w:ascii="Arial" w:eastAsia="Arial" w:hAnsi="Arial" w:cs="Arial"/>
          <w:sz w:val="22"/>
          <w:szCs w:val="22"/>
        </w:rPr>
        <w:t xml:space="preserve">Kindermann </w:t>
      </w:r>
      <w:r w:rsidR="00A95E4A" w:rsidRPr="00791B84">
        <w:rPr>
          <w:rFonts w:ascii="Arial" w:eastAsia="Arial" w:hAnsi="Arial" w:cs="Arial"/>
          <w:sz w:val="22"/>
          <w:szCs w:val="22"/>
        </w:rPr>
        <w:t xml:space="preserve">KVM Switch 21C </w:t>
      </w:r>
      <w:r w:rsidR="00A95E4A">
        <w:rPr>
          <w:rFonts w:ascii="Arial" w:eastAsia="Arial" w:hAnsi="Arial" w:cs="Arial"/>
          <w:sz w:val="22"/>
          <w:szCs w:val="22"/>
        </w:rPr>
        <w:t>ist die ideale</w:t>
      </w:r>
      <w:r w:rsidR="00A95E4A" w:rsidRPr="00791B84">
        <w:rPr>
          <w:rFonts w:ascii="Arial" w:eastAsia="Arial" w:hAnsi="Arial" w:cs="Arial"/>
          <w:sz w:val="22"/>
          <w:szCs w:val="22"/>
        </w:rPr>
        <w:t xml:space="preserve"> Lösung für moderne Arbeitsumgebungen</w:t>
      </w:r>
      <w:r w:rsidR="000D104F">
        <w:rPr>
          <w:rFonts w:ascii="Arial" w:eastAsia="Arial" w:hAnsi="Arial" w:cs="Arial"/>
          <w:sz w:val="22"/>
          <w:szCs w:val="22"/>
        </w:rPr>
        <w:t xml:space="preserve"> </w:t>
      </w:r>
      <w:r w:rsidR="00F37300">
        <w:rPr>
          <w:rFonts w:ascii="Arial" w:eastAsia="Arial" w:hAnsi="Arial" w:cs="Arial"/>
          <w:sz w:val="22"/>
          <w:szCs w:val="22"/>
        </w:rPr>
        <w:t>zur</w:t>
      </w:r>
      <w:r w:rsidR="000D104F">
        <w:rPr>
          <w:rFonts w:ascii="Arial" w:eastAsia="Arial" w:hAnsi="Arial" w:cs="Arial"/>
          <w:sz w:val="22"/>
          <w:szCs w:val="22"/>
        </w:rPr>
        <w:t xml:space="preserve"> </w:t>
      </w:r>
      <w:r w:rsidR="0099403E">
        <w:rPr>
          <w:rFonts w:ascii="Arial" w:eastAsia="Arial" w:hAnsi="Arial" w:cs="Arial"/>
          <w:sz w:val="22"/>
          <w:szCs w:val="22"/>
        </w:rPr>
        <w:t xml:space="preserve">einfachen </w:t>
      </w:r>
      <w:r w:rsidR="000D104F">
        <w:rPr>
          <w:rFonts w:ascii="Arial" w:eastAsia="Arial" w:hAnsi="Arial" w:cs="Arial"/>
          <w:sz w:val="22"/>
          <w:szCs w:val="22"/>
        </w:rPr>
        <w:t>gemeinsame</w:t>
      </w:r>
      <w:r w:rsidR="00F37300">
        <w:rPr>
          <w:rFonts w:ascii="Arial" w:eastAsia="Arial" w:hAnsi="Arial" w:cs="Arial"/>
          <w:sz w:val="22"/>
          <w:szCs w:val="22"/>
        </w:rPr>
        <w:t>n</w:t>
      </w:r>
      <w:r w:rsidR="000D104F">
        <w:rPr>
          <w:rFonts w:ascii="Arial" w:eastAsia="Arial" w:hAnsi="Arial" w:cs="Arial"/>
          <w:sz w:val="22"/>
          <w:szCs w:val="22"/>
        </w:rPr>
        <w:t xml:space="preserve"> Nutzung </w:t>
      </w:r>
      <w:r w:rsidR="0078081C">
        <w:rPr>
          <w:rFonts w:ascii="Arial" w:eastAsia="Arial" w:hAnsi="Arial" w:cs="Arial"/>
          <w:sz w:val="22"/>
          <w:szCs w:val="22"/>
        </w:rPr>
        <w:t>eines Displays und</w:t>
      </w:r>
      <w:r w:rsidR="006424E5">
        <w:rPr>
          <w:rFonts w:ascii="Arial" w:eastAsia="Arial" w:hAnsi="Arial" w:cs="Arial"/>
          <w:sz w:val="22"/>
          <w:szCs w:val="22"/>
        </w:rPr>
        <w:t xml:space="preserve"> </w:t>
      </w:r>
      <w:r w:rsidR="00E27C19">
        <w:rPr>
          <w:rFonts w:ascii="Arial" w:eastAsia="Arial" w:hAnsi="Arial" w:cs="Arial"/>
          <w:sz w:val="22"/>
          <w:szCs w:val="22"/>
        </w:rPr>
        <w:t>USB-Peripheriegeräten</w:t>
      </w:r>
      <w:r w:rsidR="00C147EA">
        <w:rPr>
          <w:rFonts w:ascii="Arial" w:eastAsia="Arial" w:hAnsi="Arial" w:cs="Arial"/>
          <w:sz w:val="22"/>
          <w:szCs w:val="22"/>
        </w:rPr>
        <w:t xml:space="preserve"> </w:t>
      </w:r>
      <w:r w:rsidR="005D0ED2">
        <w:rPr>
          <w:rFonts w:ascii="Arial" w:eastAsia="Arial" w:hAnsi="Arial" w:cs="Arial"/>
          <w:sz w:val="22"/>
          <w:szCs w:val="22"/>
        </w:rPr>
        <w:t>mit</w:t>
      </w:r>
      <w:r w:rsidR="00AB551C">
        <w:rPr>
          <w:rFonts w:ascii="Arial" w:eastAsia="Arial" w:hAnsi="Arial" w:cs="Arial"/>
          <w:sz w:val="22"/>
          <w:szCs w:val="22"/>
        </w:rPr>
        <w:t xml:space="preserve"> bis </w:t>
      </w:r>
      <w:r w:rsidR="005D0ED2">
        <w:rPr>
          <w:rFonts w:ascii="Arial" w:eastAsia="Arial" w:hAnsi="Arial" w:cs="Arial"/>
          <w:sz w:val="22"/>
          <w:szCs w:val="22"/>
        </w:rPr>
        <w:t xml:space="preserve">zu </w:t>
      </w:r>
      <w:r w:rsidR="00AB551C">
        <w:rPr>
          <w:rFonts w:ascii="Arial" w:eastAsia="Arial" w:hAnsi="Arial" w:cs="Arial"/>
          <w:sz w:val="22"/>
          <w:szCs w:val="22"/>
        </w:rPr>
        <w:t xml:space="preserve">zwei </w:t>
      </w:r>
      <w:r w:rsidR="00C147EA">
        <w:rPr>
          <w:rFonts w:ascii="Arial" w:eastAsia="Arial" w:hAnsi="Arial" w:cs="Arial"/>
          <w:sz w:val="22"/>
          <w:szCs w:val="22"/>
        </w:rPr>
        <w:t>Laptop</w:t>
      </w:r>
      <w:r w:rsidR="00AB551C">
        <w:rPr>
          <w:rFonts w:ascii="Arial" w:eastAsia="Arial" w:hAnsi="Arial" w:cs="Arial"/>
          <w:sz w:val="22"/>
          <w:szCs w:val="22"/>
        </w:rPr>
        <w:t>s</w:t>
      </w:r>
      <w:r w:rsidR="00A95E4A" w:rsidRPr="00791B84">
        <w:rPr>
          <w:rFonts w:ascii="Arial" w:eastAsia="Arial" w:hAnsi="Arial" w:cs="Arial"/>
          <w:sz w:val="22"/>
          <w:szCs w:val="22"/>
        </w:rPr>
        <w:t>.</w:t>
      </w:r>
      <w:r w:rsidR="00A95E4A" w:rsidRPr="00057B01">
        <w:rPr>
          <w:rFonts w:ascii="Arial" w:eastAsia="Arial" w:hAnsi="Arial" w:cs="Arial"/>
          <w:sz w:val="22"/>
          <w:szCs w:val="22"/>
        </w:rPr>
        <w:t xml:space="preserve"> </w:t>
      </w:r>
      <w:r w:rsidR="00043A46">
        <w:rPr>
          <w:rFonts w:ascii="Arial" w:eastAsia="Arial" w:hAnsi="Arial" w:cs="Arial"/>
          <w:sz w:val="22"/>
          <w:szCs w:val="22"/>
        </w:rPr>
        <w:t>Er</w:t>
      </w:r>
      <w:r w:rsidR="000155C5">
        <w:rPr>
          <w:rFonts w:ascii="Arial" w:eastAsia="Arial" w:hAnsi="Arial" w:cs="Arial"/>
          <w:sz w:val="22"/>
          <w:szCs w:val="22"/>
        </w:rPr>
        <w:t xml:space="preserve"> </w:t>
      </w:r>
      <w:r w:rsidR="00A95E4A" w:rsidRPr="00791B84">
        <w:rPr>
          <w:rFonts w:ascii="Arial" w:eastAsia="Arial" w:hAnsi="Arial" w:cs="Arial"/>
          <w:sz w:val="22"/>
          <w:szCs w:val="22"/>
        </w:rPr>
        <w:t>ermöglicht die einfache Umschaltung zwischen mehreren Quellen</w:t>
      </w:r>
      <w:r w:rsidR="00F92A4F">
        <w:rPr>
          <w:rFonts w:ascii="Arial" w:eastAsia="Arial" w:hAnsi="Arial" w:cs="Arial"/>
          <w:sz w:val="22"/>
          <w:szCs w:val="22"/>
        </w:rPr>
        <w:t xml:space="preserve"> wie Videosoundbar, Kamera und </w:t>
      </w:r>
      <w:proofErr w:type="spellStart"/>
      <w:r w:rsidR="00F92A4F">
        <w:rPr>
          <w:rFonts w:ascii="Arial" w:eastAsia="Arial" w:hAnsi="Arial" w:cs="Arial"/>
          <w:sz w:val="22"/>
          <w:szCs w:val="22"/>
        </w:rPr>
        <w:t>Speakerphone</w:t>
      </w:r>
      <w:proofErr w:type="spellEnd"/>
      <w:r w:rsidR="00F92A4F">
        <w:rPr>
          <w:rFonts w:ascii="Arial" w:eastAsia="Arial" w:hAnsi="Arial" w:cs="Arial"/>
          <w:sz w:val="22"/>
          <w:szCs w:val="22"/>
        </w:rPr>
        <w:t xml:space="preserve"> oder auch Maus und Tastatur.</w:t>
      </w:r>
      <w:r w:rsidR="00A95E4A" w:rsidRPr="00791B84">
        <w:rPr>
          <w:rFonts w:ascii="Arial" w:eastAsia="Arial" w:hAnsi="Arial" w:cs="Arial"/>
          <w:sz w:val="22"/>
          <w:szCs w:val="22"/>
        </w:rPr>
        <w:t xml:space="preserve"> </w:t>
      </w:r>
      <w:r w:rsidR="00791B84" w:rsidRPr="00791B84">
        <w:rPr>
          <w:rFonts w:ascii="Arial" w:eastAsia="Arial" w:hAnsi="Arial" w:cs="Arial"/>
          <w:sz w:val="22"/>
          <w:szCs w:val="22"/>
        </w:rPr>
        <w:t xml:space="preserve">Der </w:t>
      </w:r>
      <w:proofErr w:type="gramStart"/>
      <w:r w:rsidR="00791B84" w:rsidRPr="00791B84">
        <w:rPr>
          <w:rFonts w:ascii="Arial" w:eastAsia="Arial" w:hAnsi="Arial" w:cs="Arial"/>
          <w:sz w:val="22"/>
          <w:szCs w:val="22"/>
        </w:rPr>
        <w:t>KVM Switch</w:t>
      </w:r>
      <w:proofErr w:type="gramEnd"/>
      <w:r w:rsidR="00791B84" w:rsidRPr="00791B84">
        <w:rPr>
          <w:rFonts w:ascii="Arial" w:eastAsia="Arial" w:hAnsi="Arial" w:cs="Arial"/>
          <w:sz w:val="22"/>
          <w:szCs w:val="22"/>
        </w:rPr>
        <w:t xml:space="preserve"> 21C verfügt über einen </w:t>
      </w:r>
      <w:r w:rsidR="00BC257F">
        <w:rPr>
          <w:rFonts w:ascii="Arial" w:eastAsia="Arial" w:hAnsi="Arial" w:cs="Arial"/>
          <w:sz w:val="22"/>
          <w:szCs w:val="22"/>
        </w:rPr>
        <w:t xml:space="preserve">kombinierten </w:t>
      </w:r>
      <w:r w:rsidR="00791B84" w:rsidRPr="00791B84">
        <w:rPr>
          <w:rFonts w:ascii="Arial" w:eastAsia="Arial" w:hAnsi="Arial" w:cs="Arial"/>
          <w:sz w:val="22"/>
          <w:szCs w:val="22"/>
        </w:rPr>
        <w:t>HDMI-</w:t>
      </w:r>
      <w:r w:rsidR="00AF34E8">
        <w:rPr>
          <w:rFonts w:ascii="Arial" w:eastAsia="Arial" w:hAnsi="Arial" w:cs="Arial"/>
          <w:sz w:val="22"/>
          <w:szCs w:val="22"/>
        </w:rPr>
        <w:t xml:space="preserve">, </w:t>
      </w:r>
      <w:r w:rsidR="00BC257F">
        <w:rPr>
          <w:rFonts w:ascii="Arial" w:eastAsia="Arial" w:hAnsi="Arial" w:cs="Arial"/>
          <w:sz w:val="22"/>
          <w:szCs w:val="22"/>
        </w:rPr>
        <w:t xml:space="preserve">und </w:t>
      </w:r>
      <w:r w:rsidR="00791B84" w:rsidRPr="00791B84">
        <w:rPr>
          <w:rFonts w:ascii="Arial" w:eastAsia="Arial" w:hAnsi="Arial" w:cs="Arial"/>
          <w:sz w:val="22"/>
          <w:szCs w:val="22"/>
        </w:rPr>
        <w:t>USB</w:t>
      </w:r>
      <w:r w:rsidR="00E7566A">
        <w:rPr>
          <w:rFonts w:ascii="Arial" w:eastAsia="Arial" w:hAnsi="Arial" w:cs="Arial"/>
          <w:sz w:val="22"/>
          <w:szCs w:val="22"/>
        </w:rPr>
        <w:t xml:space="preserve"> (</w:t>
      </w:r>
      <w:r w:rsidR="00BC257F">
        <w:rPr>
          <w:rFonts w:ascii="Arial" w:eastAsia="Arial" w:hAnsi="Arial" w:cs="Arial"/>
          <w:sz w:val="22"/>
          <w:szCs w:val="22"/>
        </w:rPr>
        <w:t>B</w:t>
      </w:r>
      <w:r w:rsidR="00C46FF0">
        <w:rPr>
          <w:rFonts w:ascii="Arial" w:eastAsia="Arial" w:hAnsi="Arial" w:cs="Arial"/>
          <w:sz w:val="22"/>
          <w:szCs w:val="22"/>
        </w:rPr>
        <w:t>)</w:t>
      </w:r>
      <w:r w:rsidR="007A3AB6" w:rsidRPr="0077534C">
        <w:rPr>
          <w:rFonts w:ascii="Arial" w:eastAsia="Arial" w:hAnsi="Arial" w:cs="Arial"/>
          <w:sz w:val="22"/>
          <w:szCs w:val="22"/>
        </w:rPr>
        <w:t>-</w:t>
      </w:r>
      <w:r w:rsidR="00AF34E8">
        <w:rPr>
          <w:rFonts w:ascii="Arial" w:eastAsia="Arial" w:hAnsi="Arial" w:cs="Arial"/>
          <w:sz w:val="22"/>
          <w:szCs w:val="22"/>
        </w:rPr>
        <w:t xml:space="preserve"> </w:t>
      </w:r>
      <w:r w:rsidR="00BC257F">
        <w:rPr>
          <w:rFonts w:ascii="Arial" w:eastAsia="Arial" w:hAnsi="Arial" w:cs="Arial"/>
          <w:sz w:val="22"/>
          <w:szCs w:val="22"/>
        </w:rPr>
        <w:t xml:space="preserve">sowie </w:t>
      </w:r>
      <w:r w:rsidR="00AF34E8">
        <w:rPr>
          <w:rFonts w:ascii="Arial" w:eastAsia="Arial" w:hAnsi="Arial" w:cs="Arial"/>
          <w:sz w:val="22"/>
          <w:szCs w:val="22"/>
        </w:rPr>
        <w:t>einen USB-C-Eingang</w:t>
      </w:r>
      <w:r w:rsidR="00791B84" w:rsidRPr="00791B84">
        <w:rPr>
          <w:rFonts w:ascii="Arial" w:eastAsia="Arial" w:hAnsi="Arial" w:cs="Arial"/>
          <w:sz w:val="22"/>
          <w:szCs w:val="22"/>
        </w:rPr>
        <w:t xml:space="preserve">, der neben der Übertragung von </w:t>
      </w:r>
      <w:r w:rsidR="00AB551C">
        <w:rPr>
          <w:rFonts w:ascii="Arial" w:eastAsia="Arial" w:hAnsi="Arial" w:cs="Arial"/>
          <w:sz w:val="22"/>
          <w:szCs w:val="22"/>
        </w:rPr>
        <w:t>USB-</w:t>
      </w:r>
      <w:r w:rsidR="00791B84" w:rsidRPr="00791B84">
        <w:rPr>
          <w:rFonts w:ascii="Arial" w:eastAsia="Arial" w:hAnsi="Arial" w:cs="Arial"/>
          <w:sz w:val="22"/>
          <w:szCs w:val="22"/>
        </w:rPr>
        <w:t>Daten und Video auch bis zu 100</w:t>
      </w:r>
      <w:r w:rsidR="0077534C" w:rsidRPr="00DF4569">
        <w:rPr>
          <w:rFonts w:ascii="Arial" w:eastAsia="Arial" w:hAnsi="Arial" w:cs="Arial"/>
          <w:sz w:val="22"/>
          <w:szCs w:val="22"/>
        </w:rPr>
        <w:t xml:space="preserve"> </w:t>
      </w:r>
      <w:r w:rsidR="00791B84" w:rsidRPr="00791B84">
        <w:rPr>
          <w:rFonts w:ascii="Arial" w:eastAsia="Arial" w:hAnsi="Arial" w:cs="Arial"/>
          <w:sz w:val="22"/>
          <w:szCs w:val="22"/>
        </w:rPr>
        <w:t>W Ladestrom liefert (externe</w:t>
      </w:r>
      <w:r w:rsidR="003E1A9C" w:rsidRPr="00DF4569">
        <w:rPr>
          <w:rFonts w:ascii="Arial" w:eastAsia="Arial" w:hAnsi="Arial" w:cs="Arial"/>
          <w:sz w:val="22"/>
          <w:szCs w:val="22"/>
        </w:rPr>
        <w:t>s</w:t>
      </w:r>
      <w:r w:rsidR="00791B84" w:rsidRPr="00791B84">
        <w:rPr>
          <w:rFonts w:ascii="Arial" w:eastAsia="Arial" w:hAnsi="Arial" w:cs="Arial"/>
          <w:sz w:val="22"/>
          <w:szCs w:val="22"/>
        </w:rPr>
        <w:t xml:space="preserve"> Netzteil</w:t>
      </w:r>
      <w:r w:rsidR="003E1A9C" w:rsidRPr="00DF4569">
        <w:rPr>
          <w:rFonts w:ascii="Arial" w:eastAsia="Arial" w:hAnsi="Arial" w:cs="Arial"/>
          <w:sz w:val="22"/>
          <w:szCs w:val="22"/>
        </w:rPr>
        <w:t xml:space="preserve"> erforderlich</w:t>
      </w:r>
      <w:r w:rsidR="00791B84" w:rsidRPr="00791B84">
        <w:rPr>
          <w:rFonts w:ascii="Arial" w:eastAsia="Arial" w:hAnsi="Arial" w:cs="Arial"/>
          <w:sz w:val="22"/>
          <w:szCs w:val="22"/>
        </w:rPr>
        <w:t xml:space="preserve">). </w:t>
      </w:r>
      <w:r w:rsidR="009501A9" w:rsidRPr="00791B84">
        <w:rPr>
          <w:rFonts w:ascii="Arial" w:eastAsia="Arial" w:hAnsi="Arial" w:cs="Arial"/>
          <w:sz w:val="22"/>
          <w:szCs w:val="22"/>
        </w:rPr>
        <w:t xml:space="preserve">Die Umschaltung </w:t>
      </w:r>
      <w:r w:rsidR="00BC257F">
        <w:rPr>
          <w:rFonts w:ascii="Arial" w:eastAsia="Arial" w:hAnsi="Arial" w:cs="Arial"/>
          <w:sz w:val="22"/>
          <w:szCs w:val="22"/>
        </w:rPr>
        <w:t xml:space="preserve">zwischen den beiden Notebooks </w:t>
      </w:r>
      <w:r w:rsidR="009501A9" w:rsidRPr="00791B84">
        <w:rPr>
          <w:rFonts w:ascii="Arial" w:eastAsia="Arial" w:hAnsi="Arial" w:cs="Arial"/>
          <w:sz w:val="22"/>
          <w:szCs w:val="22"/>
        </w:rPr>
        <w:t xml:space="preserve">erfolgt </w:t>
      </w:r>
      <w:r w:rsidR="00BC257F">
        <w:rPr>
          <w:rFonts w:ascii="Arial" w:eastAsia="Arial" w:hAnsi="Arial" w:cs="Arial"/>
          <w:sz w:val="22"/>
          <w:szCs w:val="22"/>
        </w:rPr>
        <w:t xml:space="preserve">in der Regel </w:t>
      </w:r>
      <w:r w:rsidR="009501A9" w:rsidRPr="00791B84">
        <w:rPr>
          <w:rFonts w:ascii="Arial" w:eastAsia="Arial" w:hAnsi="Arial" w:cs="Arial"/>
          <w:sz w:val="22"/>
          <w:szCs w:val="22"/>
        </w:rPr>
        <w:t>automatisch,</w:t>
      </w:r>
      <w:r w:rsidR="00BC257F">
        <w:rPr>
          <w:rFonts w:ascii="Arial" w:eastAsia="Arial" w:hAnsi="Arial" w:cs="Arial"/>
          <w:sz w:val="22"/>
          <w:szCs w:val="22"/>
        </w:rPr>
        <w:t xml:space="preserve"> </w:t>
      </w:r>
      <w:r w:rsidR="00D94E8C">
        <w:rPr>
          <w:rFonts w:ascii="Arial" w:eastAsia="Arial" w:hAnsi="Arial" w:cs="Arial"/>
          <w:sz w:val="22"/>
          <w:szCs w:val="22"/>
        </w:rPr>
        <w:t xml:space="preserve">ist </w:t>
      </w:r>
      <w:r w:rsidR="00BC257F">
        <w:rPr>
          <w:rFonts w:ascii="Arial" w:eastAsia="Arial" w:hAnsi="Arial" w:cs="Arial"/>
          <w:sz w:val="22"/>
          <w:szCs w:val="22"/>
        </w:rPr>
        <w:t xml:space="preserve">aber auch </w:t>
      </w:r>
      <w:r w:rsidR="009501A9" w:rsidRPr="00791B84">
        <w:rPr>
          <w:rFonts w:ascii="Arial" w:eastAsia="Arial" w:hAnsi="Arial" w:cs="Arial"/>
          <w:sz w:val="22"/>
          <w:szCs w:val="22"/>
        </w:rPr>
        <w:t>manuell</w:t>
      </w:r>
      <w:r w:rsidR="00BC257F">
        <w:rPr>
          <w:rFonts w:ascii="Arial" w:eastAsia="Arial" w:hAnsi="Arial" w:cs="Arial"/>
          <w:sz w:val="22"/>
          <w:szCs w:val="22"/>
        </w:rPr>
        <w:t xml:space="preserve"> per Taste </w:t>
      </w:r>
      <w:r w:rsidR="00375D33">
        <w:rPr>
          <w:rFonts w:ascii="Arial" w:eastAsia="Arial" w:hAnsi="Arial" w:cs="Arial"/>
          <w:sz w:val="22"/>
          <w:szCs w:val="22"/>
        </w:rPr>
        <w:t>oder</w:t>
      </w:r>
      <w:r w:rsidR="009501A9" w:rsidRPr="00791B84">
        <w:rPr>
          <w:rFonts w:ascii="Arial" w:eastAsia="Arial" w:hAnsi="Arial" w:cs="Arial"/>
          <w:sz w:val="22"/>
          <w:szCs w:val="22"/>
        </w:rPr>
        <w:t xml:space="preserve"> Hotkey</w:t>
      </w:r>
      <w:r w:rsidR="00BC257F">
        <w:rPr>
          <w:rFonts w:ascii="Arial" w:eastAsia="Arial" w:hAnsi="Arial" w:cs="Arial"/>
          <w:sz w:val="22"/>
          <w:szCs w:val="22"/>
        </w:rPr>
        <w:t xml:space="preserve"> möglich. </w:t>
      </w:r>
      <w:r w:rsidR="00791B84" w:rsidRPr="00791B84">
        <w:rPr>
          <w:rFonts w:ascii="Arial" w:eastAsia="Arial" w:hAnsi="Arial" w:cs="Arial"/>
          <w:sz w:val="22"/>
          <w:szCs w:val="22"/>
        </w:rPr>
        <w:t>Ausgangsseit</w:t>
      </w:r>
      <w:r w:rsidR="003E3D91">
        <w:rPr>
          <w:rFonts w:ascii="Arial" w:eastAsia="Arial" w:hAnsi="Arial" w:cs="Arial"/>
          <w:sz w:val="22"/>
          <w:szCs w:val="22"/>
        </w:rPr>
        <w:t>ig</w:t>
      </w:r>
      <w:r w:rsidR="00791B84" w:rsidRPr="00791B84">
        <w:rPr>
          <w:rFonts w:ascii="Arial" w:eastAsia="Arial" w:hAnsi="Arial" w:cs="Arial"/>
          <w:sz w:val="22"/>
          <w:szCs w:val="22"/>
        </w:rPr>
        <w:t xml:space="preserve"> </w:t>
      </w:r>
      <w:r w:rsidR="00567146" w:rsidRPr="0048458B">
        <w:rPr>
          <w:rFonts w:ascii="Arial" w:eastAsia="Arial" w:hAnsi="Arial" w:cs="Arial"/>
          <w:sz w:val="22"/>
          <w:szCs w:val="22"/>
        </w:rPr>
        <w:t>stehen</w:t>
      </w:r>
      <w:r w:rsidR="00791B84" w:rsidRPr="00791B84">
        <w:rPr>
          <w:rFonts w:ascii="Arial" w:eastAsia="Arial" w:hAnsi="Arial" w:cs="Arial"/>
          <w:sz w:val="22"/>
          <w:szCs w:val="22"/>
        </w:rPr>
        <w:t xml:space="preserve"> ein HDMI-Anschluss sowie eine analoge Klinkenbuchse</w:t>
      </w:r>
      <w:r w:rsidR="00567146" w:rsidRPr="0048458B">
        <w:rPr>
          <w:rFonts w:ascii="Arial" w:eastAsia="Arial" w:hAnsi="Arial" w:cs="Arial"/>
          <w:sz w:val="22"/>
          <w:szCs w:val="22"/>
        </w:rPr>
        <w:t xml:space="preserve"> zur Verfügung</w:t>
      </w:r>
      <w:r w:rsidR="00BC257F">
        <w:rPr>
          <w:rFonts w:ascii="Arial" w:eastAsia="Arial" w:hAnsi="Arial" w:cs="Arial"/>
          <w:sz w:val="22"/>
          <w:szCs w:val="22"/>
        </w:rPr>
        <w:t xml:space="preserve"> falls in dem Raum bereits eine Audioanlage vorhanden ist</w:t>
      </w:r>
      <w:r w:rsidR="00791B84" w:rsidRPr="00791B84">
        <w:rPr>
          <w:rFonts w:ascii="Arial" w:eastAsia="Arial" w:hAnsi="Arial" w:cs="Arial"/>
          <w:sz w:val="22"/>
          <w:szCs w:val="22"/>
        </w:rPr>
        <w:t xml:space="preserve">. </w:t>
      </w:r>
      <w:r w:rsidR="00BC257F">
        <w:rPr>
          <w:rFonts w:ascii="Arial" w:eastAsia="Arial" w:hAnsi="Arial" w:cs="Arial"/>
          <w:sz w:val="22"/>
          <w:szCs w:val="22"/>
        </w:rPr>
        <w:t xml:space="preserve">An die </w:t>
      </w:r>
      <w:r w:rsidR="00D34C9F" w:rsidRPr="00D34C9F">
        <w:rPr>
          <w:rFonts w:ascii="Arial" w:eastAsia="Arial" w:hAnsi="Arial" w:cs="Arial"/>
          <w:sz w:val="22"/>
          <w:szCs w:val="22"/>
        </w:rPr>
        <w:t xml:space="preserve">vier </w:t>
      </w:r>
      <w:r w:rsidR="00D34C9F" w:rsidRPr="00791B84">
        <w:rPr>
          <w:rFonts w:ascii="Arial" w:eastAsia="Arial" w:hAnsi="Arial" w:cs="Arial"/>
          <w:sz w:val="22"/>
          <w:szCs w:val="22"/>
        </w:rPr>
        <w:t>USB-A 3.0 Ports</w:t>
      </w:r>
      <w:r w:rsidR="00084282">
        <w:rPr>
          <w:rFonts w:ascii="Arial" w:eastAsia="Arial" w:hAnsi="Arial" w:cs="Arial"/>
          <w:sz w:val="22"/>
          <w:szCs w:val="22"/>
        </w:rPr>
        <w:t>,</w:t>
      </w:r>
      <w:r w:rsidR="004C5A1F">
        <w:rPr>
          <w:rFonts w:ascii="Arial" w:eastAsia="Arial" w:hAnsi="Arial" w:cs="Arial"/>
          <w:sz w:val="22"/>
          <w:szCs w:val="22"/>
        </w:rPr>
        <w:t xml:space="preserve"> </w:t>
      </w:r>
      <w:r w:rsidR="00AB551C">
        <w:rPr>
          <w:rFonts w:ascii="Arial" w:eastAsia="Arial" w:hAnsi="Arial" w:cs="Arial"/>
          <w:sz w:val="22"/>
          <w:szCs w:val="22"/>
        </w:rPr>
        <w:t xml:space="preserve">die eine </w:t>
      </w:r>
      <w:r w:rsidR="004C5A1F">
        <w:rPr>
          <w:rFonts w:ascii="Arial" w:eastAsia="Arial" w:hAnsi="Arial" w:cs="Arial"/>
          <w:sz w:val="22"/>
          <w:szCs w:val="22"/>
        </w:rPr>
        <w:t xml:space="preserve">Datenrate von bis zu </w:t>
      </w:r>
      <w:r w:rsidR="00AD1D2D">
        <w:rPr>
          <w:rFonts w:ascii="Arial" w:eastAsia="Arial" w:hAnsi="Arial" w:cs="Arial"/>
          <w:sz w:val="22"/>
          <w:szCs w:val="22"/>
        </w:rPr>
        <w:t xml:space="preserve">5 </w:t>
      </w:r>
      <w:proofErr w:type="spellStart"/>
      <w:r w:rsidR="004C5A1F">
        <w:rPr>
          <w:rFonts w:ascii="Arial" w:eastAsia="Arial" w:hAnsi="Arial" w:cs="Arial"/>
          <w:sz w:val="22"/>
          <w:szCs w:val="22"/>
        </w:rPr>
        <w:t>Gb</w:t>
      </w:r>
      <w:r w:rsidR="003B709C">
        <w:rPr>
          <w:rFonts w:ascii="Arial" w:eastAsia="Arial" w:hAnsi="Arial" w:cs="Arial"/>
          <w:sz w:val="22"/>
          <w:szCs w:val="22"/>
        </w:rPr>
        <w:t>ps</w:t>
      </w:r>
      <w:proofErr w:type="spellEnd"/>
      <w:r w:rsidR="00AB551C">
        <w:rPr>
          <w:rFonts w:ascii="Arial" w:eastAsia="Arial" w:hAnsi="Arial" w:cs="Arial"/>
          <w:sz w:val="22"/>
          <w:szCs w:val="22"/>
        </w:rPr>
        <w:t xml:space="preserve"> verarbeiten können, werden die </w:t>
      </w:r>
      <w:r w:rsidR="00084282">
        <w:rPr>
          <w:rFonts w:ascii="Arial" w:eastAsia="Arial" w:hAnsi="Arial" w:cs="Arial"/>
          <w:sz w:val="22"/>
          <w:szCs w:val="22"/>
        </w:rPr>
        <w:t>USB-Geräte</w:t>
      </w:r>
      <w:r w:rsidR="00AB551C">
        <w:rPr>
          <w:rFonts w:ascii="Arial" w:eastAsia="Arial" w:hAnsi="Arial" w:cs="Arial"/>
          <w:sz w:val="22"/>
          <w:szCs w:val="22"/>
        </w:rPr>
        <w:t xml:space="preserve"> wie Videosoundbar, etc. angeschlossen. </w:t>
      </w:r>
      <w:r w:rsidR="00352ACE">
        <w:rPr>
          <w:rFonts w:ascii="Arial" w:eastAsia="Arial" w:hAnsi="Arial" w:cs="Arial"/>
          <w:sz w:val="22"/>
          <w:szCs w:val="22"/>
        </w:rPr>
        <w:t>Mit einem attraktiven Listenpreis von 1</w:t>
      </w:r>
      <w:r w:rsidR="00736421">
        <w:rPr>
          <w:rFonts w:ascii="Arial" w:eastAsia="Arial" w:hAnsi="Arial" w:cs="Arial"/>
          <w:sz w:val="22"/>
          <w:szCs w:val="22"/>
        </w:rPr>
        <w:t>9</w:t>
      </w:r>
      <w:r w:rsidR="00352ACE">
        <w:rPr>
          <w:rFonts w:ascii="Arial" w:eastAsia="Arial" w:hAnsi="Arial" w:cs="Arial"/>
          <w:sz w:val="22"/>
          <w:szCs w:val="22"/>
        </w:rPr>
        <w:t>5,00 Euro netto</w:t>
      </w:r>
      <w:r w:rsidR="00736421">
        <w:rPr>
          <w:rFonts w:ascii="Arial" w:eastAsia="Arial" w:hAnsi="Arial" w:cs="Arial"/>
          <w:sz w:val="22"/>
          <w:szCs w:val="22"/>
        </w:rPr>
        <w:t xml:space="preserve"> </w:t>
      </w:r>
      <w:r w:rsidR="004A7EAA">
        <w:rPr>
          <w:rFonts w:ascii="Arial" w:eastAsia="Arial" w:hAnsi="Arial" w:cs="Arial"/>
          <w:sz w:val="22"/>
          <w:szCs w:val="22"/>
        </w:rPr>
        <w:t xml:space="preserve">ist </w:t>
      </w:r>
      <w:r w:rsidR="006D7B90">
        <w:rPr>
          <w:rFonts w:ascii="Arial" w:eastAsia="Arial" w:hAnsi="Arial" w:cs="Arial"/>
          <w:sz w:val="22"/>
          <w:szCs w:val="22"/>
        </w:rPr>
        <w:t xml:space="preserve">der </w:t>
      </w:r>
      <w:proofErr w:type="gramStart"/>
      <w:r w:rsidR="006D7B90">
        <w:rPr>
          <w:rFonts w:ascii="Arial" w:eastAsia="Arial" w:hAnsi="Arial" w:cs="Arial"/>
          <w:sz w:val="22"/>
          <w:szCs w:val="22"/>
        </w:rPr>
        <w:t>KVM Switch</w:t>
      </w:r>
      <w:proofErr w:type="gramEnd"/>
      <w:r w:rsidR="006D7B90">
        <w:rPr>
          <w:rFonts w:ascii="Arial" w:eastAsia="Arial" w:hAnsi="Arial" w:cs="Arial"/>
          <w:sz w:val="22"/>
          <w:szCs w:val="22"/>
        </w:rPr>
        <w:t xml:space="preserve"> 21 eine komfortable Lösung </w:t>
      </w:r>
      <w:r w:rsidR="00DB3C71">
        <w:rPr>
          <w:rFonts w:ascii="Arial" w:eastAsia="Arial" w:hAnsi="Arial" w:cs="Arial"/>
          <w:sz w:val="22"/>
          <w:szCs w:val="22"/>
        </w:rPr>
        <w:t>für kleinere Besprechungsräume.</w:t>
      </w:r>
    </w:p>
    <w:p w14:paraId="7E7EF209" w14:textId="77777777" w:rsidR="00E669D7" w:rsidRDefault="00E669D7" w:rsidP="00791B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372B05F9" w14:textId="1342570E" w:rsidR="00E669D7" w:rsidRPr="00E669D7" w:rsidRDefault="00803EAD" w:rsidP="00E669D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b/>
          <w:bCs/>
          <w:sz w:val="22"/>
          <w:szCs w:val="22"/>
        </w:rPr>
        <w:t>Die Lösung für lange Distanzen:</w:t>
      </w:r>
      <w:r w:rsidR="00E669D7" w:rsidRPr="00E669D7">
        <w:rPr>
          <w:rFonts w:ascii="Arial" w:eastAsia="Arial" w:hAnsi="Arial" w:cs="Arial"/>
          <w:b/>
          <w:bCs/>
          <w:sz w:val="22"/>
          <w:szCs w:val="22"/>
        </w:rPr>
        <w:t xml:space="preserve"> USB 3.2 Cat-Extender</w:t>
      </w:r>
    </w:p>
    <w:p w14:paraId="31981564" w14:textId="01F46B34" w:rsidR="005862AC" w:rsidRPr="00E669D7" w:rsidRDefault="00E345AB" w:rsidP="00E669D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sidRPr="00E345AB">
        <w:rPr>
          <w:rFonts w:ascii="Arial" w:eastAsia="Arial" w:hAnsi="Arial" w:cs="Arial"/>
          <w:sz w:val="22"/>
          <w:szCs w:val="22"/>
        </w:rPr>
        <w:t>Der Kindermann</w:t>
      </w:r>
      <w:r w:rsidR="00E669D7" w:rsidRPr="00E669D7">
        <w:rPr>
          <w:rFonts w:ascii="Arial" w:eastAsia="Arial" w:hAnsi="Arial" w:cs="Arial"/>
          <w:sz w:val="22"/>
          <w:szCs w:val="22"/>
        </w:rPr>
        <w:t xml:space="preserve"> USB 3.2 Cat-Extender </w:t>
      </w:r>
      <w:r w:rsidR="002948F6">
        <w:rPr>
          <w:rFonts w:ascii="Arial" w:eastAsia="Arial" w:hAnsi="Arial" w:cs="Arial"/>
          <w:sz w:val="22"/>
          <w:szCs w:val="22"/>
        </w:rPr>
        <w:t>ist</w:t>
      </w:r>
      <w:r w:rsidR="00E669D7" w:rsidRPr="00E669D7">
        <w:rPr>
          <w:rFonts w:ascii="Arial" w:eastAsia="Arial" w:hAnsi="Arial" w:cs="Arial"/>
          <w:sz w:val="22"/>
          <w:szCs w:val="22"/>
        </w:rPr>
        <w:t xml:space="preserve"> eine leistungsstarke und flexible Lösung zur Übertragung von USB-Signalen über Entfernungen von bis zu 100 Metern</w:t>
      </w:r>
      <w:r w:rsidR="00AB551C">
        <w:rPr>
          <w:rFonts w:ascii="Arial" w:eastAsia="Arial" w:hAnsi="Arial" w:cs="Arial"/>
          <w:sz w:val="22"/>
          <w:szCs w:val="22"/>
        </w:rPr>
        <w:t xml:space="preserve"> mit bis zu 5 Gbit/s</w:t>
      </w:r>
      <w:r w:rsidR="00E669D7" w:rsidRPr="00E669D7">
        <w:rPr>
          <w:rFonts w:ascii="Arial" w:eastAsia="Arial" w:hAnsi="Arial" w:cs="Arial"/>
          <w:sz w:val="22"/>
          <w:szCs w:val="22"/>
        </w:rPr>
        <w:t>.</w:t>
      </w:r>
      <w:r w:rsidR="00F309F5">
        <w:rPr>
          <w:rFonts w:ascii="Arial" w:eastAsia="Arial" w:hAnsi="Arial" w:cs="Arial"/>
          <w:sz w:val="22"/>
          <w:szCs w:val="22"/>
        </w:rPr>
        <w:t xml:space="preserve"> </w:t>
      </w:r>
      <w:r w:rsidR="0060289F">
        <w:rPr>
          <w:rFonts w:ascii="Arial" w:eastAsia="Arial" w:hAnsi="Arial" w:cs="Arial"/>
          <w:sz w:val="22"/>
          <w:szCs w:val="22"/>
        </w:rPr>
        <w:t xml:space="preserve">Im Vergleich dazu </w:t>
      </w:r>
      <w:r w:rsidR="00724312">
        <w:rPr>
          <w:rFonts w:ascii="Arial" w:eastAsia="Arial" w:hAnsi="Arial" w:cs="Arial"/>
          <w:sz w:val="22"/>
          <w:szCs w:val="22"/>
        </w:rPr>
        <w:t>liegt</w:t>
      </w:r>
      <w:r w:rsidR="0060289F">
        <w:rPr>
          <w:rFonts w:ascii="Arial" w:eastAsia="Arial" w:hAnsi="Arial" w:cs="Arial"/>
          <w:sz w:val="22"/>
          <w:szCs w:val="22"/>
        </w:rPr>
        <w:t xml:space="preserve"> </w:t>
      </w:r>
      <w:r w:rsidR="0018081F">
        <w:rPr>
          <w:rFonts w:ascii="Arial" w:eastAsia="Arial" w:hAnsi="Arial" w:cs="Arial"/>
          <w:sz w:val="22"/>
          <w:szCs w:val="22"/>
        </w:rPr>
        <w:t>die maximale Dist</w:t>
      </w:r>
      <w:r w:rsidR="000625EF">
        <w:rPr>
          <w:rFonts w:ascii="Arial" w:eastAsia="Arial" w:hAnsi="Arial" w:cs="Arial"/>
          <w:sz w:val="22"/>
          <w:szCs w:val="22"/>
        </w:rPr>
        <w:t xml:space="preserve">anz </w:t>
      </w:r>
      <w:r w:rsidR="007056BF">
        <w:rPr>
          <w:rFonts w:ascii="Arial" w:eastAsia="Arial" w:hAnsi="Arial" w:cs="Arial"/>
          <w:sz w:val="22"/>
          <w:szCs w:val="22"/>
        </w:rPr>
        <w:t xml:space="preserve">bei </w:t>
      </w:r>
      <w:r w:rsidR="00AB551C">
        <w:rPr>
          <w:rFonts w:ascii="Arial" w:eastAsia="Arial" w:hAnsi="Arial" w:cs="Arial"/>
          <w:sz w:val="22"/>
          <w:szCs w:val="22"/>
        </w:rPr>
        <w:t xml:space="preserve">klassischen </w:t>
      </w:r>
      <w:r w:rsidR="00023A05">
        <w:rPr>
          <w:rFonts w:ascii="Arial" w:eastAsia="Arial" w:hAnsi="Arial" w:cs="Arial"/>
          <w:sz w:val="22"/>
          <w:szCs w:val="22"/>
        </w:rPr>
        <w:t>USB 3.</w:t>
      </w:r>
      <w:r w:rsidR="00AB551C">
        <w:rPr>
          <w:rFonts w:ascii="Arial" w:eastAsia="Arial" w:hAnsi="Arial" w:cs="Arial"/>
          <w:sz w:val="22"/>
          <w:szCs w:val="22"/>
        </w:rPr>
        <w:t>x</w:t>
      </w:r>
      <w:r w:rsidR="00023A05">
        <w:rPr>
          <w:rFonts w:ascii="Arial" w:eastAsia="Arial" w:hAnsi="Arial" w:cs="Arial"/>
          <w:sz w:val="22"/>
          <w:szCs w:val="22"/>
        </w:rPr>
        <w:t xml:space="preserve"> </w:t>
      </w:r>
      <w:r w:rsidR="000625EF">
        <w:rPr>
          <w:rFonts w:ascii="Arial" w:eastAsia="Arial" w:hAnsi="Arial" w:cs="Arial"/>
          <w:sz w:val="22"/>
          <w:szCs w:val="22"/>
        </w:rPr>
        <w:t xml:space="preserve">Verbindungen bei </w:t>
      </w:r>
      <w:r w:rsidR="00AB551C">
        <w:rPr>
          <w:rFonts w:ascii="Arial" w:eastAsia="Arial" w:hAnsi="Arial" w:cs="Arial"/>
          <w:sz w:val="22"/>
          <w:szCs w:val="22"/>
        </w:rPr>
        <w:t xml:space="preserve">gerade einmal </w:t>
      </w:r>
      <w:r w:rsidR="000625EF">
        <w:rPr>
          <w:rFonts w:ascii="Arial" w:eastAsia="Arial" w:hAnsi="Arial" w:cs="Arial"/>
          <w:sz w:val="22"/>
          <w:szCs w:val="22"/>
        </w:rPr>
        <w:t>f</w:t>
      </w:r>
      <w:r w:rsidR="009B3993">
        <w:rPr>
          <w:rFonts w:ascii="Arial" w:eastAsia="Arial" w:hAnsi="Arial" w:cs="Arial"/>
          <w:sz w:val="22"/>
          <w:szCs w:val="22"/>
        </w:rPr>
        <w:t>ünf Metern.</w:t>
      </w:r>
      <w:r w:rsidR="00E669D7" w:rsidRPr="00E669D7">
        <w:rPr>
          <w:rFonts w:ascii="Arial" w:eastAsia="Arial" w:hAnsi="Arial" w:cs="Arial"/>
          <w:sz w:val="22"/>
          <w:szCs w:val="22"/>
        </w:rPr>
        <w:t xml:space="preserve"> </w:t>
      </w:r>
      <w:r w:rsidR="00AB551C">
        <w:rPr>
          <w:rFonts w:ascii="Arial" w:eastAsia="Arial" w:hAnsi="Arial" w:cs="Arial"/>
          <w:sz w:val="22"/>
          <w:szCs w:val="22"/>
        </w:rPr>
        <w:t xml:space="preserve">Das Set </w:t>
      </w:r>
      <w:r w:rsidR="00E669D7" w:rsidRPr="00E669D7">
        <w:rPr>
          <w:rFonts w:ascii="Arial" w:eastAsia="Arial" w:hAnsi="Arial" w:cs="Arial"/>
          <w:sz w:val="22"/>
          <w:szCs w:val="22"/>
        </w:rPr>
        <w:t xml:space="preserve">besteht aus einem </w:t>
      </w:r>
      <w:r w:rsidR="00147103">
        <w:rPr>
          <w:rFonts w:ascii="Arial" w:eastAsia="Arial" w:hAnsi="Arial" w:cs="Arial"/>
          <w:sz w:val="22"/>
          <w:szCs w:val="22"/>
        </w:rPr>
        <w:t>Host</w:t>
      </w:r>
      <w:r w:rsidR="00353F0C">
        <w:rPr>
          <w:rFonts w:ascii="Arial" w:eastAsia="Arial" w:hAnsi="Arial" w:cs="Arial"/>
          <w:sz w:val="22"/>
          <w:szCs w:val="22"/>
        </w:rPr>
        <w:t>-</w:t>
      </w:r>
      <w:r w:rsidR="00147103">
        <w:rPr>
          <w:rFonts w:ascii="Arial" w:eastAsia="Arial" w:hAnsi="Arial" w:cs="Arial"/>
          <w:sz w:val="22"/>
          <w:szCs w:val="22"/>
        </w:rPr>
        <w:t xml:space="preserve"> </w:t>
      </w:r>
      <w:r w:rsidR="00E669D7" w:rsidRPr="00E669D7">
        <w:rPr>
          <w:rFonts w:ascii="Arial" w:eastAsia="Arial" w:hAnsi="Arial" w:cs="Arial"/>
          <w:sz w:val="22"/>
          <w:szCs w:val="22"/>
        </w:rPr>
        <w:t xml:space="preserve">und einem </w:t>
      </w:r>
      <w:r w:rsidR="00147103">
        <w:rPr>
          <w:rFonts w:ascii="Arial" w:eastAsia="Arial" w:hAnsi="Arial" w:cs="Arial"/>
          <w:sz w:val="22"/>
          <w:szCs w:val="22"/>
        </w:rPr>
        <w:t>Device</w:t>
      </w:r>
      <w:r w:rsidR="00353F0C">
        <w:rPr>
          <w:rFonts w:ascii="Arial" w:eastAsia="Arial" w:hAnsi="Arial" w:cs="Arial"/>
          <w:sz w:val="22"/>
          <w:szCs w:val="22"/>
        </w:rPr>
        <w:t>-</w:t>
      </w:r>
      <w:r w:rsidR="00147103">
        <w:rPr>
          <w:rFonts w:ascii="Arial" w:eastAsia="Arial" w:hAnsi="Arial" w:cs="Arial"/>
          <w:sz w:val="22"/>
          <w:szCs w:val="22"/>
        </w:rPr>
        <w:t>Modul</w:t>
      </w:r>
      <w:r w:rsidR="00E669D7" w:rsidRPr="00E669D7">
        <w:rPr>
          <w:rFonts w:ascii="Arial" w:eastAsia="Arial" w:hAnsi="Arial" w:cs="Arial"/>
          <w:sz w:val="22"/>
          <w:szCs w:val="22"/>
        </w:rPr>
        <w:t xml:space="preserve">, die </w:t>
      </w:r>
      <w:r w:rsidR="0055735C">
        <w:rPr>
          <w:rFonts w:ascii="Arial" w:eastAsia="Arial" w:hAnsi="Arial" w:cs="Arial"/>
          <w:sz w:val="22"/>
          <w:szCs w:val="22"/>
        </w:rPr>
        <w:t>über</w:t>
      </w:r>
      <w:r w:rsidR="00E669D7" w:rsidRPr="00E669D7">
        <w:rPr>
          <w:rFonts w:ascii="Arial" w:eastAsia="Arial" w:hAnsi="Arial" w:cs="Arial"/>
          <w:sz w:val="22"/>
          <w:szCs w:val="22"/>
        </w:rPr>
        <w:t xml:space="preserve"> ein Cat6a-Kabel verbunden werden und</w:t>
      </w:r>
      <w:r w:rsidR="00147103">
        <w:rPr>
          <w:rFonts w:ascii="Arial" w:eastAsia="Arial" w:hAnsi="Arial" w:cs="Arial"/>
          <w:sz w:val="22"/>
          <w:szCs w:val="22"/>
        </w:rPr>
        <w:t xml:space="preserve"> echtes Plug-and-Play ohne Treiberinstallation</w:t>
      </w:r>
      <w:r w:rsidR="00420CF3">
        <w:rPr>
          <w:rFonts w:ascii="Arial" w:eastAsia="Arial" w:hAnsi="Arial" w:cs="Arial"/>
          <w:sz w:val="22"/>
          <w:szCs w:val="22"/>
        </w:rPr>
        <w:t xml:space="preserve"> ermöglichen</w:t>
      </w:r>
      <w:r w:rsidR="00147103">
        <w:rPr>
          <w:rFonts w:ascii="Arial" w:eastAsia="Arial" w:hAnsi="Arial" w:cs="Arial"/>
          <w:sz w:val="22"/>
          <w:szCs w:val="22"/>
        </w:rPr>
        <w:t xml:space="preserve">. Auf der Device Seite stehen </w:t>
      </w:r>
      <w:r w:rsidR="00E669D7" w:rsidRPr="00E669D7">
        <w:rPr>
          <w:rFonts w:ascii="Arial" w:eastAsia="Arial" w:hAnsi="Arial" w:cs="Arial"/>
          <w:sz w:val="22"/>
          <w:szCs w:val="22"/>
        </w:rPr>
        <w:t>vier USB</w:t>
      </w:r>
      <w:r w:rsidR="00147103">
        <w:rPr>
          <w:rFonts w:ascii="Arial" w:eastAsia="Arial" w:hAnsi="Arial" w:cs="Arial"/>
          <w:sz w:val="22"/>
          <w:szCs w:val="22"/>
        </w:rPr>
        <w:t xml:space="preserve">-A </w:t>
      </w:r>
      <w:r w:rsidR="005A0962">
        <w:rPr>
          <w:rFonts w:ascii="Arial" w:eastAsia="Arial" w:hAnsi="Arial" w:cs="Arial"/>
          <w:sz w:val="22"/>
          <w:szCs w:val="22"/>
        </w:rPr>
        <w:t>Ports</w:t>
      </w:r>
      <w:r w:rsidR="001D303C">
        <w:rPr>
          <w:rFonts w:ascii="Arial" w:eastAsia="Arial" w:hAnsi="Arial" w:cs="Arial"/>
          <w:sz w:val="22"/>
          <w:szCs w:val="22"/>
        </w:rPr>
        <w:t xml:space="preserve"> </w:t>
      </w:r>
      <w:r w:rsidR="00E669D7" w:rsidRPr="00E669D7">
        <w:rPr>
          <w:rFonts w:ascii="Arial" w:eastAsia="Arial" w:hAnsi="Arial" w:cs="Arial"/>
          <w:sz w:val="22"/>
          <w:szCs w:val="22"/>
        </w:rPr>
        <w:t xml:space="preserve">für den Anschluss von Kameras, </w:t>
      </w:r>
      <w:proofErr w:type="spellStart"/>
      <w:r w:rsidR="00E669D7" w:rsidRPr="00E669D7">
        <w:rPr>
          <w:rFonts w:ascii="Arial" w:eastAsia="Arial" w:hAnsi="Arial" w:cs="Arial"/>
          <w:sz w:val="22"/>
          <w:szCs w:val="22"/>
        </w:rPr>
        <w:t>Speakerphones</w:t>
      </w:r>
      <w:proofErr w:type="spellEnd"/>
      <w:r w:rsidR="00E669D7" w:rsidRPr="00E669D7">
        <w:rPr>
          <w:rFonts w:ascii="Arial" w:eastAsia="Arial" w:hAnsi="Arial" w:cs="Arial"/>
          <w:sz w:val="22"/>
          <w:szCs w:val="22"/>
        </w:rPr>
        <w:t>, Festplatten sowie Maus und Tastatur</w:t>
      </w:r>
      <w:r w:rsidR="004C494C">
        <w:rPr>
          <w:rFonts w:ascii="Arial" w:eastAsia="Arial" w:hAnsi="Arial" w:cs="Arial"/>
          <w:sz w:val="22"/>
          <w:szCs w:val="22"/>
        </w:rPr>
        <w:t xml:space="preserve"> zur Verfügung</w:t>
      </w:r>
      <w:r w:rsidR="00E669D7" w:rsidRPr="00E669D7">
        <w:rPr>
          <w:rFonts w:ascii="Arial" w:eastAsia="Arial" w:hAnsi="Arial" w:cs="Arial"/>
          <w:sz w:val="22"/>
          <w:szCs w:val="22"/>
        </w:rPr>
        <w:t xml:space="preserve">. Die Lösung unterstützt zudem RS232-Signale, die vom Transmitter an den Receiver weitergeleitet werden können. </w:t>
      </w:r>
      <w:r w:rsidR="00B1648A">
        <w:rPr>
          <w:rFonts w:ascii="Arial" w:eastAsia="Arial" w:hAnsi="Arial" w:cs="Arial"/>
          <w:sz w:val="22"/>
          <w:szCs w:val="22"/>
        </w:rPr>
        <w:t xml:space="preserve">Das System ist </w:t>
      </w:r>
      <w:r w:rsidR="00E669D7" w:rsidRPr="00E669D7">
        <w:rPr>
          <w:rFonts w:ascii="Arial" w:eastAsia="Arial" w:hAnsi="Arial" w:cs="Arial"/>
          <w:sz w:val="22"/>
          <w:szCs w:val="22"/>
        </w:rPr>
        <w:t>abwärtskompatib</w:t>
      </w:r>
      <w:r w:rsidR="004C494C">
        <w:rPr>
          <w:rFonts w:ascii="Arial" w:eastAsia="Arial" w:hAnsi="Arial" w:cs="Arial"/>
          <w:sz w:val="22"/>
          <w:szCs w:val="22"/>
        </w:rPr>
        <w:t>el</w:t>
      </w:r>
      <w:r w:rsidR="00E669D7" w:rsidRPr="00E669D7">
        <w:rPr>
          <w:rFonts w:ascii="Arial" w:eastAsia="Arial" w:hAnsi="Arial" w:cs="Arial"/>
          <w:sz w:val="22"/>
          <w:szCs w:val="22"/>
        </w:rPr>
        <w:t xml:space="preserve"> </w:t>
      </w:r>
      <w:r w:rsidR="00B1648A">
        <w:rPr>
          <w:rFonts w:ascii="Arial" w:eastAsia="Arial" w:hAnsi="Arial" w:cs="Arial"/>
          <w:sz w:val="22"/>
          <w:szCs w:val="22"/>
        </w:rPr>
        <w:t xml:space="preserve">zu </w:t>
      </w:r>
      <w:r w:rsidR="00E669D7" w:rsidRPr="00E669D7">
        <w:rPr>
          <w:rFonts w:ascii="Arial" w:eastAsia="Arial" w:hAnsi="Arial" w:cs="Arial"/>
          <w:sz w:val="22"/>
          <w:szCs w:val="22"/>
        </w:rPr>
        <w:t>USB 2.0 und 1.1</w:t>
      </w:r>
      <w:r w:rsidR="00B1648A">
        <w:rPr>
          <w:rFonts w:ascii="Arial" w:eastAsia="Arial" w:hAnsi="Arial" w:cs="Arial"/>
          <w:sz w:val="22"/>
          <w:szCs w:val="22"/>
        </w:rPr>
        <w:t xml:space="preserve">, so dass </w:t>
      </w:r>
      <w:r w:rsidR="00AC40E1">
        <w:rPr>
          <w:rFonts w:ascii="Arial" w:eastAsia="Arial" w:hAnsi="Arial" w:cs="Arial"/>
          <w:sz w:val="22"/>
          <w:szCs w:val="22"/>
        </w:rPr>
        <w:t xml:space="preserve">sich </w:t>
      </w:r>
      <w:r w:rsidR="00B1648A">
        <w:rPr>
          <w:rFonts w:ascii="Arial" w:eastAsia="Arial" w:hAnsi="Arial" w:cs="Arial"/>
          <w:sz w:val="22"/>
          <w:szCs w:val="22"/>
        </w:rPr>
        <w:t xml:space="preserve">auch ältere </w:t>
      </w:r>
      <w:r w:rsidR="00E669D7" w:rsidRPr="00E669D7">
        <w:rPr>
          <w:rFonts w:ascii="Arial" w:eastAsia="Arial" w:hAnsi="Arial" w:cs="Arial"/>
          <w:sz w:val="22"/>
          <w:szCs w:val="22"/>
        </w:rPr>
        <w:t>Geräte problemlos verwende</w:t>
      </w:r>
      <w:r w:rsidR="00AC40E1">
        <w:rPr>
          <w:rFonts w:ascii="Arial" w:eastAsia="Arial" w:hAnsi="Arial" w:cs="Arial"/>
          <w:sz w:val="22"/>
          <w:szCs w:val="22"/>
        </w:rPr>
        <w:t>n</w:t>
      </w:r>
      <w:r w:rsidR="00E669D7" w:rsidRPr="00E669D7">
        <w:rPr>
          <w:rFonts w:ascii="Arial" w:eastAsia="Arial" w:hAnsi="Arial" w:cs="Arial"/>
          <w:sz w:val="22"/>
          <w:szCs w:val="22"/>
        </w:rPr>
        <w:t xml:space="preserve"> </w:t>
      </w:r>
      <w:r w:rsidR="00AC40E1">
        <w:rPr>
          <w:rFonts w:ascii="Arial" w:eastAsia="Arial" w:hAnsi="Arial" w:cs="Arial"/>
          <w:sz w:val="22"/>
          <w:szCs w:val="22"/>
        </w:rPr>
        <w:t>lassen</w:t>
      </w:r>
      <w:r w:rsidR="00E669D7" w:rsidRPr="00E669D7">
        <w:rPr>
          <w:rFonts w:ascii="Arial" w:eastAsia="Arial" w:hAnsi="Arial" w:cs="Arial"/>
          <w:sz w:val="22"/>
          <w:szCs w:val="22"/>
        </w:rPr>
        <w:t>.</w:t>
      </w:r>
      <w:r w:rsidR="00B2674D">
        <w:rPr>
          <w:rFonts w:ascii="Arial" w:eastAsia="Arial" w:hAnsi="Arial" w:cs="Arial"/>
          <w:sz w:val="22"/>
          <w:szCs w:val="22"/>
        </w:rPr>
        <w:t xml:space="preserve"> </w:t>
      </w:r>
      <w:r w:rsidR="00E15BD8">
        <w:rPr>
          <w:rFonts w:ascii="Arial" w:eastAsia="Arial" w:hAnsi="Arial" w:cs="Arial"/>
          <w:sz w:val="22"/>
          <w:szCs w:val="22"/>
        </w:rPr>
        <w:t>Durch die</w:t>
      </w:r>
      <w:r w:rsidR="004F6842" w:rsidRPr="004F6842">
        <w:rPr>
          <w:rFonts w:ascii="Arial" w:eastAsia="Arial" w:hAnsi="Arial" w:cs="Arial"/>
          <w:sz w:val="22"/>
          <w:szCs w:val="22"/>
        </w:rPr>
        <w:t xml:space="preserve"> bidirektionale Power </w:t>
      </w:r>
      <w:proofErr w:type="spellStart"/>
      <w:r w:rsidR="004F6842" w:rsidRPr="004F6842">
        <w:rPr>
          <w:rFonts w:ascii="Arial" w:eastAsia="Arial" w:hAnsi="Arial" w:cs="Arial"/>
          <w:sz w:val="22"/>
          <w:szCs w:val="22"/>
        </w:rPr>
        <w:t>over</w:t>
      </w:r>
      <w:proofErr w:type="spellEnd"/>
      <w:r w:rsidR="004F6842" w:rsidRPr="004F6842">
        <w:rPr>
          <w:rFonts w:ascii="Arial" w:eastAsia="Arial" w:hAnsi="Arial" w:cs="Arial"/>
          <w:sz w:val="22"/>
          <w:szCs w:val="22"/>
        </w:rPr>
        <w:t xml:space="preserve"> Cable (POC) Funktion kann entweder </w:t>
      </w:r>
      <w:r w:rsidR="00B1648A">
        <w:rPr>
          <w:rFonts w:ascii="Arial" w:eastAsia="Arial" w:hAnsi="Arial" w:cs="Arial"/>
          <w:sz w:val="22"/>
          <w:szCs w:val="22"/>
        </w:rPr>
        <w:t>die Host</w:t>
      </w:r>
      <w:r w:rsidR="00D0275C">
        <w:rPr>
          <w:rFonts w:ascii="Arial" w:eastAsia="Arial" w:hAnsi="Arial" w:cs="Arial"/>
          <w:sz w:val="22"/>
          <w:szCs w:val="22"/>
        </w:rPr>
        <w:t>-</w:t>
      </w:r>
      <w:r w:rsidR="00B1648A">
        <w:rPr>
          <w:rFonts w:ascii="Arial" w:eastAsia="Arial" w:hAnsi="Arial" w:cs="Arial"/>
          <w:sz w:val="22"/>
          <w:szCs w:val="22"/>
        </w:rPr>
        <w:t xml:space="preserve"> </w:t>
      </w:r>
      <w:r w:rsidR="004F6842" w:rsidRPr="004F6842">
        <w:rPr>
          <w:rFonts w:ascii="Arial" w:eastAsia="Arial" w:hAnsi="Arial" w:cs="Arial"/>
          <w:sz w:val="22"/>
          <w:szCs w:val="22"/>
        </w:rPr>
        <w:t>oder d</w:t>
      </w:r>
      <w:r w:rsidR="00D0275C">
        <w:rPr>
          <w:rFonts w:ascii="Arial" w:eastAsia="Arial" w:hAnsi="Arial" w:cs="Arial"/>
          <w:sz w:val="22"/>
          <w:szCs w:val="22"/>
        </w:rPr>
        <w:t>ie</w:t>
      </w:r>
      <w:r w:rsidR="004F6842" w:rsidRPr="004F6842">
        <w:rPr>
          <w:rFonts w:ascii="Arial" w:eastAsia="Arial" w:hAnsi="Arial" w:cs="Arial"/>
          <w:sz w:val="22"/>
          <w:szCs w:val="22"/>
        </w:rPr>
        <w:t xml:space="preserve"> </w:t>
      </w:r>
      <w:r w:rsidR="00B1648A">
        <w:rPr>
          <w:rFonts w:ascii="Arial" w:eastAsia="Arial" w:hAnsi="Arial" w:cs="Arial"/>
          <w:sz w:val="22"/>
          <w:szCs w:val="22"/>
        </w:rPr>
        <w:t xml:space="preserve">Device-Seite </w:t>
      </w:r>
      <w:r w:rsidR="004F6842" w:rsidRPr="004F6842">
        <w:rPr>
          <w:rFonts w:ascii="Arial" w:eastAsia="Arial" w:hAnsi="Arial" w:cs="Arial"/>
          <w:sz w:val="22"/>
          <w:szCs w:val="22"/>
        </w:rPr>
        <w:t>mit Strom versorgt werden</w:t>
      </w:r>
      <w:r w:rsidR="00B37D1B">
        <w:rPr>
          <w:rFonts w:ascii="Arial" w:eastAsia="Arial" w:hAnsi="Arial" w:cs="Arial"/>
          <w:sz w:val="22"/>
          <w:szCs w:val="22"/>
        </w:rPr>
        <w:t>,</w:t>
      </w:r>
      <w:r w:rsidR="004F6842" w:rsidRPr="004F6842">
        <w:rPr>
          <w:rFonts w:ascii="Arial" w:eastAsia="Arial" w:hAnsi="Arial" w:cs="Arial"/>
          <w:sz w:val="22"/>
          <w:szCs w:val="22"/>
        </w:rPr>
        <w:t xml:space="preserve"> </w:t>
      </w:r>
      <w:r w:rsidR="00B1648A">
        <w:rPr>
          <w:rFonts w:ascii="Arial" w:eastAsia="Arial" w:hAnsi="Arial" w:cs="Arial"/>
          <w:sz w:val="22"/>
          <w:szCs w:val="22"/>
        </w:rPr>
        <w:t xml:space="preserve">was </w:t>
      </w:r>
      <w:r w:rsidR="00E669D7" w:rsidRPr="00E669D7">
        <w:rPr>
          <w:rFonts w:ascii="Arial" w:eastAsia="Arial" w:hAnsi="Arial" w:cs="Arial"/>
          <w:sz w:val="22"/>
          <w:szCs w:val="22"/>
        </w:rPr>
        <w:t>die Installation erheblich</w:t>
      </w:r>
      <w:r w:rsidR="00FF556C">
        <w:rPr>
          <w:rFonts w:ascii="Arial" w:eastAsia="Arial" w:hAnsi="Arial" w:cs="Arial"/>
          <w:sz w:val="22"/>
          <w:szCs w:val="22"/>
        </w:rPr>
        <w:t xml:space="preserve"> vereinfacht</w:t>
      </w:r>
      <w:r w:rsidR="00005506">
        <w:rPr>
          <w:rFonts w:ascii="Arial" w:eastAsia="Arial" w:hAnsi="Arial" w:cs="Arial"/>
          <w:sz w:val="22"/>
          <w:szCs w:val="22"/>
        </w:rPr>
        <w:t>.</w:t>
      </w:r>
      <w:r w:rsidR="00E669D7" w:rsidRPr="00E669D7">
        <w:rPr>
          <w:rFonts w:ascii="Arial" w:eastAsia="Arial" w:hAnsi="Arial" w:cs="Arial"/>
          <w:sz w:val="22"/>
          <w:szCs w:val="22"/>
        </w:rPr>
        <w:t xml:space="preserve"> </w:t>
      </w:r>
      <w:r w:rsidR="00B1648A">
        <w:rPr>
          <w:rFonts w:ascii="Arial" w:eastAsia="Arial" w:hAnsi="Arial" w:cs="Arial"/>
          <w:sz w:val="22"/>
          <w:szCs w:val="22"/>
        </w:rPr>
        <w:t xml:space="preserve">Das USB 3.2 Cat Extender Set basiert auf der </w:t>
      </w:r>
      <w:r w:rsidR="00B1648A">
        <w:rPr>
          <w:rFonts w:ascii="Arial" w:eastAsia="Arial" w:hAnsi="Arial" w:cs="Arial"/>
          <w:sz w:val="22"/>
          <w:szCs w:val="22"/>
        </w:rPr>
        <w:lastRenderedPageBreak/>
        <w:t xml:space="preserve">bekannt zuverlässigen </w:t>
      </w:r>
      <w:proofErr w:type="spellStart"/>
      <w:r w:rsidR="00B1648A">
        <w:rPr>
          <w:rFonts w:ascii="Arial" w:eastAsia="Arial" w:hAnsi="Arial" w:cs="Arial"/>
          <w:sz w:val="22"/>
          <w:szCs w:val="22"/>
        </w:rPr>
        <w:t>HDBaseT</w:t>
      </w:r>
      <w:proofErr w:type="spellEnd"/>
      <w:r w:rsidR="00550AE8">
        <w:rPr>
          <w:rFonts w:ascii="Arial" w:eastAsia="Arial" w:hAnsi="Arial" w:cs="Arial"/>
          <w:sz w:val="22"/>
          <w:szCs w:val="22"/>
        </w:rPr>
        <w:t>-</w:t>
      </w:r>
      <w:r w:rsidR="00B1648A">
        <w:rPr>
          <w:rFonts w:ascii="Arial" w:eastAsia="Arial" w:hAnsi="Arial" w:cs="Arial"/>
          <w:sz w:val="22"/>
          <w:szCs w:val="22"/>
        </w:rPr>
        <w:t xml:space="preserve">Technologie. </w:t>
      </w:r>
      <w:r w:rsidR="00B43944">
        <w:rPr>
          <w:rFonts w:ascii="Arial" w:eastAsia="Arial" w:hAnsi="Arial" w:cs="Arial"/>
          <w:sz w:val="22"/>
          <w:szCs w:val="22"/>
        </w:rPr>
        <w:t xml:space="preserve">Er ist </w:t>
      </w:r>
      <w:r w:rsidR="005D0398">
        <w:rPr>
          <w:rFonts w:ascii="Arial" w:eastAsia="Arial" w:hAnsi="Arial" w:cs="Arial"/>
          <w:sz w:val="22"/>
          <w:szCs w:val="22"/>
        </w:rPr>
        <w:t xml:space="preserve">ab </w:t>
      </w:r>
      <w:r w:rsidR="00B43944">
        <w:rPr>
          <w:rFonts w:ascii="Arial" w:eastAsia="Arial" w:hAnsi="Arial" w:cs="Arial"/>
          <w:sz w:val="22"/>
          <w:szCs w:val="22"/>
        </w:rPr>
        <w:t>sofort zu eine</w:t>
      </w:r>
      <w:r w:rsidR="005D0398">
        <w:rPr>
          <w:rFonts w:ascii="Arial" w:eastAsia="Arial" w:hAnsi="Arial" w:cs="Arial"/>
          <w:sz w:val="22"/>
          <w:szCs w:val="22"/>
        </w:rPr>
        <w:t xml:space="preserve">m </w:t>
      </w:r>
      <w:r w:rsidR="00A36BFD">
        <w:rPr>
          <w:rFonts w:ascii="Arial" w:eastAsia="Arial" w:hAnsi="Arial" w:cs="Arial"/>
          <w:sz w:val="22"/>
          <w:szCs w:val="22"/>
        </w:rPr>
        <w:t>empfohlenen</w:t>
      </w:r>
      <w:r w:rsidR="005D0398">
        <w:rPr>
          <w:rFonts w:ascii="Arial" w:eastAsia="Arial" w:hAnsi="Arial" w:cs="Arial"/>
          <w:sz w:val="22"/>
          <w:szCs w:val="22"/>
        </w:rPr>
        <w:t xml:space="preserve"> Verkaufspreis</w:t>
      </w:r>
      <w:r w:rsidR="00B43944">
        <w:rPr>
          <w:rFonts w:ascii="Arial" w:eastAsia="Arial" w:hAnsi="Arial" w:cs="Arial"/>
          <w:sz w:val="22"/>
          <w:szCs w:val="22"/>
        </w:rPr>
        <w:t xml:space="preserve"> von 395,00 Euro netto verfügbar.</w:t>
      </w:r>
    </w:p>
    <w:p w14:paraId="25BF4EB6" w14:textId="77777777" w:rsidR="00E669D7" w:rsidRPr="00791B84" w:rsidRDefault="00E669D7" w:rsidP="00791B84">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757E3ABC" w14:textId="429C1D59" w:rsidR="00895EF9" w:rsidRDefault="00895EF9"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Weitere Infos unter: www.kindermann.de</w:t>
      </w:r>
    </w:p>
    <w:p w14:paraId="1E7B8FFD" w14:textId="77777777" w:rsidR="00EE183B" w:rsidRDefault="00EE183B"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hAnsi="Arial"/>
          <w:sz w:val="16"/>
          <w:szCs w:val="16"/>
        </w:rPr>
      </w:pPr>
    </w:p>
    <w:p w14:paraId="016A4E3E" w14:textId="504CA9C5" w:rsidR="00832617" w:rsidRPr="00515496" w:rsidRDefault="00832617" w:rsidP="003E652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Arial" w:hAnsi="Arial" w:cs="Arial"/>
          <w:sz w:val="22"/>
          <w:szCs w:val="22"/>
        </w:rPr>
      </w:pPr>
      <w:r>
        <w:rPr>
          <w:rFonts w:ascii="Arial" w:hAnsi="Arial"/>
          <w:sz w:val="16"/>
          <w:szCs w:val="16"/>
        </w:rPr>
        <w:t xml:space="preserve">Dieser Text enthält </w:t>
      </w:r>
      <w:r w:rsidR="00550AE8">
        <w:rPr>
          <w:rFonts w:ascii="Arial" w:hAnsi="Arial"/>
          <w:sz w:val="16"/>
          <w:szCs w:val="16"/>
        </w:rPr>
        <w:t>2.740</w:t>
      </w:r>
      <w:r w:rsidR="006021BB">
        <w:rPr>
          <w:rFonts w:ascii="Arial" w:hAnsi="Arial"/>
          <w:sz w:val="16"/>
          <w:szCs w:val="16"/>
        </w:rPr>
        <w:t xml:space="preserve"> </w:t>
      </w:r>
      <w:r>
        <w:rPr>
          <w:rFonts w:ascii="Arial" w:hAnsi="Arial"/>
          <w:sz w:val="16"/>
          <w:szCs w:val="16"/>
        </w:rPr>
        <w:t>Zeichen.</w:t>
      </w:r>
      <w:r w:rsidR="005105EF">
        <w:rPr>
          <w:rFonts w:ascii="Arial" w:hAnsi="Arial"/>
          <w:sz w:val="16"/>
          <w:szCs w:val="16"/>
        </w:rPr>
        <w:t xml:space="preserve"> </w:t>
      </w:r>
    </w:p>
    <w:bookmarkEnd w:id="0"/>
    <w:p w14:paraId="62A4A665" w14:textId="77777777" w:rsidR="003E6529" w:rsidRDefault="00832617" w:rsidP="003E6529">
      <w:pPr>
        <w:jc w:val="both"/>
      </w:pPr>
      <w:r>
        <w:rPr>
          <w:rFonts w:ascii="Arial" w:hAnsi="Arial"/>
          <w:sz w:val="16"/>
          <w:szCs w:val="16"/>
        </w:rPr>
        <w:t>Bildmaterial finden Sie unter:</w:t>
      </w:r>
    </w:p>
    <w:p w14:paraId="24A897BD" w14:textId="5B3710C3" w:rsidR="00FD6C26" w:rsidRDefault="003E6529" w:rsidP="003E6529">
      <w:pPr>
        <w:jc w:val="both"/>
        <w:rPr>
          <w:rFonts w:ascii="Arial" w:hAnsi="Arial"/>
          <w:sz w:val="16"/>
          <w:szCs w:val="16"/>
        </w:rPr>
      </w:pPr>
      <w:hyperlink r:id="rId8" w:history="1">
        <w:r w:rsidRPr="00D17C21">
          <w:rPr>
            <w:rStyle w:val="Hyperlink"/>
            <w:rFonts w:ascii="Arial" w:hAnsi="Arial"/>
            <w:sz w:val="16"/>
            <w:szCs w:val="16"/>
          </w:rPr>
          <w:t>https://publictouch.de/pt-news/kindermann-praesentiert-zwei-neue-signalmanagement-produkte/</w:t>
        </w:r>
      </w:hyperlink>
    </w:p>
    <w:p w14:paraId="104FB000" w14:textId="1ABCBDBC" w:rsidR="00B77823" w:rsidRPr="00146912" w:rsidRDefault="00B77823" w:rsidP="003E6529">
      <w:pPr>
        <w:jc w:val="both"/>
        <w:rPr>
          <w:rFonts w:ascii="Arial" w:eastAsia="Arial" w:hAnsi="Arial" w:cs="Arial"/>
          <w:sz w:val="16"/>
          <w:szCs w:val="16"/>
        </w:rPr>
      </w:pPr>
    </w:p>
    <w:p w14:paraId="4080C0FE" w14:textId="77777777" w:rsidR="00FE4027" w:rsidRDefault="00FE4027" w:rsidP="00832617">
      <w:pPr>
        <w:spacing w:line="276" w:lineRule="auto"/>
        <w:jc w:val="both"/>
        <w:rPr>
          <w:rFonts w:ascii="Arial" w:hAnsi="Arial"/>
          <w:b/>
          <w:bCs/>
          <w:sz w:val="16"/>
          <w:szCs w:val="16"/>
        </w:rPr>
      </w:pPr>
    </w:p>
    <w:p w14:paraId="73F389C8" w14:textId="144BF19D" w:rsidR="00832617" w:rsidRPr="00566B42" w:rsidRDefault="00832617" w:rsidP="00832617">
      <w:pPr>
        <w:spacing w:line="276" w:lineRule="auto"/>
        <w:jc w:val="both"/>
        <w:rPr>
          <w:rFonts w:ascii="Arial" w:hAnsi="Arial"/>
          <w:b/>
          <w:bCs/>
          <w:sz w:val="16"/>
          <w:szCs w:val="16"/>
        </w:rPr>
      </w:pPr>
      <w:r w:rsidRPr="00566B42">
        <w:rPr>
          <w:rFonts w:ascii="Arial" w:hAnsi="Arial"/>
          <w:b/>
          <w:bCs/>
          <w:sz w:val="16"/>
          <w:szCs w:val="16"/>
        </w:rPr>
        <w:t>Über Kindermann</w:t>
      </w:r>
    </w:p>
    <w:p w14:paraId="6A772313" w14:textId="77777777" w:rsidR="00DA5799" w:rsidRPr="00842317" w:rsidRDefault="00DA5799" w:rsidP="00832617">
      <w:pPr>
        <w:tabs>
          <w:tab w:val="left" w:pos="284"/>
        </w:tabs>
        <w:jc w:val="both"/>
        <w:rPr>
          <w:rFonts w:ascii="Arial" w:hAnsi="Arial"/>
          <w:bCs/>
          <w:sz w:val="12"/>
          <w:szCs w:val="12"/>
        </w:rPr>
      </w:pPr>
    </w:p>
    <w:p w14:paraId="413FB28D" w14:textId="77777777"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Kindermann, gegründet 1861, ist das älteste Unternehmen in der Pro AV-Branche und zählt heute zu den führenden Anbietern, die als Hersteller und Distributor agieren. Kindermann hat es auf intelligente Weise immer wieder geschafft, sich neuen Marktgegebenheiten nicht nur anzupassen, sondern Technologien auch voranzutreiben.</w:t>
      </w:r>
    </w:p>
    <w:p w14:paraId="43B1910E" w14:textId="77777777" w:rsidR="00DA5799" w:rsidRPr="00DA5799" w:rsidRDefault="00DA5799" w:rsidP="00DA5799">
      <w:pPr>
        <w:tabs>
          <w:tab w:val="left" w:pos="284"/>
        </w:tabs>
        <w:jc w:val="both"/>
        <w:rPr>
          <w:rFonts w:ascii="Arial" w:hAnsi="Arial"/>
          <w:bCs/>
          <w:sz w:val="16"/>
          <w:szCs w:val="16"/>
        </w:rPr>
      </w:pPr>
    </w:p>
    <w:p w14:paraId="0E16AB05" w14:textId="503C29C2" w:rsidR="00DA5799" w:rsidRPr="00DA5799" w:rsidRDefault="00DA5799" w:rsidP="00DA5799">
      <w:pPr>
        <w:tabs>
          <w:tab w:val="left" w:pos="284"/>
        </w:tabs>
        <w:jc w:val="both"/>
        <w:rPr>
          <w:rFonts w:ascii="Arial" w:hAnsi="Arial"/>
          <w:bCs/>
          <w:sz w:val="16"/>
          <w:szCs w:val="16"/>
          <w:lang w:val="en-GB"/>
        </w:rPr>
      </w:pPr>
      <w:r w:rsidRPr="00DA5799">
        <w:rPr>
          <w:rFonts w:ascii="Arial" w:hAnsi="Arial"/>
          <w:bCs/>
          <w:sz w:val="16"/>
          <w:szCs w:val="16"/>
          <w:lang w:val="en-GB"/>
        </w:rPr>
        <w:t xml:space="preserve">Kindermann </w:t>
      </w:r>
      <w:proofErr w:type="spellStart"/>
      <w:r w:rsidRPr="00DA5799">
        <w:rPr>
          <w:rFonts w:ascii="Arial" w:hAnsi="Arial"/>
          <w:bCs/>
          <w:sz w:val="16"/>
          <w:szCs w:val="16"/>
          <w:lang w:val="en-GB"/>
        </w:rPr>
        <w:t>steht</w:t>
      </w:r>
      <w:proofErr w:type="spellEnd"/>
      <w:r w:rsidRPr="00DA5799">
        <w:rPr>
          <w:rFonts w:ascii="Arial" w:hAnsi="Arial"/>
          <w:bCs/>
          <w:sz w:val="16"/>
          <w:szCs w:val="16"/>
          <w:lang w:val="en-GB"/>
        </w:rPr>
        <w:t xml:space="preserve"> für Conferencing, Collaboration und Connectivity</w:t>
      </w:r>
      <w:r w:rsidR="00C20BB2">
        <w:rPr>
          <w:rFonts w:ascii="Arial" w:hAnsi="Arial"/>
          <w:bCs/>
          <w:sz w:val="16"/>
          <w:szCs w:val="16"/>
          <w:lang w:val="en-GB"/>
        </w:rPr>
        <w:t>.</w:t>
      </w:r>
    </w:p>
    <w:p w14:paraId="16AB85A2" w14:textId="77777777"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Die Arbeitswelt und das Bildungswesen haben sich massiv verändert. Die Zusammenarbeit in hybriden Teams und digitaler Unterricht stellen neue Anforderungen an das technische Equipment. Genau hier kommt Kindermann mit seinen smarten Lösungen ins Spiel. Smart steht für intelligent, vernetzt, intuitiv bedienbar, aber auch für ausgefeiltes Design.</w:t>
      </w:r>
    </w:p>
    <w:p w14:paraId="4D324EC6" w14:textId="77777777" w:rsidR="00DA5799" w:rsidRPr="00DA5799" w:rsidRDefault="00DA5799" w:rsidP="00DA5799">
      <w:pPr>
        <w:tabs>
          <w:tab w:val="left" w:pos="284"/>
        </w:tabs>
        <w:jc w:val="both"/>
        <w:rPr>
          <w:rFonts w:ascii="Arial" w:hAnsi="Arial"/>
          <w:bCs/>
          <w:sz w:val="16"/>
          <w:szCs w:val="16"/>
        </w:rPr>
      </w:pPr>
    </w:p>
    <w:p w14:paraId="1E04E13E" w14:textId="50A8B711"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 xml:space="preserve">Das Unternehmen hat das eigene Portfolio ausgebaut und ist damit international vertreten. So erfreut sich beispielsweise die Produktfamilie </w:t>
      </w:r>
      <w:proofErr w:type="spellStart"/>
      <w:r w:rsidRPr="00DA5799">
        <w:rPr>
          <w:rFonts w:ascii="Arial" w:hAnsi="Arial"/>
          <w:bCs/>
          <w:sz w:val="16"/>
          <w:szCs w:val="16"/>
        </w:rPr>
        <w:t>K</w:t>
      </w:r>
      <w:r w:rsidR="0005793D">
        <w:rPr>
          <w:rFonts w:ascii="Arial" w:hAnsi="Arial"/>
          <w:bCs/>
          <w:sz w:val="16"/>
          <w:szCs w:val="16"/>
        </w:rPr>
        <w:t>lick</w:t>
      </w:r>
      <w:r w:rsidRPr="00DA5799">
        <w:rPr>
          <w:rFonts w:ascii="Arial" w:hAnsi="Arial"/>
          <w:bCs/>
          <w:sz w:val="16"/>
          <w:szCs w:val="16"/>
        </w:rPr>
        <w:t>&amp;S</w:t>
      </w:r>
      <w:r w:rsidR="0005793D">
        <w:rPr>
          <w:rFonts w:ascii="Arial" w:hAnsi="Arial"/>
          <w:bCs/>
          <w:sz w:val="16"/>
          <w:szCs w:val="16"/>
        </w:rPr>
        <w:t>how</w:t>
      </w:r>
      <w:proofErr w:type="spellEnd"/>
      <w:r w:rsidRPr="00DA5799">
        <w:rPr>
          <w:rFonts w:ascii="Arial" w:hAnsi="Arial"/>
          <w:bCs/>
          <w:sz w:val="16"/>
          <w:szCs w:val="16"/>
        </w:rPr>
        <w:t xml:space="preserve"> auch im europäischen Ausland großer Beliebtheit. Sie zeigt, wie einfach drahtlose Zusammenarbeit und </w:t>
      </w:r>
      <w:proofErr w:type="spellStart"/>
      <w:r w:rsidRPr="00DA5799">
        <w:rPr>
          <w:rFonts w:ascii="Arial" w:hAnsi="Arial"/>
          <w:bCs/>
          <w:sz w:val="16"/>
          <w:szCs w:val="16"/>
        </w:rPr>
        <w:t>Conferencing</w:t>
      </w:r>
      <w:proofErr w:type="spellEnd"/>
      <w:r w:rsidRPr="00DA5799">
        <w:rPr>
          <w:rFonts w:ascii="Arial" w:hAnsi="Arial"/>
          <w:bCs/>
          <w:sz w:val="16"/>
          <w:szCs w:val="16"/>
        </w:rPr>
        <w:t xml:space="preserve"> funktionieren kann. Der Siegeszug der Kindermann Touchdisplays basiert nicht nur auf der zukunftsweisenden Technologie, sondern ist vor allem auf die eigenentwickelte intuitive Bedienoberfläche zurückzuführen. Am Standort Eibelstadt bei Würzburg werden Serienprodukte wie Tischanschlussfelder, Halterungen, Deckenlifte und Medienmöbel entwickelt und gefertigt. Darüber hinaus können hier exklusive Kundenwünsche schnell umgesetzt werden.</w:t>
      </w:r>
    </w:p>
    <w:p w14:paraId="3C41BCCC" w14:textId="77777777" w:rsidR="00DA5799" w:rsidRPr="00DA5799" w:rsidRDefault="00DA5799" w:rsidP="00DA5799">
      <w:pPr>
        <w:tabs>
          <w:tab w:val="left" w:pos="284"/>
        </w:tabs>
        <w:jc w:val="both"/>
        <w:rPr>
          <w:rFonts w:ascii="Arial" w:hAnsi="Arial"/>
          <w:bCs/>
          <w:sz w:val="16"/>
          <w:szCs w:val="16"/>
        </w:rPr>
      </w:pPr>
    </w:p>
    <w:p w14:paraId="705A21A7" w14:textId="77777777" w:rsidR="00832617" w:rsidRDefault="00832617" w:rsidP="00832617">
      <w:pPr>
        <w:tabs>
          <w:tab w:val="left" w:pos="284"/>
        </w:tabs>
        <w:jc w:val="both"/>
        <w:rPr>
          <w:rFonts w:ascii="Arial" w:hAnsi="Arial"/>
          <w:bCs/>
          <w:sz w:val="16"/>
          <w:szCs w:val="16"/>
        </w:rPr>
      </w:pPr>
      <w:r>
        <w:rPr>
          <w:rFonts w:ascii="Arial" w:hAnsi="Arial"/>
          <w:bCs/>
          <w:sz w:val="16"/>
          <w:szCs w:val="16"/>
        </w:rPr>
        <w:t>Weitere Informationen unter: www.kindermann.de</w:t>
      </w:r>
    </w:p>
    <w:p w14:paraId="4CC9FF39" w14:textId="4B3A1684" w:rsidR="00155C3B" w:rsidRDefault="00155C3B">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hAnsi="Arial"/>
          <w:bCs/>
          <w:sz w:val="16"/>
          <w:szCs w:val="16"/>
        </w:rPr>
      </w:pPr>
    </w:p>
    <w:p w14:paraId="69497D13" w14:textId="77777777" w:rsidR="00832617" w:rsidRDefault="00832617" w:rsidP="00832617">
      <w:pPr>
        <w:tabs>
          <w:tab w:val="left" w:pos="284"/>
        </w:tabs>
        <w:jc w:val="both"/>
        <w:rPr>
          <w:rFonts w:ascii="Arial" w:hAnsi="Arial"/>
          <w:bCs/>
          <w:sz w:val="16"/>
          <w:szCs w:val="16"/>
        </w:rPr>
      </w:pPr>
    </w:p>
    <w:p w14:paraId="7C511BC6" w14:textId="77777777" w:rsidR="00832617" w:rsidRDefault="00832617"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Arial" w:hAnsi="Arial" w:cs="Arial"/>
          <w:b/>
          <w:bCs/>
          <w:sz w:val="16"/>
          <w:szCs w:val="16"/>
          <w:u w:val="single"/>
        </w:rPr>
      </w:pPr>
    </w:p>
    <w:p w14:paraId="4EA3749D" w14:textId="12C55E39" w:rsidR="00832617" w:rsidRDefault="00656CDC" w:rsidP="00832617">
      <w:pPr>
        <w:tabs>
          <w:tab w:val="left" w:pos="284"/>
        </w:tabs>
        <w:rPr>
          <w:rFonts w:ascii="Arial" w:eastAsia="Arial" w:hAnsi="Arial" w:cs="Arial"/>
          <w:b/>
          <w:bCs/>
          <w:sz w:val="16"/>
          <w:szCs w:val="16"/>
          <w:u w:val="single"/>
        </w:rPr>
      </w:pPr>
      <w:proofErr w:type="spellStart"/>
      <w:r>
        <w:rPr>
          <w:rFonts w:ascii="Arial" w:hAnsi="Arial"/>
          <w:b/>
          <w:bCs/>
          <w:sz w:val="16"/>
          <w:szCs w:val="16"/>
          <w:u w:val="single"/>
        </w:rPr>
        <w:t>Untrnehmenskontakt</w:t>
      </w:r>
      <w:proofErr w:type="spellEnd"/>
      <w:r w:rsidR="00832617">
        <w:rPr>
          <w:rFonts w:ascii="Arial" w:hAnsi="Arial"/>
          <w:b/>
          <w:bCs/>
          <w:sz w:val="16"/>
          <w:szCs w:val="16"/>
          <w:u w:val="single"/>
        </w:rPr>
        <w:t xml:space="preserve">: </w:t>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hAnsi="Arial"/>
          <w:b/>
          <w:bCs/>
          <w:sz w:val="16"/>
          <w:szCs w:val="16"/>
          <w:u w:val="single"/>
        </w:rPr>
        <w:t>Für weitere Informationen:</w:t>
      </w:r>
    </w:p>
    <w:p w14:paraId="6FBD8446" w14:textId="77777777" w:rsidR="00832617" w:rsidRDefault="00832617" w:rsidP="00832617">
      <w:pPr>
        <w:tabs>
          <w:tab w:val="left" w:pos="284"/>
        </w:tabs>
        <w:rPr>
          <w:rFonts w:ascii="Arial" w:eastAsia="Arial" w:hAnsi="Arial" w:cs="Arial"/>
          <w:sz w:val="16"/>
          <w:szCs w:val="16"/>
        </w:rPr>
      </w:pPr>
      <w:r>
        <w:rPr>
          <w:rFonts w:ascii="Arial" w:hAnsi="Arial"/>
          <w:sz w:val="16"/>
          <w:szCs w:val="16"/>
        </w:rPr>
        <w:t>Kindermann GmbH</w:t>
      </w:r>
      <w:r>
        <w:rPr>
          <w:rFonts w:ascii="Arial" w:hAnsi="Arial"/>
          <w:sz w:val="16"/>
          <w:szCs w:val="16"/>
        </w:rPr>
        <w:tab/>
      </w:r>
      <w:r>
        <w:rPr>
          <w:rFonts w:ascii="Arial" w:hAnsi="Arial"/>
          <w:sz w:val="16"/>
          <w:szCs w:val="16"/>
        </w:rPr>
        <w:tab/>
        <w:t xml:space="preserve"> </w:t>
      </w:r>
      <w:r>
        <w:rPr>
          <w:rFonts w:ascii="Arial" w:hAnsi="Arial"/>
          <w:sz w:val="16"/>
          <w:szCs w:val="16"/>
        </w:rPr>
        <w:tab/>
      </w:r>
      <w:r>
        <w:rPr>
          <w:rFonts w:ascii="Arial" w:hAnsi="Arial"/>
          <w:sz w:val="16"/>
          <w:szCs w:val="16"/>
        </w:rPr>
        <w:tab/>
      </w:r>
      <w:r>
        <w:rPr>
          <w:rFonts w:ascii="Arial" w:hAnsi="Arial"/>
          <w:sz w:val="16"/>
          <w:szCs w:val="16"/>
        </w:rPr>
        <w:tab/>
      </w:r>
      <w:proofErr w:type="spellStart"/>
      <w:r>
        <w:rPr>
          <w:rFonts w:ascii="Arial" w:hAnsi="Arial"/>
          <w:sz w:val="16"/>
          <w:szCs w:val="16"/>
        </w:rPr>
        <w:t>public</w:t>
      </w:r>
      <w:proofErr w:type="spellEnd"/>
      <w:r>
        <w:rPr>
          <w:rFonts w:ascii="Arial" w:hAnsi="Arial"/>
          <w:sz w:val="16"/>
          <w:szCs w:val="16"/>
        </w:rPr>
        <w:t xml:space="preserve"> </w:t>
      </w:r>
      <w:proofErr w:type="spellStart"/>
      <w:r>
        <w:rPr>
          <w:rFonts w:ascii="Arial" w:hAnsi="Arial"/>
          <w:sz w:val="16"/>
          <w:szCs w:val="16"/>
        </w:rPr>
        <w:t>touch</w:t>
      </w:r>
      <w:proofErr w:type="spellEnd"/>
      <w:r>
        <w:rPr>
          <w:rFonts w:ascii="Arial" w:hAnsi="Arial"/>
          <w:sz w:val="16"/>
          <w:szCs w:val="16"/>
        </w:rPr>
        <w:t xml:space="preserve"> -</w:t>
      </w:r>
    </w:p>
    <w:p w14:paraId="54885815" w14:textId="77777777" w:rsidR="00832617" w:rsidRDefault="00832617" w:rsidP="00832617">
      <w:pPr>
        <w:rPr>
          <w:rFonts w:ascii="Arial" w:hAnsi="Arial" w:cs="Arial"/>
          <w:color w:val="auto"/>
          <w:sz w:val="16"/>
          <w:szCs w:val="16"/>
          <w:bdr w:val="none" w:sz="0" w:space="0" w:color="auto"/>
        </w:rPr>
      </w:pPr>
      <w:r>
        <w:rPr>
          <w:rFonts w:ascii="Arial" w:hAnsi="Arial" w:cs="Arial"/>
          <w:sz w:val="16"/>
          <w:szCs w:val="16"/>
        </w:rPr>
        <w:t>Dominic Hoffmann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sz w:val="16"/>
          <w:szCs w:val="16"/>
        </w:rPr>
        <w:t>Agentur für Pressearbeit und PR GmbH</w:t>
      </w:r>
    </w:p>
    <w:p w14:paraId="0DA7F1C7" w14:textId="77777777" w:rsidR="00832617" w:rsidRPr="008840D2" w:rsidRDefault="00832617" w:rsidP="00832617">
      <w:pPr>
        <w:rPr>
          <w:rFonts w:ascii="Arial" w:hAnsi="Arial" w:cs="Arial"/>
          <w:sz w:val="16"/>
          <w:szCs w:val="16"/>
        </w:rPr>
      </w:pPr>
      <w:r>
        <w:rPr>
          <w:rFonts w:ascii="Arial" w:hAnsi="Arial" w:cs="Arial"/>
          <w:sz w:val="16"/>
          <w:szCs w:val="16"/>
        </w:rPr>
        <w:t>Marketingleiter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sz w:val="16"/>
          <w:szCs w:val="16"/>
        </w:rPr>
        <w:t>Sigi Riedelbauch</w:t>
      </w:r>
    </w:p>
    <w:p w14:paraId="7EF31217" w14:textId="77777777" w:rsidR="00832617" w:rsidRDefault="00832617" w:rsidP="00832617">
      <w:pPr>
        <w:tabs>
          <w:tab w:val="left" w:pos="284"/>
        </w:tabs>
        <w:rPr>
          <w:rFonts w:ascii="Arial" w:eastAsia="Arial" w:hAnsi="Arial" w:cs="Arial"/>
          <w:sz w:val="16"/>
          <w:szCs w:val="16"/>
        </w:rPr>
      </w:pPr>
      <w:r>
        <w:rPr>
          <w:rFonts w:ascii="Arial" w:hAnsi="Arial"/>
          <w:sz w:val="16"/>
          <w:szCs w:val="16"/>
        </w:rPr>
        <w:t>Mainparkring 3</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Marktplatz 18, 91207 Lauf</w:t>
      </w:r>
    </w:p>
    <w:p w14:paraId="4E0A0267" w14:textId="77777777" w:rsidR="00832617" w:rsidRDefault="00832617" w:rsidP="00832617">
      <w:pPr>
        <w:tabs>
          <w:tab w:val="left" w:pos="284"/>
        </w:tabs>
        <w:rPr>
          <w:rFonts w:ascii="Arial" w:eastAsia="Arial" w:hAnsi="Arial" w:cs="Arial"/>
          <w:sz w:val="16"/>
          <w:szCs w:val="16"/>
        </w:rPr>
      </w:pPr>
      <w:r>
        <w:rPr>
          <w:rFonts w:ascii="Arial" w:hAnsi="Arial"/>
          <w:sz w:val="16"/>
          <w:szCs w:val="16"/>
        </w:rPr>
        <w:t>D - 97246 Eibelstadt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115B76">
        <w:rPr>
          <w:rFonts w:ascii="Arial" w:hAnsi="Arial"/>
          <w:sz w:val="16"/>
          <w:szCs w:val="16"/>
        </w:rPr>
        <w:t>Tel.: +49 (0) 91 23/97 47 13</w:t>
      </w:r>
    </w:p>
    <w:p w14:paraId="710B019B" w14:textId="77777777" w:rsidR="00832617" w:rsidRPr="00115B76" w:rsidRDefault="00832617" w:rsidP="00832617">
      <w:pPr>
        <w:tabs>
          <w:tab w:val="left" w:pos="284"/>
        </w:tabs>
        <w:rPr>
          <w:rFonts w:ascii="Arial" w:eastAsia="Arial" w:hAnsi="Arial" w:cs="Arial"/>
          <w:sz w:val="16"/>
          <w:szCs w:val="16"/>
        </w:rPr>
      </w:pPr>
      <w:r w:rsidRPr="00115B76">
        <w:rPr>
          <w:rFonts w:ascii="Arial" w:hAnsi="Arial"/>
          <w:sz w:val="16"/>
          <w:szCs w:val="16"/>
        </w:rPr>
        <w:t>Tel.: +49-(0) 93 03/98 40-</w:t>
      </w:r>
      <w:r>
        <w:rPr>
          <w:rFonts w:ascii="Arial" w:hAnsi="Arial"/>
          <w:sz w:val="16"/>
          <w:szCs w:val="16"/>
        </w:rPr>
        <w:t>217</w:t>
      </w:r>
      <w:r w:rsidRPr="00115B76">
        <w:rPr>
          <w:rFonts w:ascii="Arial" w:hAnsi="Arial"/>
          <w:sz w:val="16"/>
          <w:szCs w:val="16"/>
        </w:rPr>
        <w:tab/>
      </w:r>
      <w:r w:rsidRPr="00115B76">
        <w:rPr>
          <w:rFonts w:ascii="Arial" w:hAnsi="Arial"/>
          <w:sz w:val="16"/>
          <w:szCs w:val="16"/>
        </w:rPr>
        <w:tab/>
      </w:r>
      <w:r w:rsidRPr="00115B76">
        <w:rPr>
          <w:rFonts w:ascii="Arial" w:hAnsi="Arial"/>
          <w:sz w:val="16"/>
          <w:szCs w:val="16"/>
        </w:rPr>
        <w:tab/>
      </w:r>
      <w:r w:rsidRPr="00115B76">
        <w:rPr>
          <w:rFonts w:ascii="Arial" w:hAnsi="Arial"/>
          <w:sz w:val="16"/>
          <w:szCs w:val="16"/>
        </w:rPr>
        <w:tab/>
      </w:r>
      <w:r w:rsidRPr="00DA1EE9">
        <w:rPr>
          <w:rFonts w:ascii="Arial" w:hAnsi="Arial"/>
          <w:sz w:val="16"/>
          <w:szCs w:val="16"/>
        </w:rPr>
        <w:t>E-Mail: riedelbauch@publictouch.de</w:t>
      </w:r>
    </w:p>
    <w:p w14:paraId="4E498F7E" w14:textId="77777777" w:rsidR="00832617" w:rsidRPr="00115B76" w:rsidRDefault="00832617" w:rsidP="00832617">
      <w:pPr>
        <w:tabs>
          <w:tab w:val="left" w:pos="284"/>
        </w:tabs>
        <w:rPr>
          <w:rFonts w:ascii="Arial" w:eastAsia="Arial" w:hAnsi="Arial" w:cs="Arial"/>
          <w:sz w:val="16"/>
          <w:szCs w:val="16"/>
          <w:lang w:val="it-IT"/>
        </w:rPr>
      </w:pPr>
      <w:r w:rsidRPr="00115B76">
        <w:rPr>
          <w:rFonts w:ascii="Arial" w:hAnsi="Arial"/>
          <w:sz w:val="16"/>
          <w:szCs w:val="16"/>
          <w:lang w:val="it-IT"/>
        </w:rPr>
        <w:t xml:space="preserve">E-Mail: </w:t>
      </w:r>
      <w:r>
        <w:rPr>
          <w:rFonts w:ascii="Arial" w:hAnsi="Arial"/>
          <w:sz w:val="16"/>
          <w:szCs w:val="16"/>
          <w:lang w:val="it-IT"/>
        </w:rPr>
        <w:t>d.hoffmann</w:t>
      </w:r>
      <w:r w:rsidRPr="00115B76">
        <w:rPr>
          <w:rFonts w:ascii="Arial" w:hAnsi="Arial"/>
          <w:sz w:val="16"/>
          <w:szCs w:val="16"/>
          <w:lang w:val="it-IT"/>
        </w:rPr>
        <w:t>@kindermann.de</w:t>
      </w:r>
      <w:r w:rsidRPr="00115B76">
        <w:rPr>
          <w:rFonts w:ascii="Arial" w:hAnsi="Arial"/>
          <w:sz w:val="16"/>
          <w:szCs w:val="16"/>
          <w:lang w:val="it-IT"/>
        </w:rPr>
        <w:tab/>
      </w:r>
      <w:r w:rsidRPr="00115B76">
        <w:rPr>
          <w:rFonts w:ascii="Arial" w:hAnsi="Arial"/>
          <w:sz w:val="16"/>
          <w:szCs w:val="16"/>
          <w:lang w:val="it-IT"/>
        </w:rPr>
        <w:tab/>
      </w:r>
      <w:r w:rsidRPr="00115B76">
        <w:rPr>
          <w:rFonts w:ascii="Arial" w:hAnsi="Arial"/>
          <w:sz w:val="16"/>
          <w:szCs w:val="16"/>
          <w:lang w:val="it-IT"/>
        </w:rPr>
        <w:tab/>
      </w:r>
      <w:hyperlink r:id="rId9" w:history="1">
        <w:r w:rsidRPr="00E05DAB">
          <w:rPr>
            <w:rStyle w:val="Hyperlink"/>
            <w:rFonts w:ascii="Arial" w:hAnsi="Arial"/>
            <w:sz w:val="16"/>
            <w:szCs w:val="16"/>
            <w:lang w:val="it-IT"/>
          </w:rPr>
          <w:t>www.publictouch.de</w:t>
        </w:r>
      </w:hyperlink>
      <w:r>
        <w:rPr>
          <w:rFonts w:ascii="Arial" w:hAnsi="Arial"/>
          <w:sz w:val="16"/>
          <w:szCs w:val="16"/>
          <w:lang w:val="it-IT"/>
        </w:rPr>
        <w:t xml:space="preserve"> </w:t>
      </w:r>
    </w:p>
    <w:p w14:paraId="163D9529" w14:textId="61BDE8CB" w:rsidR="00AA3632" w:rsidRPr="00842317" w:rsidRDefault="00832617" w:rsidP="00842317">
      <w:pPr>
        <w:tabs>
          <w:tab w:val="left" w:pos="284"/>
        </w:tabs>
        <w:rPr>
          <w:lang w:val="it-IT"/>
        </w:rPr>
      </w:pPr>
      <w:hyperlink r:id="rId10" w:history="1">
        <w:r w:rsidRPr="00E05DAB">
          <w:rPr>
            <w:rStyle w:val="Hyperlink"/>
            <w:rFonts w:ascii="Arial" w:hAnsi="Arial"/>
            <w:sz w:val="16"/>
            <w:szCs w:val="16"/>
            <w:lang w:val="it-IT"/>
          </w:rPr>
          <w:t>www.kindermann.de</w:t>
        </w:r>
      </w:hyperlink>
      <w:r>
        <w:rPr>
          <w:rFonts w:ascii="Arial" w:hAnsi="Arial"/>
          <w:sz w:val="16"/>
          <w:szCs w:val="16"/>
          <w:lang w:val="it-IT"/>
        </w:rPr>
        <w:t xml:space="preserve"> </w:t>
      </w:r>
      <w:bookmarkEnd w:id="1"/>
    </w:p>
    <w:sectPr w:rsidR="00AA3632" w:rsidRPr="00842317">
      <w:headerReference w:type="even" r:id="rId11"/>
      <w:headerReference w:type="default" r:id="rId12"/>
      <w:footerReference w:type="even" r:id="rId13"/>
      <w:footerReference w:type="default" r:id="rId14"/>
      <w:headerReference w:type="first" r:id="rId15"/>
      <w:footerReference w:type="first" r:id="rId16"/>
      <w:pgSz w:w="11900" w:h="16840"/>
      <w:pgMar w:top="1417" w:right="2268"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BE98" w14:textId="77777777" w:rsidR="00F12525" w:rsidRDefault="00F12525">
      <w:r>
        <w:separator/>
      </w:r>
    </w:p>
  </w:endnote>
  <w:endnote w:type="continuationSeparator" w:id="0">
    <w:p w14:paraId="4A1D7BDD" w14:textId="77777777" w:rsidR="00F12525" w:rsidRDefault="00F12525">
      <w:r>
        <w:continuationSeparator/>
      </w:r>
    </w:p>
  </w:endnote>
  <w:endnote w:type="continuationNotice" w:id="1">
    <w:p w14:paraId="063BD74D" w14:textId="77777777" w:rsidR="00F12525" w:rsidRDefault="00F1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2788" w14:textId="77777777" w:rsidR="00550AE8" w:rsidRDefault="00550A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1971" w14:textId="77777777" w:rsidR="002A7E12" w:rsidRDefault="002A7E12">
    <w:pPr>
      <w:pStyle w:val="Fuzeile"/>
      <w:tabs>
        <w:tab w:val="clear" w:pos="9072"/>
        <w:tab w:val="right" w:pos="8195"/>
      </w:tabs>
    </w:pPr>
  </w:p>
  <w:p w14:paraId="0C28C624" w14:textId="77777777" w:rsidR="002A7E12" w:rsidRDefault="002A7E12">
    <w:pPr>
      <w:pStyle w:val="Fuzeile"/>
      <w:tabs>
        <w:tab w:val="clear" w:pos="9072"/>
        <w:tab w:val="right" w:pos="8195"/>
      </w:tabs>
    </w:pPr>
    <w:r>
      <w:rPr>
        <w:rFonts w:ascii="Arial" w:hAnsi="Arial"/>
        <w:sz w:val="16"/>
        <w:szCs w:val="16"/>
      </w:rPr>
      <w:t xml:space="preserve">Kindermann GmbH • Mainparkring 3 • D-97246 Eibelstadt • www.kindermann.com • info@kindermann.de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94DC" w14:textId="77777777" w:rsidR="00550AE8" w:rsidRDefault="00550A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013B2" w14:textId="77777777" w:rsidR="00F12525" w:rsidRDefault="00F12525">
      <w:r>
        <w:separator/>
      </w:r>
    </w:p>
  </w:footnote>
  <w:footnote w:type="continuationSeparator" w:id="0">
    <w:p w14:paraId="7A2F1796" w14:textId="77777777" w:rsidR="00F12525" w:rsidRDefault="00F12525">
      <w:r>
        <w:continuationSeparator/>
      </w:r>
    </w:p>
  </w:footnote>
  <w:footnote w:type="continuationNotice" w:id="1">
    <w:p w14:paraId="16ECE17C" w14:textId="77777777" w:rsidR="00F12525" w:rsidRDefault="00F12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0D7D" w14:textId="77777777" w:rsidR="00550AE8" w:rsidRDefault="00550A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CE81" w14:textId="1C79DBBE" w:rsidR="002A7E12" w:rsidRPr="00EB69C5" w:rsidRDefault="001D40D7" w:rsidP="00435417">
    <w:pPr>
      <w:rPr>
        <w:rFonts w:ascii="Arial" w:eastAsia="Arial" w:hAnsi="Arial" w:cs="Arial"/>
        <w:sz w:val="22"/>
        <w:szCs w:val="22"/>
        <w:lang w:val="en-GB"/>
      </w:rPr>
    </w:pPr>
    <w:r>
      <w:rPr>
        <w:noProof/>
      </w:rPr>
      <w:drawing>
        <wp:anchor distT="0" distB="0" distL="114300" distR="114300" simplePos="0" relativeHeight="251658240" behindDoc="1" locked="0" layoutInCell="1" allowOverlap="1" wp14:anchorId="596A1D6C" wp14:editId="443EF650">
          <wp:simplePos x="0" y="0"/>
          <wp:positionH relativeFrom="column">
            <wp:posOffset>-4445</wp:posOffset>
          </wp:positionH>
          <wp:positionV relativeFrom="paragraph">
            <wp:posOffset>55245</wp:posOffset>
          </wp:positionV>
          <wp:extent cx="3110400" cy="658800"/>
          <wp:effectExtent l="0" t="0" r="0" b="8255"/>
          <wp:wrapTight wrapText="bothSides">
            <wp:wrapPolygon edited="0">
              <wp:start x="0" y="0"/>
              <wp:lineTo x="0" y="21246"/>
              <wp:lineTo x="21432" y="21246"/>
              <wp:lineTo x="214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138" t="15707" b="16554"/>
                  <a:stretch/>
                </pic:blipFill>
                <pic:spPr bwMode="auto">
                  <a:xfrm>
                    <a:off x="0" y="0"/>
                    <a:ext cx="3110400" cy="6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1C334F" w14:textId="77777777" w:rsidR="00134A4D" w:rsidRDefault="00134A4D" w:rsidP="00D64E26">
    <w:pPr>
      <w:tabs>
        <w:tab w:val="right" w:pos="8080"/>
      </w:tabs>
      <w:rPr>
        <w:rFonts w:ascii="Arial" w:hAnsi="Arial"/>
        <w:sz w:val="22"/>
        <w:szCs w:val="22"/>
        <w:lang w:val="en-GB"/>
      </w:rPr>
    </w:pPr>
  </w:p>
  <w:p w14:paraId="1A156303" w14:textId="77777777" w:rsidR="00134A4D" w:rsidRDefault="00134A4D" w:rsidP="00D64E26">
    <w:pPr>
      <w:tabs>
        <w:tab w:val="right" w:pos="8080"/>
      </w:tabs>
      <w:rPr>
        <w:rFonts w:ascii="Arial" w:hAnsi="Arial"/>
        <w:sz w:val="22"/>
        <w:szCs w:val="22"/>
        <w:lang w:val="en-GB"/>
      </w:rPr>
    </w:pPr>
  </w:p>
  <w:p w14:paraId="4B55B124" w14:textId="2BF7D551" w:rsidR="00134A4D" w:rsidRPr="00435417" w:rsidRDefault="00435417" w:rsidP="00435417">
    <w:pPr>
      <w:ind w:left="6381"/>
      <w:rPr>
        <w:rFonts w:ascii="Arial" w:hAnsi="Arial"/>
        <w:color w:val="auto"/>
        <w:sz w:val="22"/>
        <w:szCs w:val="22"/>
        <w:lang w:val="en-GB"/>
      </w:rPr>
    </w:pPr>
    <w:proofErr w:type="spellStart"/>
    <w:r w:rsidRPr="00435417">
      <w:rPr>
        <w:rFonts w:ascii="Arial" w:hAnsi="Arial"/>
        <w:color w:val="auto"/>
        <w:sz w:val="22"/>
        <w:szCs w:val="22"/>
        <w:lang w:val="en-GB"/>
      </w:rPr>
      <w:t>P</w:t>
    </w:r>
    <w:r w:rsidR="00134A4D" w:rsidRPr="00435417">
      <w:rPr>
        <w:rFonts w:ascii="Arial" w:hAnsi="Arial"/>
        <w:color w:val="auto"/>
        <w:sz w:val="22"/>
        <w:szCs w:val="22"/>
        <w:lang w:val="en-GB"/>
      </w:rPr>
      <w:t>ressemeldung</w:t>
    </w:r>
    <w:proofErr w:type="spellEnd"/>
  </w:p>
  <w:p w14:paraId="31799BA7" w14:textId="1259BE13" w:rsidR="00134A4D" w:rsidRPr="00435417" w:rsidRDefault="00550AE8" w:rsidP="00435417">
    <w:pPr>
      <w:pStyle w:val="Kopfzeile"/>
      <w:tabs>
        <w:tab w:val="clear" w:pos="4536"/>
        <w:tab w:val="clear" w:pos="9072"/>
        <w:tab w:val="left" w:pos="2370"/>
      </w:tabs>
      <w:ind w:left="6381"/>
      <w:rPr>
        <w:rFonts w:ascii="Arial" w:eastAsia="Arial" w:hAnsi="Arial" w:cs="Arial"/>
        <w:color w:val="auto"/>
        <w:sz w:val="22"/>
        <w:szCs w:val="22"/>
        <w:lang w:val="en-GB"/>
      </w:rPr>
    </w:pPr>
    <w:r>
      <w:rPr>
        <w:rFonts w:ascii="Arial" w:eastAsia="Arial" w:hAnsi="Arial" w:cs="Arial"/>
        <w:color w:val="auto"/>
        <w:sz w:val="22"/>
        <w:szCs w:val="22"/>
        <w:lang w:val="en-GB"/>
      </w:rPr>
      <w:t>Oktober</w:t>
    </w:r>
    <w:r w:rsidR="00134A4D" w:rsidRPr="00435417">
      <w:rPr>
        <w:rFonts w:ascii="Arial" w:eastAsia="Arial" w:hAnsi="Arial" w:cs="Arial"/>
        <w:color w:val="auto"/>
        <w:sz w:val="22"/>
        <w:szCs w:val="22"/>
        <w:lang w:val="en-GB"/>
      </w:rPr>
      <w:t xml:space="preserve"> 202</w:t>
    </w:r>
    <w:r w:rsidR="00031E1C">
      <w:rPr>
        <w:rFonts w:ascii="Arial" w:eastAsia="Arial" w:hAnsi="Arial" w:cs="Arial"/>
        <w:color w:val="auto"/>
        <w:sz w:val="22"/>
        <w:szCs w:val="22"/>
        <w:lang w:val="en-GB"/>
      </w:rPr>
      <w:t>4</w:t>
    </w:r>
  </w:p>
  <w:p w14:paraId="78D1207F" w14:textId="4FEDF842" w:rsidR="002A7E12" w:rsidRPr="00435417" w:rsidRDefault="00E84F14" w:rsidP="00435417">
    <w:pPr>
      <w:tabs>
        <w:tab w:val="right" w:pos="8080"/>
      </w:tabs>
      <w:ind w:left="6381"/>
      <w:rPr>
        <w:color w:val="auto"/>
        <w:lang w:val="en-GB"/>
      </w:rPr>
    </w:pPr>
    <w:proofErr w:type="spellStart"/>
    <w:r w:rsidRPr="00435417">
      <w:rPr>
        <w:rFonts w:ascii="Arial" w:hAnsi="Arial"/>
        <w:color w:val="auto"/>
        <w:sz w:val="22"/>
        <w:szCs w:val="22"/>
        <w:lang w:val="en-GB"/>
      </w:rPr>
      <w:t>S</w:t>
    </w:r>
    <w:r w:rsidR="00E371FC" w:rsidRPr="00435417">
      <w:rPr>
        <w:rFonts w:ascii="Arial" w:hAnsi="Arial"/>
        <w:color w:val="auto"/>
        <w:sz w:val="22"/>
        <w:szCs w:val="22"/>
        <w:lang w:val="en-GB"/>
      </w:rPr>
      <w:t>eite</w:t>
    </w:r>
    <w:proofErr w:type="spellEnd"/>
    <w:r w:rsidR="002A7E12" w:rsidRPr="00435417">
      <w:rPr>
        <w:rFonts w:ascii="Arial" w:hAnsi="Arial"/>
        <w:color w:val="auto"/>
        <w:sz w:val="22"/>
        <w:szCs w:val="22"/>
        <w:lang w:val="en-GB"/>
      </w:rPr>
      <w:t xml:space="preserve"> </w:t>
    </w:r>
    <w:r w:rsidR="002A7E12" w:rsidRPr="00435417">
      <w:rPr>
        <w:rFonts w:ascii="Arial" w:eastAsia="Arial" w:hAnsi="Arial" w:cs="Arial"/>
        <w:color w:val="auto"/>
        <w:sz w:val="22"/>
        <w:szCs w:val="22"/>
      </w:rPr>
      <w:fldChar w:fldCharType="begin"/>
    </w:r>
    <w:r w:rsidR="002A7E12" w:rsidRPr="00435417">
      <w:rPr>
        <w:rFonts w:ascii="Arial" w:eastAsia="Arial" w:hAnsi="Arial" w:cs="Arial"/>
        <w:color w:val="auto"/>
        <w:sz w:val="22"/>
        <w:szCs w:val="22"/>
        <w:lang w:val="en-GB"/>
      </w:rPr>
      <w:instrText xml:space="preserve"> PAGE </w:instrText>
    </w:r>
    <w:r w:rsidR="002A7E12" w:rsidRPr="00435417">
      <w:rPr>
        <w:rFonts w:ascii="Arial" w:eastAsia="Arial" w:hAnsi="Arial" w:cs="Arial"/>
        <w:color w:val="auto"/>
        <w:sz w:val="22"/>
        <w:szCs w:val="22"/>
      </w:rPr>
      <w:fldChar w:fldCharType="separate"/>
    </w:r>
    <w:r w:rsidR="00EB2062" w:rsidRPr="00435417">
      <w:rPr>
        <w:rFonts w:ascii="Arial" w:eastAsia="Arial" w:hAnsi="Arial" w:cs="Arial"/>
        <w:noProof/>
        <w:color w:val="auto"/>
        <w:sz w:val="22"/>
        <w:szCs w:val="22"/>
        <w:lang w:val="en-GB"/>
      </w:rPr>
      <w:t>1</w:t>
    </w:r>
    <w:r w:rsidR="002A7E12" w:rsidRPr="00435417">
      <w:rPr>
        <w:rFonts w:ascii="Arial" w:eastAsia="Arial" w:hAnsi="Arial" w:cs="Arial"/>
        <w:color w:val="auto"/>
        <w:sz w:val="22"/>
        <w:szCs w:val="22"/>
      </w:rPr>
      <w:fldChar w:fldCharType="end"/>
    </w:r>
    <w:r w:rsidR="002A7E12" w:rsidRPr="00435417">
      <w:rPr>
        <w:rFonts w:ascii="Arial" w:hAnsi="Arial"/>
        <w:color w:val="auto"/>
        <w:sz w:val="22"/>
        <w:szCs w:val="22"/>
        <w:lang w:val="en-GB"/>
      </w:rPr>
      <w:t xml:space="preserve"> </w:t>
    </w:r>
    <w:r w:rsidR="00E371FC" w:rsidRPr="00435417">
      <w:rPr>
        <w:rFonts w:ascii="Arial" w:hAnsi="Arial"/>
        <w:color w:val="auto"/>
        <w:sz w:val="22"/>
        <w:szCs w:val="22"/>
        <w:lang w:val="en-GB"/>
      </w:rPr>
      <w:t>von</w:t>
    </w:r>
    <w:r w:rsidR="002A7E12" w:rsidRPr="00435417">
      <w:rPr>
        <w:rFonts w:ascii="Arial" w:hAnsi="Arial"/>
        <w:color w:val="auto"/>
        <w:sz w:val="22"/>
        <w:szCs w:val="22"/>
        <w:lang w:val="en-GB"/>
      </w:rPr>
      <w:t xml:space="preserve"> </w:t>
    </w:r>
    <w:r w:rsidR="002A7E12" w:rsidRPr="00435417">
      <w:rPr>
        <w:rFonts w:ascii="Arial" w:eastAsia="Arial" w:hAnsi="Arial" w:cs="Arial"/>
        <w:color w:val="auto"/>
        <w:sz w:val="22"/>
        <w:szCs w:val="22"/>
      </w:rPr>
      <w:fldChar w:fldCharType="begin"/>
    </w:r>
    <w:r w:rsidR="002A7E12" w:rsidRPr="00435417">
      <w:rPr>
        <w:rFonts w:ascii="Arial" w:eastAsia="Arial" w:hAnsi="Arial" w:cs="Arial"/>
        <w:color w:val="auto"/>
        <w:sz w:val="22"/>
        <w:szCs w:val="22"/>
        <w:lang w:val="en-GB"/>
      </w:rPr>
      <w:instrText xml:space="preserve"> NUMPAGES </w:instrText>
    </w:r>
    <w:r w:rsidR="002A7E12" w:rsidRPr="00435417">
      <w:rPr>
        <w:rFonts w:ascii="Arial" w:eastAsia="Arial" w:hAnsi="Arial" w:cs="Arial"/>
        <w:color w:val="auto"/>
        <w:sz w:val="22"/>
        <w:szCs w:val="22"/>
      </w:rPr>
      <w:fldChar w:fldCharType="separate"/>
    </w:r>
    <w:r w:rsidR="00EB2062" w:rsidRPr="00435417">
      <w:rPr>
        <w:rFonts w:ascii="Arial" w:eastAsia="Arial" w:hAnsi="Arial" w:cs="Arial"/>
        <w:noProof/>
        <w:color w:val="auto"/>
        <w:sz w:val="22"/>
        <w:szCs w:val="22"/>
        <w:lang w:val="en-GB"/>
      </w:rPr>
      <w:t>2</w:t>
    </w:r>
    <w:r w:rsidR="002A7E12" w:rsidRPr="00435417">
      <w:rPr>
        <w:rFonts w:ascii="Arial" w:eastAsia="Arial" w:hAnsi="Arial" w:cs="Arial"/>
        <w:color w:val="auto"/>
        <w:sz w:val="22"/>
        <w:szCs w:val="22"/>
      </w:rPr>
      <w:fldChar w:fldCharType="end"/>
    </w:r>
  </w:p>
  <w:p w14:paraId="2A9C24AA" w14:textId="77777777" w:rsidR="006268E6" w:rsidRDefault="006268E6" w:rsidP="00B40D3C">
    <w:pPr>
      <w:pStyle w:val="Kopfzeile"/>
      <w:tabs>
        <w:tab w:val="clear" w:pos="9072"/>
        <w:tab w:val="right" w:pos="8195"/>
      </w:tabs>
      <w:ind w:left="4963"/>
      <w:rPr>
        <w:lang w:val="en-GB"/>
      </w:rPr>
    </w:pPr>
  </w:p>
  <w:p w14:paraId="0A08590E" w14:textId="77777777" w:rsidR="00E85DEC" w:rsidRDefault="00E85DEC" w:rsidP="00B40D3C">
    <w:pPr>
      <w:pStyle w:val="Kopfzeile"/>
      <w:tabs>
        <w:tab w:val="clear" w:pos="9072"/>
        <w:tab w:val="right" w:pos="8195"/>
      </w:tabs>
      <w:ind w:left="4963"/>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0F44" w14:textId="77777777" w:rsidR="00550AE8" w:rsidRDefault="00550A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16896"/>
    <w:multiLevelType w:val="hybridMultilevel"/>
    <w:tmpl w:val="3A30A440"/>
    <w:lvl w:ilvl="0" w:tplc="2454243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122FFC"/>
    <w:multiLevelType w:val="hybridMultilevel"/>
    <w:tmpl w:val="7F5EAF10"/>
    <w:lvl w:ilvl="0" w:tplc="E09C5FF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5419525">
    <w:abstractNumId w:val="0"/>
  </w:num>
  <w:num w:numId="2" w16cid:durableId="206952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53"/>
    <w:rsid w:val="000005C0"/>
    <w:rsid w:val="00000662"/>
    <w:rsid w:val="000022B7"/>
    <w:rsid w:val="00002601"/>
    <w:rsid w:val="00002D18"/>
    <w:rsid w:val="000034AD"/>
    <w:rsid w:val="00004096"/>
    <w:rsid w:val="00004EA2"/>
    <w:rsid w:val="000050A8"/>
    <w:rsid w:val="00005506"/>
    <w:rsid w:val="000055B1"/>
    <w:rsid w:val="00006988"/>
    <w:rsid w:val="000077A3"/>
    <w:rsid w:val="00010005"/>
    <w:rsid w:val="00010118"/>
    <w:rsid w:val="00010B62"/>
    <w:rsid w:val="00010F58"/>
    <w:rsid w:val="00012D7B"/>
    <w:rsid w:val="000132CF"/>
    <w:rsid w:val="00013793"/>
    <w:rsid w:val="0001438D"/>
    <w:rsid w:val="000155C5"/>
    <w:rsid w:val="0001660E"/>
    <w:rsid w:val="00017FBD"/>
    <w:rsid w:val="00021D3E"/>
    <w:rsid w:val="00023A05"/>
    <w:rsid w:val="00024358"/>
    <w:rsid w:val="00024586"/>
    <w:rsid w:val="00024CD0"/>
    <w:rsid w:val="00024ED8"/>
    <w:rsid w:val="0002512C"/>
    <w:rsid w:val="00025389"/>
    <w:rsid w:val="0002572B"/>
    <w:rsid w:val="000258FF"/>
    <w:rsid w:val="00027CA6"/>
    <w:rsid w:val="0003005F"/>
    <w:rsid w:val="000319B9"/>
    <w:rsid w:val="00031E1C"/>
    <w:rsid w:val="0003215E"/>
    <w:rsid w:val="0003215F"/>
    <w:rsid w:val="0003387E"/>
    <w:rsid w:val="00033D6C"/>
    <w:rsid w:val="00033E20"/>
    <w:rsid w:val="000341B7"/>
    <w:rsid w:val="00034A7A"/>
    <w:rsid w:val="00036017"/>
    <w:rsid w:val="00037685"/>
    <w:rsid w:val="00041358"/>
    <w:rsid w:val="00041A1F"/>
    <w:rsid w:val="00041AF4"/>
    <w:rsid w:val="00043A46"/>
    <w:rsid w:val="00043D58"/>
    <w:rsid w:val="000442B5"/>
    <w:rsid w:val="00045DBD"/>
    <w:rsid w:val="0004694E"/>
    <w:rsid w:val="00046BD9"/>
    <w:rsid w:val="00047508"/>
    <w:rsid w:val="00047AE2"/>
    <w:rsid w:val="00051C23"/>
    <w:rsid w:val="00053F5B"/>
    <w:rsid w:val="000541EC"/>
    <w:rsid w:val="00055A13"/>
    <w:rsid w:val="00055CA3"/>
    <w:rsid w:val="0005623C"/>
    <w:rsid w:val="000569D9"/>
    <w:rsid w:val="000572DB"/>
    <w:rsid w:val="000576FB"/>
    <w:rsid w:val="0005793D"/>
    <w:rsid w:val="00057B01"/>
    <w:rsid w:val="00060015"/>
    <w:rsid w:val="0006078D"/>
    <w:rsid w:val="00060888"/>
    <w:rsid w:val="00060CD9"/>
    <w:rsid w:val="0006136B"/>
    <w:rsid w:val="00061B26"/>
    <w:rsid w:val="000623B6"/>
    <w:rsid w:val="000625EF"/>
    <w:rsid w:val="00064427"/>
    <w:rsid w:val="000648FC"/>
    <w:rsid w:val="0006558F"/>
    <w:rsid w:val="00065753"/>
    <w:rsid w:val="000659C5"/>
    <w:rsid w:val="0006685E"/>
    <w:rsid w:val="000669BC"/>
    <w:rsid w:val="00066BB5"/>
    <w:rsid w:val="00066CE9"/>
    <w:rsid w:val="00066F1F"/>
    <w:rsid w:val="00067A3C"/>
    <w:rsid w:val="0007021B"/>
    <w:rsid w:val="000715CD"/>
    <w:rsid w:val="00072775"/>
    <w:rsid w:val="00073F1E"/>
    <w:rsid w:val="00074BB3"/>
    <w:rsid w:val="00075321"/>
    <w:rsid w:val="00075983"/>
    <w:rsid w:val="00075C1F"/>
    <w:rsid w:val="00076EFE"/>
    <w:rsid w:val="000775E9"/>
    <w:rsid w:val="00077B53"/>
    <w:rsid w:val="00077D14"/>
    <w:rsid w:val="000800C1"/>
    <w:rsid w:val="000802C3"/>
    <w:rsid w:val="00080572"/>
    <w:rsid w:val="0008112F"/>
    <w:rsid w:val="0008249F"/>
    <w:rsid w:val="000827BB"/>
    <w:rsid w:val="00084282"/>
    <w:rsid w:val="000844E4"/>
    <w:rsid w:val="000848C5"/>
    <w:rsid w:val="00087091"/>
    <w:rsid w:val="000872B5"/>
    <w:rsid w:val="00090508"/>
    <w:rsid w:val="000908D6"/>
    <w:rsid w:val="0009110B"/>
    <w:rsid w:val="00091C54"/>
    <w:rsid w:val="0009320A"/>
    <w:rsid w:val="0009484F"/>
    <w:rsid w:val="0009494B"/>
    <w:rsid w:val="00094DAF"/>
    <w:rsid w:val="0009544E"/>
    <w:rsid w:val="0009752D"/>
    <w:rsid w:val="00097E2B"/>
    <w:rsid w:val="000A071C"/>
    <w:rsid w:val="000A1413"/>
    <w:rsid w:val="000A3559"/>
    <w:rsid w:val="000A3842"/>
    <w:rsid w:val="000A5B6B"/>
    <w:rsid w:val="000A5F87"/>
    <w:rsid w:val="000A6272"/>
    <w:rsid w:val="000A653F"/>
    <w:rsid w:val="000A71C4"/>
    <w:rsid w:val="000B0D6C"/>
    <w:rsid w:val="000B321C"/>
    <w:rsid w:val="000B4321"/>
    <w:rsid w:val="000B5F67"/>
    <w:rsid w:val="000B6877"/>
    <w:rsid w:val="000B7F49"/>
    <w:rsid w:val="000C0CAE"/>
    <w:rsid w:val="000C1075"/>
    <w:rsid w:val="000C11CA"/>
    <w:rsid w:val="000C34DF"/>
    <w:rsid w:val="000C3766"/>
    <w:rsid w:val="000C4381"/>
    <w:rsid w:val="000C462B"/>
    <w:rsid w:val="000C51DD"/>
    <w:rsid w:val="000C741F"/>
    <w:rsid w:val="000D0EB2"/>
    <w:rsid w:val="000D104F"/>
    <w:rsid w:val="000D25F2"/>
    <w:rsid w:val="000D2AB3"/>
    <w:rsid w:val="000D2AF6"/>
    <w:rsid w:val="000D2BD7"/>
    <w:rsid w:val="000D3092"/>
    <w:rsid w:val="000D3D1B"/>
    <w:rsid w:val="000D4146"/>
    <w:rsid w:val="000D4547"/>
    <w:rsid w:val="000D4627"/>
    <w:rsid w:val="000D52F1"/>
    <w:rsid w:val="000D57CA"/>
    <w:rsid w:val="000D6A6A"/>
    <w:rsid w:val="000D6D82"/>
    <w:rsid w:val="000D7A8C"/>
    <w:rsid w:val="000E039D"/>
    <w:rsid w:val="000E094A"/>
    <w:rsid w:val="000E0B45"/>
    <w:rsid w:val="000E0D19"/>
    <w:rsid w:val="000E2BCB"/>
    <w:rsid w:val="000E3876"/>
    <w:rsid w:val="000E40D9"/>
    <w:rsid w:val="000E4FEF"/>
    <w:rsid w:val="000E5CA3"/>
    <w:rsid w:val="000E66A7"/>
    <w:rsid w:val="000F0A39"/>
    <w:rsid w:val="000F187A"/>
    <w:rsid w:val="000F3A56"/>
    <w:rsid w:val="000F46A0"/>
    <w:rsid w:val="000F4A67"/>
    <w:rsid w:val="000F5393"/>
    <w:rsid w:val="000F5809"/>
    <w:rsid w:val="000F741B"/>
    <w:rsid w:val="000F7E2E"/>
    <w:rsid w:val="00101C40"/>
    <w:rsid w:val="00102069"/>
    <w:rsid w:val="001025D1"/>
    <w:rsid w:val="0010447A"/>
    <w:rsid w:val="001061F2"/>
    <w:rsid w:val="001062EC"/>
    <w:rsid w:val="00107064"/>
    <w:rsid w:val="00107165"/>
    <w:rsid w:val="00107B8E"/>
    <w:rsid w:val="00110CE8"/>
    <w:rsid w:val="00111124"/>
    <w:rsid w:val="00111F39"/>
    <w:rsid w:val="00112804"/>
    <w:rsid w:val="00112E62"/>
    <w:rsid w:val="001131C0"/>
    <w:rsid w:val="00113A42"/>
    <w:rsid w:val="001147FC"/>
    <w:rsid w:val="00116753"/>
    <w:rsid w:val="00116930"/>
    <w:rsid w:val="00117582"/>
    <w:rsid w:val="001201FE"/>
    <w:rsid w:val="001204C4"/>
    <w:rsid w:val="00120B6F"/>
    <w:rsid w:val="00122AEB"/>
    <w:rsid w:val="00123611"/>
    <w:rsid w:val="0012397B"/>
    <w:rsid w:val="00124E90"/>
    <w:rsid w:val="00124F69"/>
    <w:rsid w:val="001252D4"/>
    <w:rsid w:val="001252DD"/>
    <w:rsid w:val="00125DB1"/>
    <w:rsid w:val="001260CB"/>
    <w:rsid w:val="00126151"/>
    <w:rsid w:val="0012714C"/>
    <w:rsid w:val="00127821"/>
    <w:rsid w:val="00130223"/>
    <w:rsid w:val="001302CC"/>
    <w:rsid w:val="001307F0"/>
    <w:rsid w:val="001342FA"/>
    <w:rsid w:val="00134A4D"/>
    <w:rsid w:val="001352AC"/>
    <w:rsid w:val="001362AD"/>
    <w:rsid w:val="001371FC"/>
    <w:rsid w:val="00137565"/>
    <w:rsid w:val="00140018"/>
    <w:rsid w:val="00141640"/>
    <w:rsid w:val="0014199F"/>
    <w:rsid w:val="00141B13"/>
    <w:rsid w:val="00142DA9"/>
    <w:rsid w:val="00142E54"/>
    <w:rsid w:val="00143308"/>
    <w:rsid w:val="0014355C"/>
    <w:rsid w:val="00143639"/>
    <w:rsid w:val="0014490D"/>
    <w:rsid w:val="00144E10"/>
    <w:rsid w:val="0014656A"/>
    <w:rsid w:val="0014687F"/>
    <w:rsid w:val="00146912"/>
    <w:rsid w:val="00146D33"/>
    <w:rsid w:val="00147103"/>
    <w:rsid w:val="001528A9"/>
    <w:rsid w:val="00152E18"/>
    <w:rsid w:val="00153C0D"/>
    <w:rsid w:val="001543DA"/>
    <w:rsid w:val="00154615"/>
    <w:rsid w:val="00155249"/>
    <w:rsid w:val="001554D6"/>
    <w:rsid w:val="00155A7F"/>
    <w:rsid w:val="00155C3B"/>
    <w:rsid w:val="00156B83"/>
    <w:rsid w:val="00163756"/>
    <w:rsid w:val="001637D8"/>
    <w:rsid w:val="00163C94"/>
    <w:rsid w:val="00164566"/>
    <w:rsid w:val="00164CB4"/>
    <w:rsid w:val="00165943"/>
    <w:rsid w:val="001659EB"/>
    <w:rsid w:val="00165B3D"/>
    <w:rsid w:val="00166843"/>
    <w:rsid w:val="001723F7"/>
    <w:rsid w:val="001739CF"/>
    <w:rsid w:val="00173FDF"/>
    <w:rsid w:val="00174F37"/>
    <w:rsid w:val="0017534C"/>
    <w:rsid w:val="001761B0"/>
    <w:rsid w:val="001763B3"/>
    <w:rsid w:val="001763C1"/>
    <w:rsid w:val="00176AF9"/>
    <w:rsid w:val="00177E2B"/>
    <w:rsid w:val="0018081F"/>
    <w:rsid w:val="00181E71"/>
    <w:rsid w:val="00182E1B"/>
    <w:rsid w:val="00182E6F"/>
    <w:rsid w:val="001833C6"/>
    <w:rsid w:val="00184CEA"/>
    <w:rsid w:val="00185706"/>
    <w:rsid w:val="00185E36"/>
    <w:rsid w:val="0018650C"/>
    <w:rsid w:val="00186EF2"/>
    <w:rsid w:val="00187BD1"/>
    <w:rsid w:val="00187E51"/>
    <w:rsid w:val="001900FE"/>
    <w:rsid w:val="0019073F"/>
    <w:rsid w:val="00190C55"/>
    <w:rsid w:val="0019103F"/>
    <w:rsid w:val="00191116"/>
    <w:rsid w:val="001912DF"/>
    <w:rsid w:val="00191EA1"/>
    <w:rsid w:val="0019215D"/>
    <w:rsid w:val="00192ADC"/>
    <w:rsid w:val="00193123"/>
    <w:rsid w:val="0019336F"/>
    <w:rsid w:val="00193494"/>
    <w:rsid w:val="00193CF7"/>
    <w:rsid w:val="001940EA"/>
    <w:rsid w:val="00194198"/>
    <w:rsid w:val="00194F40"/>
    <w:rsid w:val="00196B31"/>
    <w:rsid w:val="001A06C0"/>
    <w:rsid w:val="001A0921"/>
    <w:rsid w:val="001A0DF5"/>
    <w:rsid w:val="001A22FF"/>
    <w:rsid w:val="001A2AEE"/>
    <w:rsid w:val="001A2D11"/>
    <w:rsid w:val="001A3054"/>
    <w:rsid w:val="001A3AB6"/>
    <w:rsid w:val="001A4C84"/>
    <w:rsid w:val="001A51AE"/>
    <w:rsid w:val="001A5BD4"/>
    <w:rsid w:val="001A5D92"/>
    <w:rsid w:val="001A6569"/>
    <w:rsid w:val="001A754B"/>
    <w:rsid w:val="001A768C"/>
    <w:rsid w:val="001A791E"/>
    <w:rsid w:val="001A7A3B"/>
    <w:rsid w:val="001A7EB8"/>
    <w:rsid w:val="001B10F5"/>
    <w:rsid w:val="001B2115"/>
    <w:rsid w:val="001B27BE"/>
    <w:rsid w:val="001B309E"/>
    <w:rsid w:val="001B31F5"/>
    <w:rsid w:val="001B3537"/>
    <w:rsid w:val="001B4957"/>
    <w:rsid w:val="001B4F42"/>
    <w:rsid w:val="001B53DF"/>
    <w:rsid w:val="001B5CC5"/>
    <w:rsid w:val="001B6328"/>
    <w:rsid w:val="001B6744"/>
    <w:rsid w:val="001B6B39"/>
    <w:rsid w:val="001B779D"/>
    <w:rsid w:val="001C0D38"/>
    <w:rsid w:val="001C12A1"/>
    <w:rsid w:val="001C15D8"/>
    <w:rsid w:val="001C186F"/>
    <w:rsid w:val="001C21CE"/>
    <w:rsid w:val="001C401B"/>
    <w:rsid w:val="001C4FC3"/>
    <w:rsid w:val="001C5144"/>
    <w:rsid w:val="001C6232"/>
    <w:rsid w:val="001C6282"/>
    <w:rsid w:val="001C666A"/>
    <w:rsid w:val="001C6C63"/>
    <w:rsid w:val="001D0835"/>
    <w:rsid w:val="001D0AE5"/>
    <w:rsid w:val="001D177B"/>
    <w:rsid w:val="001D303C"/>
    <w:rsid w:val="001D3A72"/>
    <w:rsid w:val="001D3F99"/>
    <w:rsid w:val="001D40D7"/>
    <w:rsid w:val="001D4546"/>
    <w:rsid w:val="001D5D1E"/>
    <w:rsid w:val="001D686F"/>
    <w:rsid w:val="001D6B62"/>
    <w:rsid w:val="001D6F09"/>
    <w:rsid w:val="001D72C4"/>
    <w:rsid w:val="001E00E4"/>
    <w:rsid w:val="001E00E5"/>
    <w:rsid w:val="001E0777"/>
    <w:rsid w:val="001E0803"/>
    <w:rsid w:val="001E0A92"/>
    <w:rsid w:val="001E1B9C"/>
    <w:rsid w:val="001E1D36"/>
    <w:rsid w:val="001E21BD"/>
    <w:rsid w:val="001E3500"/>
    <w:rsid w:val="001E3D3F"/>
    <w:rsid w:val="001E6660"/>
    <w:rsid w:val="001F35BB"/>
    <w:rsid w:val="001F4680"/>
    <w:rsid w:val="001F4BC7"/>
    <w:rsid w:val="001F5DE5"/>
    <w:rsid w:val="001F76BE"/>
    <w:rsid w:val="001F7758"/>
    <w:rsid w:val="001F7F88"/>
    <w:rsid w:val="00201836"/>
    <w:rsid w:val="002035FF"/>
    <w:rsid w:val="00203A31"/>
    <w:rsid w:val="002055DD"/>
    <w:rsid w:val="00206601"/>
    <w:rsid w:val="002079E6"/>
    <w:rsid w:val="00210FA4"/>
    <w:rsid w:val="00211359"/>
    <w:rsid w:val="002113AA"/>
    <w:rsid w:val="00211768"/>
    <w:rsid w:val="0021278A"/>
    <w:rsid w:val="00213A75"/>
    <w:rsid w:val="002147D1"/>
    <w:rsid w:val="00214E05"/>
    <w:rsid w:val="00215285"/>
    <w:rsid w:val="002167AF"/>
    <w:rsid w:val="00216FCB"/>
    <w:rsid w:val="00217C84"/>
    <w:rsid w:val="00220B69"/>
    <w:rsid w:val="0022239F"/>
    <w:rsid w:val="00224AAF"/>
    <w:rsid w:val="00224DCD"/>
    <w:rsid w:val="00225BA2"/>
    <w:rsid w:val="00225DE7"/>
    <w:rsid w:val="0023016E"/>
    <w:rsid w:val="0023048E"/>
    <w:rsid w:val="002306F3"/>
    <w:rsid w:val="00231308"/>
    <w:rsid w:val="00231829"/>
    <w:rsid w:val="002326F6"/>
    <w:rsid w:val="00233021"/>
    <w:rsid w:val="0023413A"/>
    <w:rsid w:val="0023499F"/>
    <w:rsid w:val="002357D0"/>
    <w:rsid w:val="0023794F"/>
    <w:rsid w:val="00237DEF"/>
    <w:rsid w:val="002407CA"/>
    <w:rsid w:val="002408CF"/>
    <w:rsid w:val="0024124A"/>
    <w:rsid w:val="00242962"/>
    <w:rsid w:val="00242E1D"/>
    <w:rsid w:val="002432AE"/>
    <w:rsid w:val="002436A5"/>
    <w:rsid w:val="00243ECE"/>
    <w:rsid w:val="00244294"/>
    <w:rsid w:val="0024468E"/>
    <w:rsid w:val="0024478E"/>
    <w:rsid w:val="00244824"/>
    <w:rsid w:val="002453FA"/>
    <w:rsid w:val="00246B61"/>
    <w:rsid w:val="002477E9"/>
    <w:rsid w:val="00250B16"/>
    <w:rsid w:val="00252371"/>
    <w:rsid w:val="00252D6C"/>
    <w:rsid w:val="00252D94"/>
    <w:rsid w:val="00252E20"/>
    <w:rsid w:val="00254BFA"/>
    <w:rsid w:val="00255427"/>
    <w:rsid w:val="00255539"/>
    <w:rsid w:val="00256C44"/>
    <w:rsid w:val="0025726F"/>
    <w:rsid w:val="002576EE"/>
    <w:rsid w:val="00260267"/>
    <w:rsid w:val="00260A1A"/>
    <w:rsid w:val="00260DFD"/>
    <w:rsid w:val="002612FE"/>
    <w:rsid w:val="00261B23"/>
    <w:rsid w:val="00261F81"/>
    <w:rsid w:val="00262284"/>
    <w:rsid w:val="002622F4"/>
    <w:rsid w:val="00262355"/>
    <w:rsid w:val="0026248F"/>
    <w:rsid w:val="002640B8"/>
    <w:rsid w:val="00264291"/>
    <w:rsid w:val="00264307"/>
    <w:rsid w:val="00266A26"/>
    <w:rsid w:val="00266FCE"/>
    <w:rsid w:val="0026704F"/>
    <w:rsid w:val="00267F92"/>
    <w:rsid w:val="00270341"/>
    <w:rsid w:val="002707DE"/>
    <w:rsid w:val="00272EF8"/>
    <w:rsid w:val="00273E4D"/>
    <w:rsid w:val="00273F05"/>
    <w:rsid w:val="002776BE"/>
    <w:rsid w:val="00277812"/>
    <w:rsid w:val="00277BB7"/>
    <w:rsid w:val="00277F2A"/>
    <w:rsid w:val="0028115D"/>
    <w:rsid w:val="00281452"/>
    <w:rsid w:val="00282730"/>
    <w:rsid w:val="002832BB"/>
    <w:rsid w:val="00283ABC"/>
    <w:rsid w:val="00287A75"/>
    <w:rsid w:val="00287AF4"/>
    <w:rsid w:val="00287BAC"/>
    <w:rsid w:val="0029045A"/>
    <w:rsid w:val="00291E67"/>
    <w:rsid w:val="00292999"/>
    <w:rsid w:val="00292B83"/>
    <w:rsid w:val="0029309C"/>
    <w:rsid w:val="002930D4"/>
    <w:rsid w:val="002948F6"/>
    <w:rsid w:val="00294C5A"/>
    <w:rsid w:val="00295F19"/>
    <w:rsid w:val="002964B6"/>
    <w:rsid w:val="002A17AA"/>
    <w:rsid w:val="002A3A72"/>
    <w:rsid w:val="002A3D74"/>
    <w:rsid w:val="002A5AD5"/>
    <w:rsid w:val="002A658A"/>
    <w:rsid w:val="002A6EF2"/>
    <w:rsid w:val="002A7E12"/>
    <w:rsid w:val="002A7EA5"/>
    <w:rsid w:val="002B13C5"/>
    <w:rsid w:val="002B17AD"/>
    <w:rsid w:val="002B3FAD"/>
    <w:rsid w:val="002B3FC8"/>
    <w:rsid w:val="002B5286"/>
    <w:rsid w:val="002B62F3"/>
    <w:rsid w:val="002C274E"/>
    <w:rsid w:val="002C3011"/>
    <w:rsid w:val="002C3EAA"/>
    <w:rsid w:val="002C4676"/>
    <w:rsid w:val="002C4E6D"/>
    <w:rsid w:val="002C6C5A"/>
    <w:rsid w:val="002C6CCF"/>
    <w:rsid w:val="002C70E6"/>
    <w:rsid w:val="002D0131"/>
    <w:rsid w:val="002D3586"/>
    <w:rsid w:val="002D3705"/>
    <w:rsid w:val="002D3D45"/>
    <w:rsid w:val="002D4BF3"/>
    <w:rsid w:val="002D658A"/>
    <w:rsid w:val="002D6DF5"/>
    <w:rsid w:val="002E0FB0"/>
    <w:rsid w:val="002E1340"/>
    <w:rsid w:val="002E2EF7"/>
    <w:rsid w:val="002E318B"/>
    <w:rsid w:val="002E4C90"/>
    <w:rsid w:val="002E5B1D"/>
    <w:rsid w:val="002E7990"/>
    <w:rsid w:val="002F078C"/>
    <w:rsid w:val="002F159D"/>
    <w:rsid w:val="002F1799"/>
    <w:rsid w:val="002F2146"/>
    <w:rsid w:val="002F21CA"/>
    <w:rsid w:val="002F3DD4"/>
    <w:rsid w:val="002F427B"/>
    <w:rsid w:val="002F4AC9"/>
    <w:rsid w:val="002F4D40"/>
    <w:rsid w:val="002F57F8"/>
    <w:rsid w:val="002F5C0E"/>
    <w:rsid w:val="002F6F85"/>
    <w:rsid w:val="00300B76"/>
    <w:rsid w:val="00300E44"/>
    <w:rsid w:val="0030257F"/>
    <w:rsid w:val="0030280C"/>
    <w:rsid w:val="0030344C"/>
    <w:rsid w:val="0030351E"/>
    <w:rsid w:val="003042C1"/>
    <w:rsid w:val="00305DB7"/>
    <w:rsid w:val="003061C7"/>
    <w:rsid w:val="003064C6"/>
    <w:rsid w:val="003065B7"/>
    <w:rsid w:val="00306FDA"/>
    <w:rsid w:val="0031074E"/>
    <w:rsid w:val="00311C50"/>
    <w:rsid w:val="00312A21"/>
    <w:rsid w:val="00312AF2"/>
    <w:rsid w:val="0031366A"/>
    <w:rsid w:val="003144CC"/>
    <w:rsid w:val="00314E80"/>
    <w:rsid w:val="0031531D"/>
    <w:rsid w:val="00315680"/>
    <w:rsid w:val="0031723A"/>
    <w:rsid w:val="003175D5"/>
    <w:rsid w:val="00320B58"/>
    <w:rsid w:val="003217A6"/>
    <w:rsid w:val="00321820"/>
    <w:rsid w:val="003225DC"/>
    <w:rsid w:val="00322B25"/>
    <w:rsid w:val="00323266"/>
    <w:rsid w:val="00323BB6"/>
    <w:rsid w:val="00324028"/>
    <w:rsid w:val="0032434B"/>
    <w:rsid w:val="00324F5A"/>
    <w:rsid w:val="00325DBD"/>
    <w:rsid w:val="0032631A"/>
    <w:rsid w:val="003274D2"/>
    <w:rsid w:val="00330667"/>
    <w:rsid w:val="003308A6"/>
    <w:rsid w:val="00333862"/>
    <w:rsid w:val="00335251"/>
    <w:rsid w:val="00335923"/>
    <w:rsid w:val="00335BBC"/>
    <w:rsid w:val="00335E1F"/>
    <w:rsid w:val="00336840"/>
    <w:rsid w:val="00336CCC"/>
    <w:rsid w:val="003370AF"/>
    <w:rsid w:val="00337343"/>
    <w:rsid w:val="003373D8"/>
    <w:rsid w:val="00340A64"/>
    <w:rsid w:val="00341F1E"/>
    <w:rsid w:val="00342675"/>
    <w:rsid w:val="00345AF6"/>
    <w:rsid w:val="00350288"/>
    <w:rsid w:val="00350390"/>
    <w:rsid w:val="003513E8"/>
    <w:rsid w:val="00351583"/>
    <w:rsid w:val="00352ACE"/>
    <w:rsid w:val="0035344E"/>
    <w:rsid w:val="003537B1"/>
    <w:rsid w:val="00353F0C"/>
    <w:rsid w:val="003548C1"/>
    <w:rsid w:val="00354977"/>
    <w:rsid w:val="00354C32"/>
    <w:rsid w:val="00356171"/>
    <w:rsid w:val="00357055"/>
    <w:rsid w:val="00357635"/>
    <w:rsid w:val="00357FF5"/>
    <w:rsid w:val="00360290"/>
    <w:rsid w:val="00361594"/>
    <w:rsid w:val="00362269"/>
    <w:rsid w:val="00362E93"/>
    <w:rsid w:val="003634AD"/>
    <w:rsid w:val="00363579"/>
    <w:rsid w:val="003638B7"/>
    <w:rsid w:val="00363A0F"/>
    <w:rsid w:val="00363C61"/>
    <w:rsid w:val="00363EFA"/>
    <w:rsid w:val="003640A9"/>
    <w:rsid w:val="003646B9"/>
    <w:rsid w:val="00364B93"/>
    <w:rsid w:val="00365BD2"/>
    <w:rsid w:val="00365DAE"/>
    <w:rsid w:val="003669F4"/>
    <w:rsid w:val="0036720B"/>
    <w:rsid w:val="00367D8F"/>
    <w:rsid w:val="00370B43"/>
    <w:rsid w:val="003726E4"/>
    <w:rsid w:val="003735C3"/>
    <w:rsid w:val="003736A1"/>
    <w:rsid w:val="00374BBF"/>
    <w:rsid w:val="00375D33"/>
    <w:rsid w:val="00375E63"/>
    <w:rsid w:val="0037619C"/>
    <w:rsid w:val="00376FE1"/>
    <w:rsid w:val="0037716D"/>
    <w:rsid w:val="00377A87"/>
    <w:rsid w:val="00381A96"/>
    <w:rsid w:val="00381BFB"/>
    <w:rsid w:val="00383677"/>
    <w:rsid w:val="00383DD0"/>
    <w:rsid w:val="00384013"/>
    <w:rsid w:val="0038471A"/>
    <w:rsid w:val="00385399"/>
    <w:rsid w:val="00385994"/>
    <w:rsid w:val="00385DE8"/>
    <w:rsid w:val="003861EB"/>
    <w:rsid w:val="00386CC0"/>
    <w:rsid w:val="00391014"/>
    <w:rsid w:val="00391311"/>
    <w:rsid w:val="0039167C"/>
    <w:rsid w:val="003936AC"/>
    <w:rsid w:val="00394B6F"/>
    <w:rsid w:val="00396E65"/>
    <w:rsid w:val="00397D7E"/>
    <w:rsid w:val="003A1DE5"/>
    <w:rsid w:val="003A3755"/>
    <w:rsid w:val="003A38E1"/>
    <w:rsid w:val="003A3FA8"/>
    <w:rsid w:val="003A4B65"/>
    <w:rsid w:val="003A4C38"/>
    <w:rsid w:val="003A53A0"/>
    <w:rsid w:val="003A669F"/>
    <w:rsid w:val="003A6816"/>
    <w:rsid w:val="003A716B"/>
    <w:rsid w:val="003A74C6"/>
    <w:rsid w:val="003B0BDC"/>
    <w:rsid w:val="003B2654"/>
    <w:rsid w:val="003B38D9"/>
    <w:rsid w:val="003B3B69"/>
    <w:rsid w:val="003B3F1C"/>
    <w:rsid w:val="003B4A3A"/>
    <w:rsid w:val="003B516B"/>
    <w:rsid w:val="003B6131"/>
    <w:rsid w:val="003B709C"/>
    <w:rsid w:val="003C0352"/>
    <w:rsid w:val="003C061E"/>
    <w:rsid w:val="003C071F"/>
    <w:rsid w:val="003C0A0A"/>
    <w:rsid w:val="003C12B3"/>
    <w:rsid w:val="003C223C"/>
    <w:rsid w:val="003C3F63"/>
    <w:rsid w:val="003C4471"/>
    <w:rsid w:val="003C4A35"/>
    <w:rsid w:val="003C4E51"/>
    <w:rsid w:val="003C5AAA"/>
    <w:rsid w:val="003C6DD0"/>
    <w:rsid w:val="003C7720"/>
    <w:rsid w:val="003D04F8"/>
    <w:rsid w:val="003D085F"/>
    <w:rsid w:val="003D099A"/>
    <w:rsid w:val="003D1492"/>
    <w:rsid w:val="003D2B72"/>
    <w:rsid w:val="003D2BBA"/>
    <w:rsid w:val="003D35C8"/>
    <w:rsid w:val="003D3D21"/>
    <w:rsid w:val="003D42C6"/>
    <w:rsid w:val="003D43F0"/>
    <w:rsid w:val="003D5127"/>
    <w:rsid w:val="003D5440"/>
    <w:rsid w:val="003D608D"/>
    <w:rsid w:val="003D6DE8"/>
    <w:rsid w:val="003E05FC"/>
    <w:rsid w:val="003E1A9C"/>
    <w:rsid w:val="003E206B"/>
    <w:rsid w:val="003E3D91"/>
    <w:rsid w:val="003E43A9"/>
    <w:rsid w:val="003E4EED"/>
    <w:rsid w:val="003E5097"/>
    <w:rsid w:val="003E6529"/>
    <w:rsid w:val="003E681D"/>
    <w:rsid w:val="003E6B02"/>
    <w:rsid w:val="003F0101"/>
    <w:rsid w:val="003F23C8"/>
    <w:rsid w:val="003F2507"/>
    <w:rsid w:val="003F2833"/>
    <w:rsid w:val="003F2D15"/>
    <w:rsid w:val="003F364B"/>
    <w:rsid w:val="003F39DF"/>
    <w:rsid w:val="003F4415"/>
    <w:rsid w:val="003F53C5"/>
    <w:rsid w:val="003F6685"/>
    <w:rsid w:val="003F730E"/>
    <w:rsid w:val="00400F07"/>
    <w:rsid w:val="004015E2"/>
    <w:rsid w:val="0040164E"/>
    <w:rsid w:val="00401FB2"/>
    <w:rsid w:val="004027BC"/>
    <w:rsid w:val="00402B5D"/>
    <w:rsid w:val="0040318C"/>
    <w:rsid w:val="00403666"/>
    <w:rsid w:val="0040384D"/>
    <w:rsid w:val="004040BC"/>
    <w:rsid w:val="00404C9F"/>
    <w:rsid w:val="0040527B"/>
    <w:rsid w:val="00405415"/>
    <w:rsid w:val="00405569"/>
    <w:rsid w:val="00405E93"/>
    <w:rsid w:val="00405FC2"/>
    <w:rsid w:val="0040616D"/>
    <w:rsid w:val="0040736E"/>
    <w:rsid w:val="00410AF6"/>
    <w:rsid w:val="00412A3B"/>
    <w:rsid w:val="004140DD"/>
    <w:rsid w:val="004142F9"/>
    <w:rsid w:val="00414FBB"/>
    <w:rsid w:val="0041600C"/>
    <w:rsid w:val="00416D03"/>
    <w:rsid w:val="00417B21"/>
    <w:rsid w:val="00417B8A"/>
    <w:rsid w:val="004208A6"/>
    <w:rsid w:val="00420C93"/>
    <w:rsid w:val="00420CF3"/>
    <w:rsid w:val="004216A1"/>
    <w:rsid w:val="004221B3"/>
    <w:rsid w:val="004231CF"/>
    <w:rsid w:val="00423C1E"/>
    <w:rsid w:val="00423C74"/>
    <w:rsid w:val="0042443E"/>
    <w:rsid w:val="00424A5D"/>
    <w:rsid w:val="0042566D"/>
    <w:rsid w:val="004258EA"/>
    <w:rsid w:val="00425AB8"/>
    <w:rsid w:val="00426862"/>
    <w:rsid w:val="00426A73"/>
    <w:rsid w:val="00427A42"/>
    <w:rsid w:val="0043010A"/>
    <w:rsid w:val="004302B6"/>
    <w:rsid w:val="00430730"/>
    <w:rsid w:val="00431203"/>
    <w:rsid w:val="004318FD"/>
    <w:rsid w:val="00432CE4"/>
    <w:rsid w:val="004346FF"/>
    <w:rsid w:val="00435417"/>
    <w:rsid w:val="00435433"/>
    <w:rsid w:val="004370E0"/>
    <w:rsid w:val="00437379"/>
    <w:rsid w:val="00437C0D"/>
    <w:rsid w:val="00440087"/>
    <w:rsid w:val="00440819"/>
    <w:rsid w:val="00440E91"/>
    <w:rsid w:val="00443273"/>
    <w:rsid w:val="00443364"/>
    <w:rsid w:val="00445938"/>
    <w:rsid w:val="00445EEF"/>
    <w:rsid w:val="00446591"/>
    <w:rsid w:val="0044668C"/>
    <w:rsid w:val="00446A2F"/>
    <w:rsid w:val="00446D71"/>
    <w:rsid w:val="00450085"/>
    <w:rsid w:val="004504B0"/>
    <w:rsid w:val="0045168B"/>
    <w:rsid w:val="00453118"/>
    <w:rsid w:val="00453FBE"/>
    <w:rsid w:val="00454372"/>
    <w:rsid w:val="004554A2"/>
    <w:rsid w:val="00455916"/>
    <w:rsid w:val="00460FA2"/>
    <w:rsid w:val="00461108"/>
    <w:rsid w:val="0046183C"/>
    <w:rsid w:val="00462EDD"/>
    <w:rsid w:val="00463F2F"/>
    <w:rsid w:val="00463F3F"/>
    <w:rsid w:val="00464812"/>
    <w:rsid w:val="004652E9"/>
    <w:rsid w:val="004653A1"/>
    <w:rsid w:val="004663C2"/>
    <w:rsid w:val="00466512"/>
    <w:rsid w:val="004669D9"/>
    <w:rsid w:val="004678CB"/>
    <w:rsid w:val="00470CD1"/>
    <w:rsid w:val="00471600"/>
    <w:rsid w:val="004719E5"/>
    <w:rsid w:val="00471B81"/>
    <w:rsid w:val="00471E90"/>
    <w:rsid w:val="0047210A"/>
    <w:rsid w:val="00474288"/>
    <w:rsid w:val="00475305"/>
    <w:rsid w:val="0047569F"/>
    <w:rsid w:val="00476D0E"/>
    <w:rsid w:val="00477665"/>
    <w:rsid w:val="004777CF"/>
    <w:rsid w:val="004802A6"/>
    <w:rsid w:val="004807F5"/>
    <w:rsid w:val="00480C9B"/>
    <w:rsid w:val="00481DE8"/>
    <w:rsid w:val="00482EA0"/>
    <w:rsid w:val="00482EB1"/>
    <w:rsid w:val="00483258"/>
    <w:rsid w:val="00484461"/>
    <w:rsid w:val="0048458B"/>
    <w:rsid w:val="00484B5B"/>
    <w:rsid w:val="00485081"/>
    <w:rsid w:val="00485342"/>
    <w:rsid w:val="00485E3D"/>
    <w:rsid w:val="00486B0C"/>
    <w:rsid w:val="00487CE9"/>
    <w:rsid w:val="00487DEA"/>
    <w:rsid w:val="00491A14"/>
    <w:rsid w:val="004932FF"/>
    <w:rsid w:val="00494AB4"/>
    <w:rsid w:val="004951B0"/>
    <w:rsid w:val="004A1227"/>
    <w:rsid w:val="004A14E8"/>
    <w:rsid w:val="004A2E9F"/>
    <w:rsid w:val="004A30AC"/>
    <w:rsid w:val="004A4EFE"/>
    <w:rsid w:val="004A5741"/>
    <w:rsid w:val="004A5C05"/>
    <w:rsid w:val="004A5D21"/>
    <w:rsid w:val="004A61DB"/>
    <w:rsid w:val="004A6257"/>
    <w:rsid w:val="004A7EAA"/>
    <w:rsid w:val="004A7FB9"/>
    <w:rsid w:val="004B0170"/>
    <w:rsid w:val="004B027E"/>
    <w:rsid w:val="004B17F2"/>
    <w:rsid w:val="004B2638"/>
    <w:rsid w:val="004B2BD1"/>
    <w:rsid w:val="004B3B63"/>
    <w:rsid w:val="004B4A19"/>
    <w:rsid w:val="004B4E7A"/>
    <w:rsid w:val="004B5872"/>
    <w:rsid w:val="004B59BC"/>
    <w:rsid w:val="004B73C6"/>
    <w:rsid w:val="004C0279"/>
    <w:rsid w:val="004C07EE"/>
    <w:rsid w:val="004C1508"/>
    <w:rsid w:val="004C16DD"/>
    <w:rsid w:val="004C1AA1"/>
    <w:rsid w:val="004C2994"/>
    <w:rsid w:val="004C2DDA"/>
    <w:rsid w:val="004C393F"/>
    <w:rsid w:val="004C48CB"/>
    <w:rsid w:val="004C494C"/>
    <w:rsid w:val="004C4C11"/>
    <w:rsid w:val="004C574B"/>
    <w:rsid w:val="004C5989"/>
    <w:rsid w:val="004C5A1F"/>
    <w:rsid w:val="004C64FB"/>
    <w:rsid w:val="004C6D00"/>
    <w:rsid w:val="004C7619"/>
    <w:rsid w:val="004D0DCD"/>
    <w:rsid w:val="004D0E8F"/>
    <w:rsid w:val="004D0F25"/>
    <w:rsid w:val="004D170B"/>
    <w:rsid w:val="004D2AB4"/>
    <w:rsid w:val="004D4015"/>
    <w:rsid w:val="004D444F"/>
    <w:rsid w:val="004D4DA8"/>
    <w:rsid w:val="004D53F2"/>
    <w:rsid w:val="004D5C26"/>
    <w:rsid w:val="004D63F6"/>
    <w:rsid w:val="004D64F9"/>
    <w:rsid w:val="004D6808"/>
    <w:rsid w:val="004D6D0E"/>
    <w:rsid w:val="004E0304"/>
    <w:rsid w:val="004E1245"/>
    <w:rsid w:val="004E3BBC"/>
    <w:rsid w:val="004F07FA"/>
    <w:rsid w:val="004F0DA9"/>
    <w:rsid w:val="004F0EC4"/>
    <w:rsid w:val="004F230D"/>
    <w:rsid w:val="004F28B3"/>
    <w:rsid w:val="004F4497"/>
    <w:rsid w:val="004F49D3"/>
    <w:rsid w:val="004F4E02"/>
    <w:rsid w:val="004F558D"/>
    <w:rsid w:val="004F5E71"/>
    <w:rsid w:val="004F6842"/>
    <w:rsid w:val="004F6E59"/>
    <w:rsid w:val="004F7034"/>
    <w:rsid w:val="004F79B6"/>
    <w:rsid w:val="00500197"/>
    <w:rsid w:val="005002CD"/>
    <w:rsid w:val="00501299"/>
    <w:rsid w:val="00502B77"/>
    <w:rsid w:val="00502BAB"/>
    <w:rsid w:val="0050322A"/>
    <w:rsid w:val="0050405C"/>
    <w:rsid w:val="005042AF"/>
    <w:rsid w:val="005046AA"/>
    <w:rsid w:val="00505813"/>
    <w:rsid w:val="0050734E"/>
    <w:rsid w:val="005105EF"/>
    <w:rsid w:val="0051157A"/>
    <w:rsid w:val="00511C1A"/>
    <w:rsid w:val="00511CDF"/>
    <w:rsid w:val="00511E7B"/>
    <w:rsid w:val="0051323F"/>
    <w:rsid w:val="005145F8"/>
    <w:rsid w:val="005149CE"/>
    <w:rsid w:val="005149F4"/>
    <w:rsid w:val="00515496"/>
    <w:rsid w:val="005201B4"/>
    <w:rsid w:val="005205BF"/>
    <w:rsid w:val="005214EE"/>
    <w:rsid w:val="00521778"/>
    <w:rsid w:val="00521838"/>
    <w:rsid w:val="00523584"/>
    <w:rsid w:val="00523834"/>
    <w:rsid w:val="00524A26"/>
    <w:rsid w:val="00524ED2"/>
    <w:rsid w:val="00526CDC"/>
    <w:rsid w:val="00527307"/>
    <w:rsid w:val="00530676"/>
    <w:rsid w:val="00530D65"/>
    <w:rsid w:val="00533633"/>
    <w:rsid w:val="005340A3"/>
    <w:rsid w:val="00535939"/>
    <w:rsid w:val="00536F84"/>
    <w:rsid w:val="00537298"/>
    <w:rsid w:val="00540673"/>
    <w:rsid w:val="005406D1"/>
    <w:rsid w:val="005437CA"/>
    <w:rsid w:val="005449C3"/>
    <w:rsid w:val="0054535A"/>
    <w:rsid w:val="0054592C"/>
    <w:rsid w:val="00545EA4"/>
    <w:rsid w:val="0054602E"/>
    <w:rsid w:val="00546A07"/>
    <w:rsid w:val="00546E19"/>
    <w:rsid w:val="00547DA2"/>
    <w:rsid w:val="00550AE8"/>
    <w:rsid w:val="00551223"/>
    <w:rsid w:val="00551885"/>
    <w:rsid w:val="005541CC"/>
    <w:rsid w:val="00554506"/>
    <w:rsid w:val="005545E8"/>
    <w:rsid w:val="00554F20"/>
    <w:rsid w:val="00555B7F"/>
    <w:rsid w:val="00555D3B"/>
    <w:rsid w:val="00555FCA"/>
    <w:rsid w:val="00556122"/>
    <w:rsid w:val="00556760"/>
    <w:rsid w:val="0055735C"/>
    <w:rsid w:val="0056097C"/>
    <w:rsid w:val="00560E60"/>
    <w:rsid w:val="005629E6"/>
    <w:rsid w:val="0056307B"/>
    <w:rsid w:val="005634F7"/>
    <w:rsid w:val="005639A1"/>
    <w:rsid w:val="005640C0"/>
    <w:rsid w:val="005660BE"/>
    <w:rsid w:val="005663E9"/>
    <w:rsid w:val="00566B42"/>
    <w:rsid w:val="00566FB4"/>
    <w:rsid w:val="00567146"/>
    <w:rsid w:val="00567B35"/>
    <w:rsid w:val="00572060"/>
    <w:rsid w:val="00573BC3"/>
    <w:rsid w:val="005746C7"/>
    <w:rsid w:val="00575C33"/>
    <w:rsid w:val="00576008"/>
    <w:rsid w:val="00580032"/>
    <w:rsid w:val="005862AC"/>
    <w:rsid w:val="00587880"/>
    <w:rsid w:val="005901FD"/>
    <w:rsid w:val="00590965"/>
    <w:rsid w:val="0059110E"/>
    <w:rsid w:val="00591E30"/>
    <w:rsid w:val="00592F17"/>
    <w:rsid w:val="00593342"/>
    <w:rsid w:val="0059434F"/>
    <w:rsid w:val="005947EA"/>
    <w:rsid w:val="00594E71"/>
    <w:rsid w:val="0059527D"/>
    <w:rsid w:val="0059549C"/>
    <w:rsid w:val="005962BB"/>
    <w:rsid w:val="00596757"/>
    <w:rsid w:val="0059677A"/>
    <w:rsid w:val="00596BAC"/>
    <w:rsid w:val="00597196"/>
    <w:rsid w:val="005A07A3"/>
    <w:rsid w:val="005A0962"/>
    <w:rsid w:val="005A1367"/>
    <w:rsid w:val="005A137F"/>
    <w:rsid w:val="005A1D99"/>
    <w:rsid w:val="005A270B"/>
    <w:rsid w:val="005A2C42"/>
    <w:rsid w:val="005A504C"/>
    <w:rsid w:val="005A5170"/>
    <w:rsid w:val="005A5528"/>
    <w:rsid w:val="005A58AF"/>
    <w:rsid w:val="005A7A27"/>
    <w:rsid w:val="005B03AF"/>
    <w:rsid w:val="005B04DD"/>
    <w:rsid w:val="005B0C9E"/>
    <w:rsid w:val="005B1E2B"/>
    <w:rsid w:val="005B263D"/>
    <w:rsid w:val="005B2B75"/>
    <w:rsid w:val="005B2C3D"/>
    <w:rsid w:val="005B34C3"/>
    <w:rsid w:val="005B34EA"/>
    <w:rsid w:val="005B37B1"/>
    <w:rsid w:val="005B3C50"/>
    <w:rsid w:val="005B49C5"/>
    <w:rsid w:val="005B4EF0"/>
    <w:rsid w:val="005B508A"/>
    <w:rsid w:val="005B609F"/>
    <w:rsid w:val="005B6714"/>
    <w:rsid w:val="005B7817"/>
    <w:rsid w:val="005C0285"/>
    <w:rsid w:val="005C122B"/>
    <w:rsid w:val="005C1A02"/>
    <w:rsid w:val="005C1B9E"/>
    <w:rsid w:val="005C208D"/>
    <w:rsid w:val="005C2F2F"/>
    <w:rsid w:val="005C3376"/>
    <w:rsid w:val="005C42AF"/>
    <w:rsid w:val="005C49F7"/>
    <w:rsid w:val="005C634D"/>
    <w:rsid w:val="005C666F"/>
    <w:rsid w:val="005D0398"/>
    <w:rsid w:val="005D0ED2"/>
    <w:rsid w:val="005D1141"/>
    <w:rsid w:val="005D12B4"/>
    <w:rsid w:val="005D264A"/>
    <w:rsid w:val="005D2856"/>
    <w:rsid w:val="005D287D"/>
    <w:rsid w:val="005D2CD7"/>
    <w:rsid w:val="005D4522"/>
    <w:rsid w:val="005D5A74"/>
    <w:rsid w:val="005D6445"/>
    <w:rsid w:val="005D64C6"/>
    <w:rsid w:val="005D6B99"/>
    <w:rsid w:val="005D7919"/>
    <w:rsid w:val="005E12F6"/>
    <w:rsid w:val="005E2594"/>
    <w:rsid w:val="005E2ED4"/>
    <w:rsid w:val="005E353A"/>
    <w:rsid w:val="005E35D5"/>
    <w:rsid w:val="005E3D1B"/>
    <w:rsid w:val="005E53BD"/>
    <w:rsid w:val="005E5E64"/>
    <w:rsid w:val="005E6C0D"/>
    <w:rsid w:val="005E6E29"/>
    <w:rsid w:val="005E716E"/>
    <w:rsid w:val="005E72A2"/>
    <w:rsid w:val="005E781E"/>
    <w:rsid w:val="005F018B"/>
    <w:rsid w:val="005F0803"/>
    <w:rsid w:val="005F0CDB"/>
    <w:rsid w:val="005F2675"/>
    <w:rsid w:val="005F2794"/>
    <w:rsid w:val="005F2A09"/>
    <w:rsid w:val="005F4794"/>
    <w:rsid w:val="005F4BA1"/>
    <w:rsid w:val="005F57EE"/>
    <w:rsid w:val="005F605B"/>
    <w:rsid w:val="005F7D48"/>
    <w:rsid w:val="005F7DC7"/>
    <w:rsid w:val="006009D0"/>
    <w:rsid w:val="006021BB"/>
    <w:rsid w:val="0060289F"/>
    <w:rsid w:val="00602AA1"/>
    <w:rsid w:val="006047B6"/>
    <w:rsid w:val="00604DCA"/>
    <w:rsid w:val="00604FCF"/>
    <w:rsid w:val="00605C75"/>
    <w:rsid w:val="00605F62"/>
    <w:rsid w:val="00606896"/>
    <w:rsid w:val="00606E01"/>
    <w:rsid w:val="00607787"/>
    <w:rsid w:val="00610436"/>
    <w:rsid w:val="00610CB8"/>
    <w:rsid w:val="00612059"/>
    <w:rsid w:val="00612372"/>
    <w:rsid w:val="006130C2"/>
    <w:rsid w:val="00615A77"/>
    <w:rsid w:val="00615DB4"/>
    <w:rsid w:val="00616DEF"/>
    <w:rsid w:val="00620ABE"/>
    <w:rsid w:val="006221C2"/>
    <w:rsid w:val="006236D1"/>
    <w:rsid w:val="00624ACA"/>
    <w:rsid w:val="00624B11"/>
    <w:rsid w:val="00625091"/>
    <w:rsid w:val="00625A8F"/>
    <w:rsid w:val="006268E6"/>
    <w:rsid w:val="0062772A"/>
    <w:rsid w:val="006310BC"/>
    <w:rsid w:val="006330C0"/>
    <w:rsid w:val="00633110"/>
    <w:rsid w:val="006337B3"/>
    <w:rsid w:val="006354D4"/>
    <w:rsid w:val="00635B84"/>
    <w:rsid w:val="00636685"/>
    <w:rsid w:val="00640C26"/>
    <w:rsid w:val="006424E5"/>
    <w:rsid w:val="00642669"/>
    <w:rsid w:val="00642C45"/>
    <w:rsid w:val="0064304D"/>
    <w:rsid w:val="006441C7"/>
    <w:rsid w:val="00645EE8"/>
    <w:rsid w:val="00646876"/>
    <w:rsid w:val="00646CFA"/>
    <w:rsid w:val="00650BE7"/>
    <w:rsid w:val="0065161C"/>
    <w:rsid w:val="00651735"/>
    <w:rsid w:val="00651F9C"/>
    <w:rsid w:val="00652D7C"/>
    <w:rsid w:val="00654073"/>
    <w:rsid w:val="00654142"/>
    <w:rsid w:val="00656CDC"/>
    <w:rsid w:val="00656F47"/>
    <w:rsid w:val="006570AA"/>
    <w:rsid w:val="00657266"/>
    <w:rsid w:val="00657A22"/>
    <w:rsid w:val="00657BE3"/>
    <w:rsid w:val="00661B99"/>
    <w:rsid w:val="00661C44"/>
    <w:rsid w:val="00663A40"/>
    <w:rsid w:val="00663E16"/>
    <w:rsid w:val="006642D5"/>
    <w:rsid w:val="00665936"/>
    <w:rsid w:val="00666085"/>
    <w:rsid w:val="00666BC2"/>
    <w:rsid w:val="006676F5"/>
    <w:rsid w:val="00670864"/>
    <w:rsid w:val="006711AA"/>
    <w:rsid w:val="0067186F"/>
    <w:rsid w:val="00674B68"/>
    <w:rsid w:val="00674BC3"/>
    <w:rsid w:val="00674F25"/>
    <w:rsid w:val="006755B5"/>
    <w:rsid w:val="0067588D"/>
    <w:rsid w:val="00676088"/>
    <w:rsid w:val="0067738D"/>
    <w:rsid w:val="00677A46"/>
    <w:rsid w:val="006803B9"/>
    <w:rsid w:val="0068046E"/>
    <w:rsid w:val="006807C8"/>
    <w:rsid w:val="00680DF2"/>
    <w:rsid w:val="00680E1A"/>
    <w:rsid w:val="00681878"/>
    <w:rsid w:val="006825E2"/>
    <w:rsid w:val="00682E77"/>
    <w:rsid w:val="00682E91"/>
    <w:rsid w:val="0068361D"/>
    <w:rsid w:val="0068579E"/>
    <w:rsid w:val="006858AF"/>
    <w:rsid w:val="00685AA0"/>
    <w:rsid w:val="00686EAE"/>
    <w:rsid w:val="006878AA"/>
    <w:rsid w:val="00687F55"/>
    <w:rsid w:val="00690DB4"/>
    <w:rsid w:val="006914C7"/>
    <w:rsid w:val="00691E51"/>
    <w:rsid w:val="00693132"/>
    <w:rsid w:val="006934AB"/>
    <w:rsid w:val="006938BB"/>
    <w:rsid w:val="006944FF"/>
    <w:rsid w:val="00694E1F"/>
    <w:rsid w:val="00695BF9"/>
    <w:rsid w:val="00696B8A"/>
    <w:rsid w:val="00697266"/>
    <w:rsid w:val="006A03A7"/>
    <w:rsid w:val="006A151B"/>
    <w:rsid w:val="006A18F0"/>
    <w:rsid w:val="006A2B71"/>
    <w:rsid w:val="006A3391"/>
    <w:rsid w:val="006A376D"/>
    <w:rsid w:val="006A48FD"/>
    <w:rsid w:val="006A4A08"/>
    <w:rsid w:val="006A65CB"/>
    <w:rsid w:val="006A7099"/>
    <w:rsid w:val="006A7B3C"/>
    <w:rsid w:val="006A7C74"/>
    <w:rsid w:val="006B04F1"/>
    <w:rsid w:val="006B0A90"/>
    <w:rsid w:val="006B12B1"/>
    <w:rsid w:val="006B205E"/>
    <w:rsid w:val="006B2AAA"/>
    <w:rsid w:val="006B3194"/>
    <w:rsid w:val="006B3621"/>
    <w:rsid w:val="006B3E7C"/>
    <w:rsid w:val="006B4C60"/>
    <w:rsid w:val="006B588B"/>
    <w:rsid w:val="006B667E"/>
    <w:rsid w:val="006B6F51"/>
    <w:rsid w:val="006B730B"/>
    <w:rsid w:val="006B7876"/>
    <w:rsid w:val="006C0B0E"/>
    <w:rsid w:val="006C0B59"/>
    <w:rsid w:val="006C174B"/>
    <w:rsid w:val="006C247A"/>
    <w:rsid w:val="006C28B7"/>
    <w:rsid w:val="006C2AE2"/>
    <w:rsid w:val="006C3E66"/>
    <w:rsid w:val="006C6480"/>
    <w:rsid w:val="006D085B"/>
    <w:rsid w:val="006D149D"/>
    <w:rsid w:val="006D2DAE"/>
    <w:rsid w:val="006D2EED"/>
    <w:rsid w:val="006D44DF"/>
    <w:rsid w:val="006D4699"/>
    <w:rsid w:val="006D5460"/>
    <w:rsid w:val="006D5921"/>
    <w:rsid w:val="006D5BB8"/>
    <w:rsid w:val="006D685A"/>
    <w:rsid w:val="006D6B10"/>
    <w:rsid w:val="006D76C5"/>
    <w:rsid w:val="006D77D4"/>
    <w:rsid w:val="006D7B90"/>
    <w:rsid w:val="006E041E"/>
    <w:rsid w:val="006E083B"/>
    <w:rsid w:val="006E0B63"/>
    <w:rsid w:val="006E173E"/>
    <w:rsid w:val="006E3EBC"/>
    <w:rsid w:val="006E571A"/>
    <w:rsid w:val="006E62D7"/>
    <w:rsid w:val="006E6914"/>
    <w:rsid w:val="006E733A"/>
    <w:rsid w:val="006F0267"/>
    <w:rsid w:val="006F0DD4"/>
    <w:rsid w:val="006F2205"/>
    <w:rsid w:val="006F2763"/>
    <w:rsid w:val="006F2BAC"/>
    <w:rsid w:val="006F3E51"/>
    <w:rsid w:val="006F5876"/>
    <w:rsid w:val="006F5A9D"/>
    <w:rsid w:val="006F5AC1"/>
    <w:rsid w:val="006F6321"/>
    <w:rsid w:val="006F6746"/>
    <w:rsid w:val="0070237C"/>
    <w:rsid w:val="0070289F"/>
    <w:rsid w:val="00704357"/>
    <w:rsid w:val="0070490C"/>
    <w:rsid w:val="00705010"/>
    <w:rsid w:val="007056BF"/>
    <w:rsid w:val="00705F76"/>
    <w:rsid w:val="00706CDD"/>
    <w:rsid w:val="00710323"/>
    <w:rsid w:val="00710B3B"/>
    <w:rsid w:val="00711D06"/>
    <w:rsid w:val="00712870"/>
    <w:rsid w:val="00713822"/>
    <w:rsid w:val="00713E74"/>
    <w:rsid w:val="007166B0"/>
    <w:rsid w:val="00717090"/>
    <w:rsid w:val="00717F1D"/>
    <w:rsid w:val="0072033D"/>
    <w:rsid w:val="007203CF"/>
    <w:rsid w:val="007206FA"/>
    <w:rsid w:val="00720C61"/>
    <w:rsid w:val="00724312"/>
    <w:rsid w:val="00724980"/>
    <w:rsid w:val="00724A33"/>
    <w:rsid w:val="007254A7"/>
    <w:rsid w:val="00725683"/>
    <w:rsid w:val="007259F2"/>
    <w:rsid w:val="00725F63"/>
    <w:rsid w:val="00725FB9"/>
    <w:rsid w:val="00726742"/>
    <w:rsid w:val="007278A7"/>
    <w:rsid w:val="007301C0"/>
    <w:rsid w:val="0073321B"/>
    <w:rsid w:val="00735283"/>
    <w:rsid w:val="00736250"/>
    <w:rsid w:val="00736421"/>
    <w:rsid w:val="00736512"/>
    <w:rsid w:val="00737691"/>
    <w:rsid w:val="0073784A"/>
    <w:rsid w:val="007404C8"/>
    <w:rsid w:val="00740AAB"/>
    <w:rsid w:val="00740FB7"/>
    <w:rsid w:val="00741469"/>
    <w:rsid w:val="0074172A"/>
    <w:rsid w:val="00741F8C"/>
    <w:rsid w:val="00744C4A"/>
    <w:rsid w:val="00744DB2"/>
    <w:rsid w:val="00744E81"/>
    <w:rsid w:val="00746BBC"/>
    <w:rsid w:val="00747553"/>
    <w:rsid w:val="0075054F"/>
    <w:rsid w:val="007509D0"/>
    <w:rsid w:val="00751D91"/>
    <w:rsid w:val="00752ABC"/>
    <w:rsid w:val="007546AA"/>
    <w:rsid w:val="007565CC"/>
    <w:rsid w:val="00756CE2"/>
    <w:rsid w:val="00757387"/>
    <w:rsid w:val="00757438"/>
    <w:rsid w:val="007575EF"/>
    <w:rsid w:val="00757823"/>
    <w:rsid w:val="007578BA"/>
    <w:rsid w:val="00757CE0"/>
    <w:rsid w:val="00760183"/>
    <w:rsid w:val="00761A57"/>
    <w:rsid w:val="00761FDC"/>
    <w:rsid w:val="00762354"/>
    <w:rsid w:val="00763325"/>
    <w:rsid w:val="007639F9"/>
    <w:rsid w:val="00764AFC"/>
    <w:rsid w:val="00766A61"/>
    <w:rsid w:val="00767EF1"/>
    <w:rsid w:val="00770B71"/>
    <w:rsid w:val="00770DF4"/>
    <w:rsid w:val="007710F5"/>
    <w:rsid w:val="0077140E"/>
    <w:rsid w:val="00773BA1"/>
    <w:rsid w:val="00773C3F"/>
    <w:rsid w:val="0077443B"/>
    <w:rsid w:val="007751DA"/>
    <w:rsid w:val="0077532A"/>
    <w:rsid w:val="0077534C"/>
    <w:rsid w:val="00775A80"/>
    <w:rsid w:val="007767D0"/>
    <w:rsid w:val="00777314"/>
    <w:rsid w:val="0077771C"/>
    <w:rsid w:val="007779D8"/>
    <w:rsid w:val="00777D41"/>
    <w:rsid w:val="0078081C"/>
    <w:rsid w:val="00780962"/>
    <w:rsid w:val="007822B8"/>
    <w:rsid w:val="007825A5"/>
    <w:rsid w:val="00783315"/>
    <w:rsid w:val="007833D9"/>
    <w:rsid w:val="0078395A"/>
    <w:rsid w:val="00783E56"/>
    <w:rsid w:val="00784797"/>
    <w:rsid w:val="00784A0F"/>
    <w:rsid w:val="0078672F"/>
    <w:rsid w:val="00786D81"/>
    <w:rsid w:val="007878BF"/>
    <w:rsid w:val="00787F09"/>
    <w:rsid w:val="007900D0"/>
    <w:rsid w:val="00790F19"/>
    <w:rsid w:val="00790FA8"/>
    <w:rsid w:val="00791B84"/>
    <w:rsid w:val="007939C0"/>
    <w:rsid w:val="00793C85"/>
    <w:rsid w:val="00793EB8"/>
    <w:rsid w:val="00794C23"/>
    <w:rsid w:val="007950E5"/>
    <w:rsid w:val="00796812"/>
    <w:rsid w:val="00796B2E"/>
    <w:rsid w:val="00796CC8"/>
    <w:rsid w:val="00796F0A"/>
    <w:rsid w:val="00797F60"/>
    <w:rsid w:val="007A0D74"/>
    <w:rsid w:val="007A1A3F"/>
    <w:rsid w:val="007A2F4B"/>
    <w:rsid w:val="007A3000"/>
    <w:rsid w:val="007A3192"/>
    <w:rsid w:val="007A3AB6"/>
    <w:rsid w:val="007A5035"/>
    <w:rsid w:val="007A54A3"/>
    <w:rsid w:val="007A6D06"/>
    <w:rsid w:val="007A6F28"/>
    <w:rsid w:val="007A6F99"/>
    <w:rsid w:val="007A70CF"/>
    <w:rsid w:val="007A75A3"/>
    <w:rsid w:val="007B14CF"/>
    <w:rsid w:val="007B1C7E"/>
    <w:rsid w:val="007B2C72"/>
    <w:rsid w:val="007B3466"/>
    <w:rsid w:val="007B3936"/>
    <w:rsid w:val="007B534F"/>
    <w:rsid w:val="007B546E"/>
    <w:rsid w:val="007B5537"/>
    <w:rsid w:val="007C1484"/>
    <w:rsid w:val="007C1940"/>
    <w:rsid w:val="007C1AA3"/>
    <w:rsid w:val="007C3365"/>
    <w:rsid w:val="007C4D49"/>
    <w:rsid w:val="007C51CF"/>
    <w:rsid w:val="007C6A3D"/>
    <w:rsid w:val="007C6EC4"/>
    <w:rsid w:val="007D0CA6"/>
    <w:rsid w:val="007D11A1"/>
    <w:rsid w:val="007D27F7"/>
    <w:rsid w:val="007D2908"/>
    <w:rsid w:val="007D5836"/>
    <w:rsid w:val="007D633F"/>
    <w:rsid w:val="007D6938"/>
    <w:rsid w:val="007D69A8"/>
    <w:rsid w:val="007D73DF"/>
    <w:rsid w:val="007D78AB"/>
    <w:rsid w:val="007D790C"/>
    <w:rsid w:val="007D7DEA"/>
    <w:rsid w:val="007E0527"/>
    <w:rsid w:val="007E0597"/>
    <w:rsid w:val="007E0D24"/>
    <w:rsid w:val="007E0D7E"/>
    <w:rsid w:val="007E122F"/>
    <w:rsid w:val="007E2378"/>
    <w:rsid w:val="007E2BB7"/>
    <w:rsid w:val="007E2EC5"/>
    <w:rsid w:val="007E3544"/>
    <w:rsid w:val="007E3EC8"/>
    <w:rsid w:val="007E4C38"/>
    <w:rsid w:val="007E5169"/>
    <w:rsid w:val="007E5DCC"/>
    <w:rsid w:val="007E6B01"/>
    <w:rsid w:val="007E7665"/>
    <w:rsid w:val="007E7B24"/>
    <w:rsid w:val="007E7FF8"/>
    <w:rsid w:val="007F2397"/>
    <w:rsid w:val="007F2994"/>
    <w:rsid w:val="007F349D"/>
    <w:rsid w:val="007F36B9"/>
    <w:rsid w:val="007F3774"/>
    <w:rsid w:val="007F4379"/>
    <w:rsid w:val="007F4E21"/>
    <w:rsid w:val="007F57D4"/>
    <w:rsid w:val="007F58FB"/>
    <w:rsid w:val="007F689B"/>
    <w:rsid w:val="008003E1"/>
    <w:rsid w:val="008008E3"/>
    <w:rsid w:val="00802665"/>
    <w:rsid w:val="00803EAD"/>
    <w:rsid w:val="00804069"/>
    <w:rsid w:val="00804833"/>
    <w:rsid w:val="0080506E"/>
    <w:rsid w:val="008056B2"/>
    <w:rsid w:val="00806052"/>
    <w:rsid w:val="0080726F"/>
    <w:rsid w:val="00807ED3"/>
    <w:rsid w:val="00807F46"/>
    <w:rsid w:val="008107B7"/>
    <w:rsid w:val="008114CB"/>
    <w:rsid w:val="008132B1"/>
    <w:rsid w:val="008142B4"/>
    <w:rsid w:val="00815983"/>
    <w:rsid w:val="0081696B"/>
    <w:rsid w:val="00817D58"/>
    <w:rsid w:val="0082030D"/>
    <w:rsid w:val="00820C54"/>
    <w:rsid w:val="008266F1"/>
    <w:rsid w:val="00827492"/>
    <w:rsid w:val="0082774A"/>
    <w:rsid w:val="00830192"/>
    <w:rsid w:val="008309B3"/>
    <w:rsid w:val="00831C3D"/>
    <w:rsid w:val="00831EE4"/>
    <w:rsid w:val="00832617"/>
    <w:rsid w:val="008326FB"/>
    <w:rsid w:val="00832C1B"/>
    <w:rsid w:val="00834426"/>
    <w:rsid w:val="008350F6"/>
    <w:rsid w:val="00835BD3"/>
    <w:rsid w:val="00836188"/>
    <w:rsid w:val="00837D89"/>
    <w:rsid w:val="00840920"/>
    <w:rsid w:val="00840AA7"/>
    <w:rsid w:val="00840F1E"/>
    <w:rsid w:val="00842074"/>
    <w:rsid w:val="00842317"/>
    <w:rsid w:val="008432D5"/>
    <w:rsid w:val="00844393"/>
    <w:rsid w:val="00844C42"/>
    <w:rsid w:val="00845265"/>
    <w:rsid w:val="0085017D"/>
    <w:rsid w:val="00850325"/>
    <w:rsid w:val="008506C7"/>
    <w:rsid w:val="0085141F"/>
    <w:rsid w:val="00851F9D"/>
    <w:rsid w:val="00852225"/>
    <w:rsid w:val="00853529"/>
    <w:rsid w:val="00853C7B"/>
    <w:rsid w:val="00853F18"/>
    <w:rsid w:val="0085474F"/>
    <w:rsid w:val="00860D1A"/>
    <w:rsid w:val="0086480C"/>
    <w:rsid w:val="00865AE9"/>
    <w:rsid w:val="00866750"/>
    <w:rsid w:val="0087066D"/>
    <w:rsid w:val="008716F0"/>
    <w:rsid w:val="008717D6"/>
    <w:rsid w:val="00871F6A"/>
    <w:rsid w:val="00873D9D"/>
    <w:rsid w:val="008748D0"/>
    <w:rsid w:val="00875E81"/>
    <w:rsid w:val="00876184"/>
    <w:rsid w:val="008761D5"/>
    <w:rsid w:val="00876C60"/>
    <w:rsid w:val="00877756"/>
    <w:rsid w:val="00880055"/>
    <w:rsid w:val="008837FA"/>
    <w:rsid w:val="00883959"/>
    <w:rsid w:val="00884652"/>
    <w:rsid w:val="008857CE"/>
    <w:rsid w:val="00887131"/>
    <w:rsid w:val="008878CD"/>
    <w:rsid w:val="00887F35"/>
    <w:rsid w:val="00890BAE"/>
    <w:rsid w:val="00890D70"/>
    <w:rsid w:val="00891048"/>
    <w:rsid w:val="008912BD"/>
    <w:rsid w:val="00891B2D"/>
    <w:rsid w:val="00894474"/>
    <w:rsid w:val="00894486"/>
    <w:rsid w:val="00894564"/>
    <w:rsid w:val="00894A37"/>
    <w:rsid w:val="008953DB"/>
    <w:rsid w:val="008958D4"/>
    <w:rsid w:val="00895EF9"/>
    <w:rsid w:val="00897479"/>
    <w:rsid w:val="0089792C"/>
    <w:rsid w:val="00897C55"/>
    <w:rsid w:val="008A023B"/>
    <w:rsid w:val="008A0E64"/>
    <w:rsid w:val="008A1121"/>
    <w:rsid w:val="008A15C7"/>
    <w:rsid w:val="008A204F"/>
    <w:rsid w:val="008A2E4D"/>
    <w:rsid w:val="008A2EFA"/>
    <w:rsid w:val="008A399F"/>
    <w:rsid w:val="008A4711"/>
    <w:rsid w:val="008A47B6"/>
    <w:rsid w:val="008A7B9E"/>
    <w:rsid w:val="008B0EE7"/>
    <w:rsid w:val="008B1D2A"/>
    <w:rsid w:val="008B2AAB"/>
    <w:rsid w:val="008B3647"/>
    <w:rsid w:val="008B3FB9"/>
    <w:rsid w:val="008B44E9"/>
    <w:rsid w:val="008B5C2F"/>
    <w:rsid w:val="008B6006"/>
    <w:rsid w:val="008B6D50"/>
    <w:rsid w:val="008B78BE"/>
    <w:rsid w:val="008B7DCB"/>
    <w:rsid w:val="008C00F2"/>
    <w:rsid w:val="008C02DD"/>
    <w:rsid w:val="008C05C0"/>
    <w:rsid w:val="008C0A86"/>
    <w:rsid w:val="008C1031"/>
    <w:rsid w:val="008C18C7"/>
    <w:rsid w:val="008C2206"/>
    <w:rsid w:val="008C29A5"/>
    <w:rsid w:val="008C29BF"/>
    <w:rsid w:val="008C2A32"/>
    <w:rsid w:val="008C3493"/>
    <w:rsid w:val="008C44FF"/>
    <w:rsid w:val="008C4F3D"/>
    <w:rsid w:val="008C776C"/>
    <w:rsid w:val="008C78E7"/>
    <w:rsid w:val="008C7FD3"/>
    <w:rsid w:val="008D049E"/>
    <w:rsid w:val="008D1400"/>
    <w:rsid w:val="008D39D9"/>
    <w:rsid w:val="008D40C1"/>
    <w:rsid w:val="008D4530"/>
    <w:rsid w:val="008D5350"/>
    <w:rsid w:val="008D65CF"/>
    <w:rsid w:val="008D7775"/>
    <w:rsid w:val="008E030E"/>
    <w:rsid w:val="008E051F"/>
    <w:rsid w:val="008E0DEB"/>
    <w:rsid w:val="008E1C31"/>
    <w:rsid w:val="008E1D40"/>
    <w:rsid w:val="008E40CF"/>
    <w:rsid w:val="008E446E"/>
    <w:rsid w:val="008E50A7"/>
    <w:rsid w:val="008E6D2E"/>
    <w:rsid w:val="008E6D3D"/>
    <w:rsid w:val="008F1728"/>
    <w:rsid w:val="008F19E0"/>
    <w:rsid w:val="008F20FB"/>
    <w:rsid w:val="008F22F8"/>
    <w:rsid w:val="008F5523"/>
    <w:rsid w:val="008F7496"/>
    <w:rsid w:val="008F756A"/>
    <w:rsid w:val="00900C31"/>
    <w:rsid w:val="00900C5F"/>
    <w:rsid w:val="009010AD"/>
    <w:rsid w:val="0090176F"/>
    <w:rsid w:val="00902378"/>
    <w:rsid w:val="00902BFF"/>
    <w:rsid w:val="00902CFB"/>
    <w:rsid w:val="0090306D"/>
    <w:rsid w:val="0090354D"/>
    <w:rsid w:val="009042FC"/>
    <w:rsid w:val="00904531"/>
    <w:rsid w:val="00905B69"/>
    <w:rsid w:val="00906AB1"/>
    <w:rsid w:val="00906E95"/>
    <w:rsid w:val="0090701B"/>
    <w:rsid w:val="0090759C"/>
    <w:rsid w:val="0091160A"/>
    <w:rsid w:val="0091181C"/>
    <w:rsid w:val="00911A0B"/>
    <w:rsid w:val="00911CE9"/>
    <w:rsid w:val="009122C5"/>
    <w:rsid w:val="009122CE"/>
    <w:rsid w:val="0091266A"/>
    <w:rsid w:val="00912731"/>
    <w:rsid w:val="00912AFE"/>
    <w:rsid w:val="0091300E"/>
    <w:rsid w:val="00915BF5"/>
    <w:rsid w:val="00916F95"/>
    <w:rsid w:val="00917CC7"/>
    <w:rsid w:val="00917D00"/>
    <w:rsid w:val="00917F61"/>
    <w:rsid w:val="00920EEC"/>
    <w:rsid w:val="009216AF"/>
    <w:rsid w:val="00921CD1"/>
    <w:rsid w:val="00923B37"/>
    <w:rsid w:val="009243B9"/>
    <w:rsid w:val="00925C4E"/>
    <w:rsid w:val="00926153"/>
    <w:rsid w:val="00926936"/>
    <w:rsid w:val="00930B83"/>
    <w:rsid w:val="00930F6A"/>
    <w:rsid w:val="00931531"/>
    <w:rsid w:val="009316A1"/>
    <w:rsid w:val="009325BB"/>
    <w:rsid w:val="0093308F"/>
    <w:rsid w:val="0093379A"/>
    <w:rsid w:val="00934D91"/>
    <w:rsid w:val="00937415"/>
    <w:rsid w:val="00940AE2"/>
    <w:rsid w:val="00940EDD"/>
    <w:rsid w:val="009416FB"/>
    <w:rsid w:val="0094218A"/>
    <w:rsid w:val="009427C7"/>
    <w:rsid w:val="009436E5"/>
    <w:rsid w:val="00944C7F"/>
    <w:rsid w:val="00945C6D"/>
    <w:rsid w:val="00945DBF"/>
    <w:rsid w:val="00945F9E"/>
    <w:rsid w:val="009473A6"/>
    <w:rsid w:val="009475F7"/>
    <w:rsid w:val="00947DE9"/>
    <w:rsid w:val="009501A9"/>
    <w:rsid w:val="00951D1E"/>
    <w:rsid w:val="0095274A"/>
    <w:rsid w:val="009535E9"/>
    <w:rsid w:val="0095474D"/>
    <w:rsid w:val="00954762"/>
    <w:rsid w:val="00957A10"/>
    <w:rsid w:val="009603E5"/>
    <w:rsid w:val="009610A2"/>
    <w:rsid w:val="0096148C"/>
    <w:rsid w:val="00962703"/>
    <w:rsid w:val="00963053"/>
    <w:rsid w:val="00963C99"/>
    <w:rsid w:val="00964D18"/>
    <w:rsid w:val="009656CA"/>
    <w:rsid w:val="00965E41"/>
    <w:rsid w:val="00966267"/>
    <w:rsid w:val="00966314"/>
    <w:rsid w:val="00967793"/>
    <w:rsid w:val="00972DDB"/>
    <w:rsid w:val="0097306A"/>
    <w:rsid w:val="00974577"/>
    <w:rsid w:val="00974B6A"/>
    <w:rsid w:val="00975097"/>
    <w:rsid w:val="009760FD"/>
    <w:rsid w:val="00976D59"/>
    <w:rsid w:val="0097755D"/>
    <w:rsid w:val="00977991"/>
    <w:rsid w:val="00980333"/>
    <w:rsid w:val="00981DF8"/>
    <w:rsid w:val="00982C76"/>
    <w:rsid w:val="00982D57"/>
    <w:rsid w:val="009834AF"/>
    <w:rsid w:val="00983592"/>
    <w:rsid w:val="0098488B"/>
    <w:rsid w:val="0098512F"/>
    <w:rsid w:val="00985E4D"/>
    <w:rsid w:val="009862FC"/>
    <w:rsid w:val="009868EC"/>
    <w:rsid w:val="00987B6F"/>
    <w:rsid w:val="0099046B"/>
    <w:rsid w:val="009911EE"/>
    <w:rsid w:val="0099136B"/>
    <w:rsid w:val="009916A9"/>
    <w:rsid w:val="009919EA"/>
    <w:rsid w:val="00991B16"/>
    <w:rsid w:val="00991D8E"/>
    <w:rsid w:val="00992435"/>
    <w:rsid w:val="00992D7D"/>
    <w:rsid w:val="0099403E"/>
    <w:rsid w:val="00995EE3"/>
    <w:rsid w:val="00996141"/>
    <w:rsid w:val="009967A8"/>
    <w:rsid w:val="009968E2"/>
    <w:rsid w:val="00996B6A"/>
    <w:rsid w:val="00996D32"/>
    <w:rsid w:val="0099756C"/>
    <w:rsid w:val="009978AD"/>
    <w:rsid w:val="009979B7"/>
    <w:rsid w:val="009A0861"/>
    <w:rsid w:val="009A0D5A"/>
    <w:rsid w:val="009A0F48"/>
    <w:rsid w:val="009A1ED6"/>
    <w:rsid w:val="009A36C4"/>
    <w:rsid w:val="009A3B84"/>
    <w:rsid w:val="009A3DB0"/>
    <w:rsid w:val="009A4717"/>
    <w:rsid w:val="009A5461"/>
    <w:rsid w:val="009A5C2D"/>
    <w:rsid w:val="009A5EA2"/>
    <w:rsid w:val="009A6B03"/>
    <w:rsid w:val="009B0B85"/>
    <w:rsid w:val="009B1392"/>
    <w:rsid w:val="009B1DED"/>
    <w:rsid w:val="009B2011"/>
    <w:rsid w:val="009B23C2"/>
    <w:rsid w:val="009B2C1A"/>
    <w:rsid w:val="009B3146"/>
    <w:rsid w:val="009B314C"/>
    <w:rsid w:val="009B32E9"/>
    <w:rsid w:val="009B3993"/>
    <w:rsid w:val="009B4DA2"/>
    <w:rsid w:val="009B5FAB"/>
    <w:rsid w:val="009B6CEC"/>
    <w:rsid w:val="009B7DBB"/>
    <w:rsid w:val="009C0118"/>
    <w:rsid w:val="009C076F"/>
    <w:rsid w:val="009C0CE7"/>
    <w:rsid w:val="009C0FBA"/>
    <w:rsid w:val="009C1014"/>
    <w:rsid w:val="009C18DB"/>
    <w:rsid w:val="009C1CB0"/>
    <w:rsid w:val="009C2C64"/>
    <w:rsid w:val="009C37C8"/>
    <w:rsid w:val="009C383C"/>
    <w:rsid w:val="009C43DB"/>
    <w:rsid w:val="009C462B"/>
    <w:rsid w:val="009C5749"/>
    <w:rsid w:val="009D0432"/>
    <w:rsid w:val="009D2AF8"/>
    <w:rsid w:val="009D2C4D"/>
    <w:rsid w:val="009D33C3"/>
    <w:rsid w:val="009D34F1"/>
    <w:rsid w:val="009D5536"/>
    <w:rsid w:val="009D633D"/>
    <w:rsid w:val="009D642F"/>
    <w:rsid w:val="009D6BF0"/>
    <w:rsid w:val="009D7435"/>
    <w:rsid w:val="009D7B48"/>
    <w:rsid w:val="009E0B38"/>
    <w:rsid w:val="009E16AA"/>
    <w:rsid w:val="009E1A0B"/>
    <w:rsid w:val="009E24A4"/>
    <w:rsid w:val="009E3BC4"/>
    <w:rsid w:val="009E3C06"/>
    <w:rsid w:val="009E3E34"/>
    <w:rsid w:val="009E4015"/>
    <w:rsid w:val="009E541D"/>
    <w:rsid w:val="009E60DB"/>
    <w:rsid w:val="009E7ECC"/>
    <w:rsid w:val="009F0161"/>
    <w:rsid w:val="009F0535"/>
    <w:rsid w:val="009F06FE"/>
    <w:rsid w:val="009F0985"/>
    <w:rsid w:val="009F1319"/>
    <w:rsid w:val="009F1B7D"/>
    <w:rsid w:val="009F1ED8"/>
    <w:rsid w:val="009F2CC4"/>
    <w:rsid w:val="009F37EB"/>
    <w:rsid w:val="009F3A6F"/>
    <w:rsid w:val="009F451F"/>
    <w:rsid w:val="009F4AAF"/>
    <w:rsid w:val="009F4CEF"/>
    <w:rsid w:val="009F566F"/>
    <w:rsid w:val="009F56DC"/>
    <w:rsid w:val="009F5B00"/>
    <w:rsid w:val="009F729B"/>
    <w:rsid w:val="00A0176E"/>
    <w:rsid w:val="00A02090"/>
    <w:rsid w:val="00A03610"/>
    <w:rsid w:val="00A0374B"/>
    <w:rsid w:val="00A037B1"/>
    <w:rsid w:val="00A03FED"/>
    <w:rsid w:val="00A0404F"/>
    <w:rsid w:val="00A04A5F"/>
    <w:rsid w:val="00A05707"/>
    <w:rsid w:val="00A06F72"/>
    <w:rsid w:val="00A07725"/>
    <w:rsid w:val="00A1028E"/>
    <w:rsid w:val="00A106CD"/>
    <w:rsid w:val="00A10E8F"/>
    <w:rsid w:val="00A1352A"/>
    <w:rsid w:val="00A13843"/>
    <w:rsid w:val="00A138B4"/>
    <w:rsid w:val="00A138F8"/>
    <w:rsid w:val="00A14B96"/>
    <w:rsid w:val="00A157C3"/>
    <w:rsid w:val="00A15991"/>
    <w:rsid w:val="00A16A47"/>
    <w:rsid w:val="00A17843"/>
    <w:rsid w:val="00A17E6F"/>
    <w:rsid w:val="00A205F1"/>
    <w:rsid w:val="00A21AA9"/>
    <w:rsid w:val="00A21C7D"/>
    <w:rsid w:val="00A21CE5"/>
    <w:rsid w:val="00A22FC8"/>
    <w:rsid w:val="00A24100"/>
    <w:rsid w:val="00A24AFC"/>
    <w:rsid w:val="00A2569E"/>
    <w:rsid w:val="00A26600"/>
    <w:rsid w:val="00A26E05"/>
    <w:rsid w:val="00A27DDB"/>
    <w:rsid w:val="00A301ED"/>
    <w:rsid w:val="00A311D6"/>
    <w:rsid w:val="00A31E15"/>
    <w:rsid w:val="00A33D17"/>
    <w:rsid w:val="00A33ED7"/>
    <w:rsid w:val="00A33FAE"/>
    <w:rsid w:val="00A34B24"/>
    <w:rsid w:val="00A35360"/>
    <w:rsid w:val="00A3545A"/>
    <w:rsid w:val="00A35842"/>
    <w:rsid w:val="00A35C81"/>
    <w:rsid w:val="00A36BFD"/>
    <w:rsid w:val="00A37F1C"/>
    <w:rsid w:val="00A40E86"/>
    <w:rsid w:val="00A428DB"/>
    <w:rsid w:val="00A42AF8"/>
    <w:rsid w:val="00A46037"/>
    <w:rsid w:val="00A46AE2"/>
    <w:rsid w:val="00A51A76"/>
    <w:rsid w:val="00A51F2E"/>
    <w:rsid w:val="00A52B1A"/>
    <w:rsid w:val="00A52C57"/>
    <w:rsid w:val="00A52C5B"/>
    <w:rsid w:val="00A5304F"/>
    <w:rsid w:val="00A535AE"/>
    <w:rsid w:val="00A53C59"/>
    <w:rsid w:val="00A53E74"/>
    <w:rsid w:val="00A54FE4"/>
    <w:rsid w:val="00A5521E"/>
    <w:rsid w:val="00A557A4"/>
    <w:rsid w:val="00A570CA"/>
    <w:rsid w:val="00A601E0"/>
    <w:rsid w:val="00A60507"/>
    <w:rsid w:val="00A60608"/>
    <w:rsid w:val="00A60642"/>
    <w:rsid w:val="00A61CF0"/>
    <w:rsid w:val="00A61F02"/>
    <w:rsid w:val="00A62ADC"/>
    <w:rsid w:val="00A63423"/>
    <w:rsid w:val="00A64320"/>
    <w:rsid w:val="00A64753"/>
    <w:rsid w:val="00A64AA7"/>
    <w:rsid w:val="00A66C08"/>
    <w:rsid w:val="00A67719"/>
    <w:rsid w:val="00A70065"/>
    <w:rsid w:val="00A702AE"/>
    <w:rsid w:val="00A714D8"/>
    <w:rsid w:val="00A71655"/>
    <w:rsid w:val="00A71AF6"/>
    <w:rsid w:val="00A75DD8"/>
    <w:rsid w:val="00A75F37"/>
    <w:rsid w:val="00A7698A"/>
    <w:rsid w:val="00A76D1E"/>
    <w:rsid w:val="00A7702A"/>
    <w:rsid w:val="00A77C40"/>
    <w:rsid w:val="00A80087"/>
    <w:rsid w:val="00A80473"/>
    <w:rsid w:val="00A80B04"/>
    <w:rsid w:val="00A814BC"/>
    <w:rsid w:val="00A814E2"/>
    <w:rsid w:val="00A82748"/>
    <w:rsid w:val="00A829C8"/>
    <w:rsid w:val="00A82C50"/>
    <w:rsid w:val="00A82E26"/>
    <w:rsid w:val="00A833A9"/>
    <w:rsid w:val="00A843FF"/>
    <w:rsid w:val="00A856B4"/>
    <w:rsid w:val="00A862A1"/>
    <w:rsid w:val="00A86902"/>
    <w:rsid w:val="00A86C21"/>
    <w:rsid w:val="00A874F4"/>
    <w:rsid w:val="00A877B5"/>
    <w:rsid w:val="00A877CC"/>
    <w:rsid w:val="00A923A9"/>
    <w:rsid w:val="00A94DB4"/>
    <w:rsid w:val="00A954B7"/>
    <w:rsid w:val="00A95E4A"/>
    <w:rsid w:val="00A96068"/>
    <w:rsid w:val="00AA02D1"/>
    <w:rsid w:val="00AA0E72"/>
    <w:rsid w:val="00AA27F7"/>
    <w:rsid w:val="00AA2D29"/>
    <w:rsid w:val="00AA3632"/>
    <w:rsid w:val="00AA4379"/>
    <w:rsid w:val="00AA4954"/>
    <w:rsid w:val="00AA4C8D"/>
    <w:rsid w:val="00AA5977"/>
    <w:rsid w:val="00AA6126"/>
    <w:rsid w:val="00AA6159"/>
    <w:rsid w:val="00AA6EE3"/>
    <w:rsid w:val="00AA7C1F"/>
    <w:rsid w:val="00AA7D02"/>
    <w:rsid w:val="00AB1373"/>
    <w:rsid w:val="00AB37AA"/>
    <w:rsid w:val="00AB3A05"/>
    <w:rsid w:val="00AB4FAA"/>
    <w:rsid w:val="00AB551C"/>
    <w:rsid w:val="00AB5746"/>
    <w:rsid w:val="00AB59AC"/>
    <w:rsid w:val="00AB6CE3"/>
    <w:rsid w:val="00AB7A29"/>
    <w:rsid w:val="00AC0913"/>
    <w:rsid w:val="00AC19E6"/>
    <w:rsid w:val="00AC1FA0"/>
    <w:rsid w:val="00AC22F2"/>
    <w:rsid w:val="00AC3901"/>
    <w:rsid w:val="00AC3FBC"/>
    <w:rsid w:val="00AC40E1"/>
    <w:rsid w:val="00AC42A6"/>
    <w:rsid w:val="00AC68B5"/>
    <w:rsid w:val="00AC6B97"/>
    <w:rsid w:val="00AD042D"/>
    <w:rsid w:val="00AD1C4E"/>
    <w:rsid w:val="00AD1D2D"/>
    <w:rsid w:val="00AD31B4"/>
    <w:rsid w:val="00AD3326"/>
    <w:rsid w:val="00AD3694"/>
    <w:rsid w:val="00AD3978"/>
    <w:rsid w:val="00AD3B7F"/>
    <w:rsid w:val="00AD5481"/>
    <w:rsid w:val="00AD5E90"/>
    <w:rsid w:val="00AD6482"/>
    <w:rsid w:val="00AD6F0B"/>
    <w:rsid w:val="00AD72A3"/>
    <w:rsid w:val="00AD7A0B"/>
    <w:rsid w:val="00AE0083"/>
    <w:rsid w:val="00AE062C"/>
    <w:rsid w:val="00AE0B8C"/>
    <w:rsid w:val="00AE0BC5"/>
    <w:rsid w:val="00AE184B"/>
    <w:rsid w:val="00AE1A24"/>
    <w:rsid w:val="00AE34C6"/>
    <w:rsid w:val="00AE46F7"/>
    <w:rsid w:val="00AE4968"/>
    <w:rsid w:val="00AE5BB9"/>
    <w:rsid w:val="00AE5D6B"/>
    <w:rsid w:val="00AE656E"/>
    <w:rsid w:val="00AE7292"/>
    <w:rsid w:val="00AE7664"/>
    <w:rsid w:val="00AE7B89"/>
    <w:rsid w:val="00AF03D0"/>
    <w:rsid w:val="00AF08DB"/>
    <w:rsid w:val="00AF1014"/>
    <w:rsid w:val="00AF278B"/>
    <w:rsid w:val="00AF34E8"/>
    <w:rsid w:val="00AF368B"/>
    <w:rsid w:val="00AF45E8"/>
    <w:rsid w:val="00AF5CAF"/>
    <w:rsid w:val="00AF6229"/>
    <w:rsid w:val="00B001DA"/>
    <w:rsid w:val="00B00B6D"/>
    <w:rsid w:val="00B01C2B"/>
    <w:rsid w:val="00B031CA"/>
    <w:rsid w:val="00B032B3"/>
    <w:rsid w:val="00B03347"/>
    <w:rsid w:val="00B04384"/>
    <w:rsid w:val="00B06266"/>
    <w:rsid w:val="00B06381"/>
    <w:rsid w:val="00B0653D"/>
    <w:rsid w:val="00B06F29"/>
    <w:rsid w:val="00B10044"/>
    <w:rsid w:val="00B104AC"/>
    <w:rsid w:val="00B10725"/>
    <w:rsid w:val="00B107A1"/>
    <w:rsid w:val="00B11257"/>
    <w:rsid w:val="00B11708"/>
    <w:rsid w:val="00B121D7"/>
    <w:rsid w:val="00B128D1"/>
    <w:rsid w:val="00B15DB0"/>
    <w:rsid w:val="00B16475"/>
    <w:rsid w:val="00B1648A"/>
    <w:rsid w:val="00B174F7"/>
    <w:rsid w:val="00B20360"/>
    <w:rsid w:val="00B21067"/>
    <w:rsid w:val="00B23576"/>
    <w:rsid w:val="00B24678"/>
    <w:rsid w:val="00B24891"/>
    <w:rsid w:val="00B24CCF"/>
    <w:rsid w:val="00B24E42"/>
    <w:rsid w:val="00B24EE5"/>
    <w:rsid w:val="00B251BB"/>
    <w:rsid w:val="00B25284"/>
    <w:rsid w:val="00B26726"/>
    <w:rsid w:val="00B2674D"/>
    <w:rsid w:val="00B26CAC"/>
    <w:rsid w:val="00B27A1B"/>
    <w:rsid w:val="00B30581"/>
    <w:rsid w:val="00B30D90"/>
    <w:rsid w:val="00B30E1D"/>
    <w:rsid w:val="00B31A88"/>
    <w:rsid w:val="00B346CD"/>
    <w:rsid w:val="00B3495D"/>
    <w:rsid w:val="00B3671E"/>
    <w:rsid w:val="00B36F95"/>
    <w:rsid w:val="00B37D1B"/>
    <w:rsid w:val="00B40380"/>
    <w:rsid w:val="00B40699"/>
    <w:rsid w:val="00B40951"/>
    <w:rsid w:val="00B40B3E"/>
    <w:rsid w:val="00B40D3C"/>
    <w:rsid w:val="00B41C11"/>
    <w:rsid w:val="00B42159"/>
    <w:rsid w:val="00B427CB"/>
    <w:rsid w:val="00B42ADB"/>
    <w:rsid w:val="00B42B2F"/>
    <w:rsid w:val="00B4372D"/>
    <w:rsid w:val="00B43944"/>
    <w:rsid w:val="00B43B06"/>
    <w:rsid w:val="00B452EF"/>
    <w:rsid w:val="00B45F8D"/>
    <w:rsid w:val="00B4665D"/>
    <w:rsid w:val="00B514E1"/>
    <w:rsid w:val="00B51502"/>
    <w:rsid w:val="00B51C91"/>
    <w:rsid w:val="00B5201F"/>
    <w:rsid w:val="00B5204F"/>
    <w:rsid w:val="00B527CB"/>
    <w:rsid w:val="00B52C3D"/>
    <w:rsid w:val="00B52D11"/>
    <w:rsid w:val="00B532E2"/>
    <w:rsid w:val="00B53C99"/>
    <w:rsid w:val="00B549D2"/>
    <w:rsid w:val="00B565D6"/>
    <w:rsid w:val="00B56668"/>
    <w:rsid w:val="00B57396"/>
    <w:rsid w:val="00B5760B"/>
    <w:rsid w:val="00B57AA2"/>
    <w:rsid w:val="00B57AF3"/>
    <w:rsid w:val="00B57B0B"/>
    <w:rsid w:val="00B60516"/>
    <w:rsid w:val="00B60C83"/>
    <w:rsid w:val="00B6106B"/>
    <w:rsid w:val="00B6220E"/>
    <w:rsid w:val="00B63107"/>
    <w:rsid w:val="00B649C0"/>
    <w:rsid w:val="00B64E10"/>
    <w:rsid w:val="00B6621A"/>
    <w:rsid w:val="00B665A2"/>
    <w:rsid w:val="00B66B69"/>
    <w:rsid w:val="00B66C3B"/>
    <w:rsid w:val="00B66D0E"/>
    <w:rsid w:val="00B6723B"/>
    <w:rsid w:val="00B67DF2"/>
    <w:rsid w:val="00B67F6D"/>
    <w:rsid w:val="00B70182"/>
    <w:rsid w:val="00B705BD"/>
    <w:rsid w:val="00B71781"/>
    <w:rsid w:val="00B71FB7"/>
    <w:rsid w:val="00B730EB"/>
    <w:rsid w:val="00B73532"/>
    <w:rsid w:val="00B73F0E"/>
    <w:rsid w:val="00B76E40"/>
    <w:rsid w:val="00B77823"/>
    <w:rsid w:val="00B779E5"/>
    <w:rsid w:val="00B824D7"/>
    <w:rsid w:val="00B82838"/>
    <w:rsid w:val="00B8379C"/>
    <w:rsid w:val="00B83FA5"/>
    <w:rsid w:val="00B8477B"/>
    <w:rsid w:val="00B85419"/>
    <w:rsid w:val="00B8588F"/>
    <w:rsid w:val="00B85F16"/>
    <w:rsid w:val="00B86A70"/>
    <w:rsid w:val="00B86DB0"/>
    <w:rsid w:val="00B8711A"/>
    <w:rsid w:val="00B871DC"/>
    <w:rsid w:val="00B878A0"/>
    <w:rsid w:val="00B90A57"/>
    <w:rsid w:val="00B911AD"/>
    <w:rsid w:val="00B91FA0"/>
    <w:rsid w:val="00B9234F"/>
    <w:rsid w:val="00B95109"/>
    <w:rsid w:val="00B96B99"/>
    <w:rsid w:val="00B972EF"/>
    <w:rsid w:val="00B972FC"/>
    <w:rsid w:val="00B9750D"/>
    <w:rsid w:val="00BA055D"/>
    <w:rsid w:val="00BA05E3"/>
    <w:rsid w:val="00BA0917"/>
    <w:rsid w:val="00BA3971"/>
    <w:rsid w:val="00BA40A3"/>
    <w:rsid w:val="00BA4D72"/>
    <w:rsid w:val="00BA4F82"/>
    <w:rsid w:val="00BB03C0"/>
    <w:rsid w:val="00BB09D3"/>
    <w:rsid w:val="00BB0E15"/>
    <w:rsid w:val="00BB2EDE"/>
    <w:rsid w:val="00BB4018"/>
    <w:rsid w:val="00BB4148"/>
    <w:rsid w:val="00BB4803"/>
    <w:rsid w:val="00BB4E36"/>
    <w:rsid w:val="00BB520C"/>
    <w:rsid w:val="00BB5400"/>
    <w:rsid w:val="00BB60C4"/>
    <w:rsid w:val="00BB61A9"/>
    <w:rsid w:val="00BB61D6"/>
    <w:rsid w:val="00BB65EF"/>
    <w:rsid w:val="00BB79CA"/>
    <w:rsid w:val="00BB7A91"/>
    <w:rsid w:val="00BB7E13"/>
    <w:rsid w:val="00BB7E2D"/>
    <w:rsid w:val="00BC11BC"/>
    <w:rsid w:val="00BC15FF"/>
    <w:rsid w:val="00BC257F"/>
    <w:rsid w:val="00BC3581"/>
    <w:rsid w:val="00BC3804"/>
    <w:rsid w:val="00BC3B17"/>
    <w:rsid w:val="00BC4621"/>
    <w:rsid w:val="00BC4C79"/>
    <w:rsid w:val="00BC5B46"/>
    <w:rsid w:val="00BD0E8F"/>
    <w:rsid w:val="00BD1818"/>
    <w:rsid w:val="00BD1F78"/>
    <w:rsid w:val="00BD4217"/>
    <w:rsid w:val="00BD4E19"/>
    <w:rsid w:val="00BD5430"/>
    <w:rsid w:val="00BD5778"/>
    <w:rsid w:val="00BD6754"/>
    <w:rsid w:val="00BD703D"/>
    <w:rsid w:val="00BE020C"/>
    <w:rsid w:val="00BE0E0A"/>
    <w:rsid w:val="00BE108C"/>
    <w:rsid w:val="00BE17B7"/>
    <w:rsid w:val="00BE288D"/>
    <w:rsid w:val="00BE2896"/>
    <w:rsid w:val="00BE2D75"/>
    <w:rsid w:val="00BE4F7C"/>
    <w:rsid w:val="00BE5F0B"/>
    <w:rsid w:val="00BE5F30"/>
    <w:rsid w:val="00BE653B"/>
    <w:rsid w:val="00BE6E6C"/>
    <w:rsid w:val="00BE7D00"/>
    <w:rsid w:val="00BF03D6"/>
    <w:rsid w:val="00BF0538"/>
    <w:rsid w:val="00BF1052"/>
    <w:rsid w:val="00BF2ECB"/>
    <w:rsid w:val="00BF362F"/>
    <w:rsid w:val="00BF3E1D"/>
    <w:rsid w:val="00BF48F6"/>
    <w:rsid w:val="00BF4C73"/>
    <w:rsid w:val="00BF50C4"/>
    <w:rsid w:val="00BF573D"/>
    <w:rsid w:val="00BF62A3"/>
    <w:rsid w:val="00BF62BB"/>
    <w:rsid w:val="00BF6C79"/>
    <w:rsid w:val="00BF711C"/>
    <w:rsid w:val="00C00506"/>
    <w:rsid w:val="00C007C7"/>
    <w:rsid w:val="00C012D6"/>
    <w:rsid w:val="00C0168F"/>
    <w:rsid w:val="00C02D4C"/>
    <w:rsid w:val="00C03407"/>
    <w:rsid w:val="00C038D0"/>
    <w:rsid w:val="00C03BBE"/>
    <w:rsid w:val="00C03D23"/>
    <w:rsid w:val="00C0424C"/>
    <w:rsid w:val="00C04B5A"/>
    <w:rsid w:val="00C04F9C"/>
    <w:rsid w:val="00C06CE9"/>
    <w:rsid w:val="00C0765A"/>
    <w:rsid w:val="00C07CAC"/>
    <w:rsid w:val="00C105D1"/>
    <w:rsid w:val="00C1100B"/>
    <w:rsid w:val="00C116E2"/>
    <w:rsid w:val="00C11DF7"/>
    <w:rsid w:val="00C11F25"/>
    <w:rsid w:val="00C131FF"/>
    <w:rsid w:val="00C13AA2"/>
    <w:rsid w:val="00C13B03"/>
    <w:rsid w:val="00C13DC3"/>
    <w:rsid w:val="00C14446"/>
    <w:rsid w:val="00C147EA"/>
    <w:rsid w:val="00C16092"/>
    <w:rsid w:val="00C16D6F"/>
    <w:rsid w:val="00C17D6E"/>
    <w:rsid w:val="00C20BB2"/>
    <w:rsid w:val="00C20DBF"/>
    <w:rsid w:val="00C217EF"/>
    <w:rsid w:val="00C230AA"/>
    <w:rsid w:val="00C23B3F"/>
    <w:rsid w:val="00C24BA9"/>
    <w:rsid w:val="00C25845"/>
    <w:rsid w:val="00C25C15"/>
    <w:rsid w:val="00C25DE4"/>
    <w:rsid w:val="00C27697"/>
    <w:rsid w:val="00C278D4"/>
    <w:rsid w:val="00C27915"/>
    <w:rsid w:val="00C30FD2"/>
    <w:rsid w:val="00C31144"/>
    <w:rsid w:val="00C329D9"/>
    <w:rsid w:val="00C342FE"/>
    <w:rsid w:val="00C34371"/>
    <w:rsid w:val="00C34453"/>
    <w:rsid w:val="00C344F8"/>
    <w:rsid w:val="00C34D7E"/>
    <w:rsid w:val="00C368BA"/>
    <w:rsid w:val="00C36C23"/>
    <w:rsid w:val="00C36DDD"/>
    <w:rsid w:val="00C370A1"/>
    <w:rsid w:val="00C4008E"/>
    <w:rsid w:val="00C41770"/>
    <w:rsid w:val="00C41A13"/>
    <w:rsid w:val="00C41D3F"/>
    <w:rsid w:val="00C41E5A"/>
    <w:rsid w:val="00C4243D"/>
    <w:rsid w:val="00C42E52"/>
    <w:rsid w:val="00C43120"/>
    <w:rsid w:val="00C434B7"/>
    <w:rsid w:val="00C438F7"/>
    <w:rsid w:val="00C44013"/>
    <w:rsid w:val="00C454E5"/>
    <w:rsid w:val="00C458DF"/>
    <w:rsid w:val="00C46844"/>
    <w:rsid w:val="00C46FF0"/>
    <w:rsid w:val="00C53122"/>
    <w:rsid w:val="00C53528"/>
    <w:rsid w:val="00C53D88"/>
    <w:rsid w:val="00C53E2A"/>
    <w:rsid w:val="00C53E46"/>
    <w:rsid w:val="00C54517"/>
    <w:rsid w:val="00C55E62"/>
    <w:rsid w:val="00C56153"/>
    <w:rsid w:val="00C6045D"/>
    <w:rsid w:val="00C607F3"/>
    <w:rsid w:val="00C65CB9"/>
    <w:rsid w:val="00C660AE"/>
    <w:rsid w:val="00C66C2A"/>
    <w:rsid w:val="00C7046D"/>
    <w:rsid w:val="00C707BC"/>
    <w:rsid w:val="00C70AAD"/>
    <w:rsid w:val="00C70FDF"/>
    <w:rsid w:val="00C71722"/>
    <w:rsid w:val="00C72096"/>
    <w:rsid w:val="00C72A7F"/>
    <w:rsid w:val="00C73ABD"/>
    <w:rsid w:val="00C73BE2"/>
    <w:rsid w:val="00C748CF"/>
    <w:rsid w:val="00C74BBB"/>
    <w:rsid w:val="00C7504F"/>
    <w:rsid w:val="00C755A4"/>
    <w:rsid w:val="00C7639A"/>
    <w:rsid w:val="00C76401"/>
    <w:rsid w:val="00C76F49"/>
    <w:rsid w:val="00C771BF"/>
    <w:rsid w:val="00C77682"/>
    <w:rsid w:val="00C8173B"/>
    <w:rsid w:val="00C84324"/>
    <w:rsid w:val="00C84793"/>
    <w:rsid w:val="00C84AD5"/>
    <w:rsid w:val="00C84F41"/>
    <w:rsid w:val="00C87B0B"/>
    <w:rsid w:val="00C90AB1"/>
    <w:rsid w:val="00C90DAD"/>
    <w:rsid w:val="00C91F15"/>
    <w:rsid w:val="00C92489"/>
    <w:rsid w:val="00C926A2"/>
    <w:rsid w:val="00C9290A"/>
    <w:rsid w:val="00C92F2E"/>
    <w:rsid w:val="00C93067"/>
    <w:rsid w:val="00C9394F"/>
    <w:rsid w:val="00C94460"/>
    <w:rsid w:val="00C954BC"/>
    <w:rsid w:val="00C96313"/>
    <w:rsid w:val="00C96E96"/>
    <w:rsid w:val="00CA035A"/>
    <w:rsid w:val="00CA074D"/>
    <w:rsid w:val="00CA216B"/>
    <w:rsid w:val="00CA2C54"/>
    <w:rsid w:val="00CA2D54"/>
    <w:rsid w:val="00CA3463"/>
    <w:rsid w:val="00CA6372"/>
    <w:rsid w:val="00CA670A"/>
    <w:rsid w:val="00CA6961"/>
    <w:rsid w:val="00CA6D39"/>
    <w:rsid w:val="00CA6D80"/>
    <w:rsid w:val="00CA71E0"/>
    <w:rsid w:val="00CB035F"/>
    <w:rsid w:val="00CB10FD"/>
    <w:rsid w:val="00CB1366"/>
    <w:rsid w:val="00CB358C"/>
    <w:rsid w:val="00CB38F8"/>
    <w:rsid w:val="00CB4047"/>
    <w:rsid w:val="00CB40CE"/>
    <w:rsid w:val="00CB47CB"/>
    <w:rsid w:val="00CB4A1A"/>
    <w:rsid w:val="00CB5A4E"/>
    <w:rsid w:val="00CB63D3"/>
    <w:rsid w:val="00CB7AA6"/>
    <w:rsid w:val="00CC1020"/>
    <w:rsid w:val="00CC1084"/>
    <w:rsid w:val="00CC1A4D"/>
    <w:rsid w:val="00CC2036"/>
    <w:rsid w:val="00CC21F9"/>
    <w:rsid w:val="00CC25A6"/>
    <w:rsid w:val="00CC2707"/>
    <w:rsid w:val="00CC2B62"/>
    <w:rsid w:val="00CC3091"/>
    <w:rsid w:val="00CC3BDA"/>
    <w:rsid w:val="00CC41B7"/>
    <w:rsid w:val="00CC54F4"/>
    <w:rsid w:val="00CC5530"/>
    <w:rsid w:val="00CC56CE"/>
    <w:rsid w:val="00CC6F63"/>
    <w:rsid w:val="00CC778B"/>
    <w:rsid w:val="00CC7FA9"/>
    <w:rsid w:val="00CD314F"/>
    <w:rsid w:val="00CD31F2"/>
    <w:rsid w:val="00CD3FF1"/>
    <w:rsid w:val="00CD412A"/>
    <w:rsid w:val="00CD4333"/>
    <w:rsid w:val="00CD504E"/>
    <w:rsid w:val="00CD5802"/>
    <w:rsid w:val="00CD5A7F"/>
    <w:rsid w:val="00CD5D86"/>
    <w:rsid w:val="00CD74FD"/>
    <w:rsid w:val="00CD7795"/>
    <w:rsid w:val="00CE0A49"/>
    <w:rsid w:val="00CE0AAF"/>
    <w:rsid w:val="00CE18F3"/>
    <w:rsid w:val="00CE24E0"/>
    <w:rsid w:val="00CE25F5"/>
    <w:rsid w:val="00CE4840"/>
    <w:rsid w:val="00CE4A21"/>
    <w:rsid w:val="00CE537A"/>
    <w:rsid w:val="00CE5ABC"/>
    <w:rsid w:val="00CE5F0E"/>
    <w:rsid w:val="00CE6530"/>
    <w:rsid w:val="00CE6906"/>
    <w:rsid w:val="00CE6AB5"/>
    <w:rsid w:val="00CE6DFA"/>
    <w:rsid w:val="00CE739C"/>
    <w:rsid w:val="00CE74FA"/>
    <w:rsid w:val="00CE7FEA"/>
    <w:rsid w:val="00CF110D"/>
    <w:rsid w:val="00CF15E8"/>
    <w:rsid w:val="00CF1661"/>
    <w:rsid w:val="00CF17CE"/>
    <w:rsid w:val="00CF238F"/>
    <w:rsid w:val="00CF29EE"/>
    <w:rsid w:val="00CF36A4"/>
    <w:rsid w:val="00CF3747"/>
    <w:rsid w:val="00CF4124"/>
    <w:rsid w:val="00CF4E89"/>
    <w:rsid w:val="00CF5E04"/>
    <w:rsid w:val="00CF5E48"/>
    <w:rsid w:val="00CF73F5"/>
    <w:rsid w:val="00CF7E99"/>
    <w:rsid w:val="00D001F7"/>
    <w:rsid w:val="00D00BB2"/>
    <w:rsid w:val="00D01E91"/>
    <w:rsid w:val="00D0275C"/>
    <w:rsid w:val="00D028A5"/>
    <w:rsid w:val="00D0341B"/>
    <w:rsid w:val="00D03FA9"/>
    <w:rsid w:val="00D04730"/>
    <w:rsid w:val="00D04962"/>
    <w:rsid w:val="00D05A2D"/>
    <w:rsid w:val="00D05B9B"/>
    <w:rsid w:val="00D05FF0"/>
    <w:rsid w:val="00D112C1"/>
    <w:rsid w:val="00D11646"/>
    <w:rsid w:val="00D119FD"/>
    <w:rsid w:val="00D126E0"/>
    <w:rsid w:val="00D12FEE"/>
    <w:rsid w:val="00D130A9"/>
    <w:rsid w:val="00D1375B"/>
    <w:rsid w:val="00D13DD9"/>
    <w:rsid w:val="00D14223"/>
    <w:rsid w:val="00D14858"/>
    <w:rsid w:val="00D1533D"/>
    <w:rsid w:val="00D1650D"/>
    <w:rsid w:val="00D16A97"/>
    <w:rsid w:val="00D1716D"/>
    <w:rsid w:val="00D17275"/>
    <w:rsid w:val="00D17875"/>
    <w:rsid w:val="00D2003B"/>
    <w:rsid w:val="00D20255"/>
    <w:rsid w:val="00D22AAA"/>
    <w:rsid w:val="00D23480"/>
    <w:rsid w:val="00D2385A"/>
    <w:rsid w:val="00D245BD"/>
    <w:rsid w:val="00D248D9"/>
    <w:rsid w:val="00D25D83"/>
    <w:rsid w:val="00D25E63"/>
    <w:rsid w:val="00D2609F"/>
    <w:rsid w:val="00D267CA"/>
    <w:rsid w:val="00D2690A"/>
    <w:rsid w:val="00D277C4"/>
    <w:rsid w:val="00D27BF1"/>
    <w:rsid w:val="00D30575"/>
    <w:rsid w:val="00D33CA2"/>
    <w:rsid w:val="00D3430D"/>
    <w:rsid w:val="00D3478B"/>
    <w:rsid w:val="00D34C79"/>
    <w:rsid w:val="00D34C9F"/>
    <w:rsid w:val="00D36052"/>
    <w:rsid w:val="00D404D5"/>
    <w:rsid w:val="00D4087F"/>
    <w:rsid w:val="00D40FE5"/>
    <w:rsid w:val="00D413A5"/>
    <w:rsid w:val="00D41F77"/>
    <w:rsid w:val="00D422E1"/>
    <w:rsid w:val="00D42900"/>
    <w:rsid w:val="00D4320C"/>
    <w:rsid w:val="00D437C5"/>
    <w:rsid w:val="00D44339"/>
    <w:rsid w:val="00D46A4B"/>
    <w:rsid w:val="00D47CCC"/>
    <w:rsid w:val="00D50FC5"/>
    <w:rsid w:val="00D5160B"/>
    <w:rsid w:val="00D52B2D"/>
    <w:rsid w:val="00D53220"/>
    <w:rsid w:val="00D53ECA"/>
    <w:rsid w:val="00D5536E"/>
    <w:rsid w:val="00D56273"/>
    <w:rsid w:val="00D56307"/>
    <w:rsid w:val="00D56D66"/>
    <w:rsid w:val="00D573A5"/>
    <w:rsid w:val="00D57CB8"/>
    <w:rsid w:val="00D57FE0"/>
    <w:rsid w:val="00D6036B"/>
    <w:rsid w:val="00D603D6"/>
    <w:rsid w:val="00D611F2"/>
    <w:rsid w:val="00D6157B"/>
    <w:rsid w:val="00D625B2"/>
    <w:rsid w:val="00D6262F"/>
    <w:rsid w:val="00D63282"/>
    <w:rsid w:val="00D6363B"/>
    <w:rsid w:val="00D64013"/>
    <w:rsid w:val="00D647B0"/>
    <w:rsid w:val="00D64E26"/>
    <w:rsid w:val="00D655BA"/>
    <w:rsid w:val="00D65742"/>
    <w:rsid w:val="00D6750B"/>
    <w:rsid w:val="00D7022A"/>
    <w:rsid w:val="00D712E5"/>
    <w:rsid w:val="00D72AA5"/>
    <w:rsid w:val="00D72AFC"/>
    <w:rsid w:val="00D72B20"/>
    <w:rsid w:val="00D74C2C"/>
    <w:rsid w:val="00D75DF6"/>
    <w:rsid w:val="00D76C14"/>
    <w:rsid w:val="00D8045D"/>
    <w:rsid w:val="00D80AAD"/>
    <w:rsid w:val="00D81304"/>
    <w:rsid w:val="00D815E2"/>
    <w:rsid w:val="00D82384"/>
    <w:rsid w:val="00D8239A"/>
    <w:rsid w:val="00D8253D"/>
    <w:rsid w:val="00D82681"/>
    <w:rsid w:val="00D82BD3"/>
    <w:rsid w:val="00D83337"/>
    <w:rsid w:val="00D83383"/>
    <w:rsid w:val="00D83900"/>
    <w:rsid w:val="00D8432D"/>
    <w:rsid w:val="00D84477"/>
    <w:rsid w:val="00D846BC"/>
    <w:rsid w:val="00D854B9"/>
    <w:rsid w:val="00D85905"/>
    <w:rsid w:val="00D8603D"/>
    <w:rsid w:val="00D860B4"/>
    <w:rsid w:val="00D866A0"/>
    <w:rsid w:val="00D87BD2"/>
    <w:rsid w:val="00D87F51"/>
    <w:rsid w:val="00D919B9"/>
    <w:rsid w:val="00D92B35"/>
    <w:rsid w:val="00D940A1"/>
    <w:rsid w:val="00D945EE"/>
    <w:rsid w:val="00D94DA9"/>
    <w:rsid w:val="00D94E8C"/>
    <w:rsid w:val="00D954F1"/>
    <w:rsid w:val="00D96172"/>
    <w:rsid w:val="00D96C37"/>
    <w:rsid w:val="00D97510"/>
    <w:rsid w:val="00D97931"/>
    <w:rsid w:val="00DA2045"/>
    <w:rsid w:val="00DA4329"/>
    <w:rsid w:val="00DA4583"/>
    <w:rsid w:val="00DA485A"/>
    <w:rsid w:val="00DA4D37"/>
    <w:rsid w:val="00DA5799"/>
    <w:rsid w:val="00DA6209"/>
    <w:rsid w:val="00DA6BDF"/>
    <w:rsid w:val="00DA7EAB"/>
    <w:rsid w:val="00DB1A78"/>
    <w:rsid w:val="00DB1FE7"/>
    <w:rsid w:val="00DB3C71"/>
    <w:rsid w:val="00DB4972"/>
    <w:rsid w:val="00DB50AD"/>
    <w:rsid w:val="00DB5125"/>
    <w:rsid w:val="00DB5A86"/>
    <w:rsid w:val="00DB5E15"/>
    <w:rsid w:val="00DB6126"/>
    <w:rsid w:val="00DB64BC"/>
    <w:rsid w:val="00DB65EF"/>
    <w:rsid w:val="00DB6690"/>
    <w:rsid w:val="00DB733F"/>
    <w:rsid w:val="00DB7F6F"/>
    <w:rsid w:val="00DC23B0"/>
    <w:rsid w:val="00DC275F"/>
    <w:rsid w:val="00DC4C32"/>
    <w:rsid w:val="00DC57BF"/>
    <w:rsid w:val="00DC5BBB"/>
    <w:rsid w:val="00DC7ADF"/>
    <w:rsid w:val="00DD05F4"/>
    <w:rsid w:val="00DD05F9"/>
    <w:rsid w:val="00DD0973"/>
    <w:rsid w:val="00DD1196"/>
    <w:rsid w:val="00DD2B8B"/>
    <w:rsid w:val="00DD2F3A"/>
    <w:rsid w:val="00DD3783"/>
    <w:rsid w:val="00DD392E"/>
    <w:rsid w:val="00DD40A2"/>
    <w:rsid w:val="00DD4535"/>
    <w:rsid w:val="00DD5167"/>
    <w:rsid w:val="00DD5298"/>
    <w:rsid w:val="00DD752E"/>
    <w:rsid w:val="00DE016F"/>
    <w:rsid w:val="00DE09C5"/>
    <w:rsid w:val="00DE1432"/>
    <w:rsid w:val="00DE21C8"/>
    <w:rsid w:val="00DE3CDB"/>
    <w:rsid w:val="00DE4699"/>
    <w:rsid w:val="00DE4A31"/>
    <w:rsid w:val="00DE4AFD"/>
    <w:rsid w:val="00DE4F4B"/>
    <w:rsid w:val="00DE5256"/>
    <w:rsid w:val="00DE52F5"/>
    <w:rsid w:val="00DE5F50"/>
    <w:rsid w:val="00DE7182"/>
    <w:rsid w:val="00DE75E0"/>
    <w:rsid w:val="00DF01E1"/>
    <w:rsid w:val="00DF025E"/>
    <w:rsid w:val="00DF12B6"/>
    <w:rsid w:val="00DF340C"/>
    <w:rsid w:val="00DF4569"/>
    <w:rsid w:val="00DF4B13"/>
    <w:rsid w:val="00DF4DAF"/>
    <w:rsid w:val="00DF4FBA"/>
    <w:rsid w:val="00DF53E7"/>
    <w:rsid w:val="00DF59CB"/>
    <w:rsid w:val="00DF5A8D"/>
    <w:rsid w:val="00DF5D54"/>
    <w:rsid w:val="00E01254"/>
    <w:rsid w:val="00E02371"/>
    <w:rsid w:val="00E028F0"/>
    <w:rsid w:val="00E03B13"/>
    <w:rsid w:val="00E03BAB"/>
    <w:rsid w:val="00E03D03"/>
    <w:rsid w:val="00E03F3F"/>
    <w:rsid w:val="00E04963"/>
    <w:rsid w:val="00E05DFD"/>
    <w:rsid w:val="00E0763D"/>
    <w:rsid w:val="00E105A5"/>
    <w:rsid w:val="00E1189C"/>
    <w:rsid w:val="00E11C0E"/>
    <w:rsid w:val="00E11D4E"/>
    <w:rsid w:val="00E136D9"/>
    <w:rsid w:val="00E15521"/>
    <w:rsid w:val="00E155A5"/>
    <w:rsid w:val="00E15836"/>
    <w:rsid w:val="00E15BD8"/>
    <w:rsid w:val="00E20501"/>
    <w:rsid w:val="00E21B47"/>
    <w:rsid w:val="00E23376"/>
    <w:rsid w:val="00E23922"/>
    <w:rsid w:val="00E24D1E"/>
    <w:rsid w:val="00E25C27"/>
    <w:rsid w:val="00E2632A"/>
    <w:rsid w:val="00E26C26"/>
    <w:rsid w:val="00E26F85"/>
    <w:rsid w:val="00E27506"/>
    <w:rsid w:val="00E27C19"/>
    <w:rsid w:val="00E30067"/>
    <w:rsid w:val="00E3108E"/>
    <w:rsid w:val="00E318D1"/>
    <w:rsid w:val="00E345AB"/>
    <w:rsid w:val="00E357CE"/>
    <w:rsid w:val="00E36191"/>
    <w:rsid w:val="00E367FD"/>
    <w:rsid w:val="00E371FC"/>
    <w:rsid w:val="00E400C4"/>
    <w:rsid w:val="00E40BC5"/>
    <w:rsid w:val="00E4178A"/>
    <w:rsid w:val="00E425F8"/>
    <w:rsid w:val="00E42C3C"/>
    <w:rsid w:val="00E43EE3"/>
    <w:rsid w:val="00E44CF7"/>
    <w:rsid w:val="00E45C4A"/>
    <w:rsid w:val="00E46089"/>
    <w:rsid w:val="00E46905"/>
    <w:rsid w:val="00E46DBD"/>
    <w:rsid w:val="00E47766"/>
    <w:rsid w:val="00E47EF5"/>
    <w:rsid w:val="00E47F2F"/>
    <w:rsid w:val="00E50B64"/>
    <w:rsid w:val="00E50C69"/>
    <w:rsid w:val="00E5204C"/>
    <w:rsid w:val="00E52316"/>
    <w:rsid w:val="00E52E08"/>
    <w:rsid w:val="00E531AD"/>
    <w:rsid w:val="00E54EA3"/>
    <w:rsid w:val="00E55149"/>
    <w:rsid w:val="00E561CA"/>
    <w:rsid w:val="00E60959"/>
    <w:rsid w:val="00E63CF9"/>
    <w:rsid w:val="00E64E39"/>
    <w:rsid w:val="00E669D7"/>
    <w:rsid w:val="00E67999"/>
    <w:rsid w:val="00E67B5C"/>
    <w:rsid w:val="00E67B80"/>
    <w:rsid w:val="00E67D07"/>
    <w:rsid w:val="00E7009B"/>
    <w:rsid w:val="00E70712"/>
    <w:rsid w:val="00E70A7B"/>
    <w:rsid w:val="00E70B96"/>
    <w:rsid w:val="00E70F5A"/>
    <w:rsid w:val="00E7237D"/>
    <w:rsid w:val="00E746BC"/>
    <w:rsid w:val="00E7494E"/>
    <w:rsid w:val="00E74BB1"/>
    <w:rsid w:val="00E7566A"/>
    <w:rsid w:val="00E801EC"/>
    <w:rsid w:val="00E80A20"/>
    <w:rsid w:val="00E8205A"/>
    <w:rsid w:val="00E82196"/>
    <w:rsid w:val="00E827C6"/>
    <w:rsid w:val="00E83A5F"/>
    <w:rsid w:val="00E83B7D"/>
    <w:rsid w:val="00E84B54"/>
    <w:rsid w:val="00E84F14"/>
    <w:rsid w:val="00E85A66"/>
    <w:rsid w:val="00E85AFB"/>
    <w:rsid w:val="00E85DEC"/>
    <w:rsid w:val="00E865A5"/>
    <w:rsid w:val="00E87F91"/>
    <w:rsid w:val="00E90C8E"/>
    <w:rsid w:val="00E911A1"/>
    <w:rsid w:val="00E91915"/>
    <w:rsid w:val="00E91B13"/>
    <w:rsid w:val="00E91D41"/>
    <w:rsid w:val="00E92983"/>
    <w:rsid w:val="00E936C6"/>
    <w:rsid w:val="00E94BE8"/>
    <w:rsid w:val="00E95C2B"/>
    <w:rsid w:val="00E97458"/>
    <w:rsid w:val="00E9749D"/>
    <w:rsid w:val="00E975FD"/>
    <w:rsid w:val="00EA272E"/>
    <w:rsid w:val="00EA42A5"/>
    <w:rsid w:val="00EA6324"/>
    <w:rsid w:val="00EA68AC"/>
    <w:rsid w:val="00EA723B"/>
    <w:rsid w:val="00EA7339"/>
    <w:rsid w:val="00EB0351"/>
    <w:rsid w:val="00EB0E92"/>
    <w:rsid w:val="00EB1284"/>
    <w:rsid w:val="00EB1EB6"/>
    <w:rsid w:val="00EB2025"/>
    <w:rsid w:val="00EB2062"/>
    <w:rsid w:val="00EB52D4"/>
    <w:rsid w:val="00EB58A4"/>
    <w:rsid w:val="00EB61D1"/>
    <w:rsid w:val="00EB69C5"/>
    <w:rsid w:val="00EB7FF3"/>
    <w:rsid w:val="00EC0064"/>
    <w:rsid w:val="00EC1027"/>
    <w:rsid w:val="00EC1272"/>
    <w:rsid w:val="00EC128A"/>
    <w:rsid w:val="00EC170F"/>
    <w:rsid w:val="00EC1840"/>
    <w:rsid w:val="00EC21FD"/>
    <w:rsid w:val="00EC318B"/>
    <w:rsid w:val="00EC32E4"/>
    <w:rsid w:val="00EC456B"/>
    <w:rsid w:val="00EC5102"/>
    <w:rsid w:val="00EC541E"/>
    <w:rsid w:val="00EC5BA1"/>
    <w:rsid w:val="00EC67C9"/>
    <w:rsid w:val="00EC6AAA"/>
    <w:rsid w:val="00EC6C2A"/>
    <w:rsid w:val="00EC712B"/>
    <w:rsid w:val="00EC71C6"/>
    <w:rsid w:val="00EC7688"/>
    <w:rsid w:val="00ED053B"/>
    <w:rsid w:val="00ED1027"/>
    <w:rsid w:val="00ED1BA3"/>
    <w:rsid w:val="00ED2A12"/>
    <w:rsid w:val="00ED3979"/>
    <w:rsid w:val="00ED4A74"/>
    <w:rsid w:val="00ED680C"/>
    <w:rsid w:val="00ED68A8"/>
    <w:rsid w:val="00ED6FA4"/>
    <w:rsid w:val="00ED70A3"/>
    <w:rsid w:val="00ED7401"/>
    <w:rsid w:val="00EE106B"/>
    <w:rsid w:val="00EE1293"/>
    <w:rsid w:val="00EE183B"/>
    <w:rsid w:val="00EE201C"/>
    <w:rsid w:val="00EE2B81"/>
    <w:rsid w:val="00EE3734"/>
    <w:rsid w:val="00EE461C"/>
    <w:rsid w:val="00EE5EA9"/>
    <w:rsid w:val="00EE67B8"/>
    <w:rsid w:val="00EE7681"/>
    <w:rsid w:val="00EE7CEE"/>
    <w:rsid w:val="00EF0EAA"/>
    <w:rsid w:val="00EF101F"/>
    <w:rsid w:val="00EF1B26"/>
    <w:rsid w:val="00EF1F5E"/>
    <w:rsid w:val="00EF2BD9"/>
    <w:rsid w:val="00EF46CE"/>
    <w:rsid w:val="00EF4FD7"/>
    <w:rsid w:val="00EF665D"/>
    <w:rsid w:val="00EF70A1"/>
    <w:rsid w:val="00EF7DC6"/>
    <w:rsid w:val="00F00FCF"/>
    <w:rsid w:val="00F010E6"/>
    <w:rsid w:val="00F01274"/>
    <w:rsid w:val="00F02079"/>
    <w:rsid w:val="00F0207B"/>
    <w:rsid w:val="00F02D0F"/>
    <w:rsid w:val="00F02EBB"/>
    <w:rsid w:val="00F051E3"/>
    <w:rsid w:val="00F0667F"/>
    <w:rsid w:val="00F067D1"/>
    <w:rsid w:val="00F0684E"/>
    <w:rsid w:val="00F06B57"/>
    <w:rsid w:val="00F07083"/>
    <w:rsid w:val="00F105EE"/>
    <w:rsid w:val="00F1162C"/>
    <w:rsid w:val="00F11EF1"/>
    <w:rsid w:val="00F122E6"/>
    <w:rsid w:val="00F124F3"/>
    <w:rsid w:val="00F12525"/>
    <w:rsid w:val="00F12A56"/>
    <w:rsid w:val="00F12B91"/>
    <w:rsid w:val="00F12C32"/>
    <w:rsid w:val="00F14BDB"/>
    <w:rsid w:val="00F15145"/>
    <w:rsid w:val="00F15569"/>
    <w:rsid w:val="00F155B2"/>
    <w:rsid w:val="00F15AC4"/>
    <w:rsid w:val="00F16C52"/>
    <w:rsid w:val="00F1759B"/>
    <w:rsid w:val="00F17F6D"/>
    <w:rsid w:val="00F20C86"/>
    <w:rsid w:val="00F210F7"/>
    <w:rsid w:val="00F21435"/>
    <w:rsid w:val="00F21493"/>
    <w:rsid w:val="00F216C2"/>
    <w:rsid w:val="00F243A1"/>
    <w:rsid w:val="00F2520C"/>
    <w:rsid w:val="00F25564"/>
    <w:rsid w:val="00F25EBA"/>
    <w:rsid w:val="00F27969"/>
    <w:rsid w:val="00F27B15"/>
    <w:rsid w:val="00F27D5C"/>
    <w:rsid w:val="00F309F5"/>
    <w:rsid w:val="00F311A4"/>
    <w:rsid w:val="00F32D38"/>
    <w:rsid w:val="00F33A93"/>
    <w:rsid w:val="00F34608"/>
    <w:rsid w:val="00F34BAA"/>
    <w:rsid w:val="00F357A8"/>
    <w:rsid w:val="00F35B57"/>
    <w:rsid w:val="00F372A4"/>
    <w:rsid w:val="00F37300"/>
    <w:rsid w:val="00F373AA"/>
    <w:rsid w:val="00F377DD"/>
    <w:rsid w:val="00F37A4F"/>
    <w:rsid w:val="00F40622"/>
    <w:rsid w:val="00F40769"/>
    <w:rsid w:val="00F41698"/>
    <w:rsid w:val="00F41D13"/>
    <w:rsid w:val="00F42475"/>
    <w:rsid w:val="00F43508"/>
    <w:rsid w:val="00F4381D"/>
    <w:rsid w:val="00F43BEF"/>
    <w:rsid w:val="00F43DF1"/>
    <w:rsid w:val="00F44F11"/>
    <w:rsid w:val="00F45FE1"/>
    <w:rsid w:val="00F46359"/>
    <w:rsid w:val="00F4637F"/>
    <w:rsid w:val="00F5123D"/>
    <w:rsid w:val="00F5209A"/>
    <w:rsid w:val="00F52EE9"/>
    <w:rsid w:val="00F550AF"/>
    <w:rsid w:val="00F55347"/>
    <w:rsid w:val="00F56624"/>
    <w:rsid w:val="00F575C6"/>
    <w:rsid w:val="00F57D40"/>
    <w:rsid w:val="00F60260"/>
    <w:rsid w:val="00F60E29"/>
    <w:rsid w:val="00F61035"/>
    <w:rsid w:val="00F61700"/>
    <w:rsid w:val="00F61B15"/>
    <w:rsid w:val="00F622E2"/>
    <w:rsid w:val="00F63101"/>
    <w:rsid w:val="00F64014"/>
    <w:rsid w:val="00F66732"/>
    <w:rsid w:val="00F67374"/>
    <w:rsid w:val="00F700FD"/>
    <w:rsid w:val="00F70D5B"/>
    <w:rsid w:val="00F7181E"/>
    <w:rsid w:val="00F71D10"/>
    <w:rsid w:val="00F72631"/>
    <w:rsid w:val="00F72F97"/>
    <w:rsid w:val="00F742E2"/>
    <w:rsid w:val="00F74BA7"/>
    <w:rsid w:val="00F75674"/>
    <w:rsid w:val="00F760A4"/>
    <w:rsid w:val="00F76224"/>
    <w:rsid w:val="00F76481"/>
    <w:rsid w:val="00F76AA7"/>
    <w:rsid w:val="00F80432"/>
    <w:rsid w:val="00F81B6F"/>
    <w:rsid w:val="00F81CB8"/>
    <w:rsid w:val="00F826C9"/>
    <w:rsid w:val="00F83D28"/>
    <w:rsid w:val="00F84237"/>
    <w:rsid w:val="00F84D89"/>
    <w:rsid w:val="00F85ECF"/>
    <w:rsid w:val="00F8684B"/>
    <w:rsid w:val="00F878C6"/>
    <w:rsid w:val="00F878DD"/>
    <w:rsid w:val="00F87EF6"/>
    <w:rsid w:val="00F905C7"/>
    <w:rsid w:val="00F9073A"/>
    <w:rsid w:val="00F91FDF"/>
    <w:rsid w:val="00F926B1"/>
    <w:rsid w:val="00F92A4F"/>
    <w:rsid w:val="00F94054"/>
    <w:rsid w:val="00F950C9"/>
    <w:rsid w:val="00F95C48"/>
    <w:rsid w:val="00F96EB3"/>
    <w:rsid w:val="00F978CC"/>
    <w:rsid w:val="00F97E01"/>
    <w:rsid w:val="00FA0EEA"/>
    <w:rsid w:val="00FA1203"/>
    <w:rsid w:val="00FA2109"/>
    <w:rsid w:val="00FA2B66"/>
    <w:rsid w:val="00FA3096"/>
    <w:rsid w:val="00FA347A"/>
    <w:rsid w:val="00FA34FB"/>
    <w:rsid w:val="00FA3F70"/>
    <w:rsid w:val="00FA4722"/>
    <w:rsid w:val="00FA6339"/>
    <w:rsid w:val="00FA71BF"/>
    <w:rsid w:val="00FA7300"/>
    <w:rsid w:val="00FA7625"/>
    <w:rsid w:val="00FB2D8F"/>
    <w:rsid w:val="00FB3B4A"/>
    <w:rsid w:val="00FB3E4D"/>
    <w:rsid w:val="00FB3E53"/>
    <w:rsid w:val="00FB5486"/>
    <w:rsid w:val="00FB57AE"/>
    <w:rsid w:val="00FB6321"/>
    <w:rsid w:val="00FB650B"/>
    <w:rsid w:val="00FB6B32"/>
    <w:rsid w:val="00FB746B"/>
    <w:rsid w:val="00FC0CD9"/>
    <w:rsid w:val="00FC1636"/>
    <w:rsid w:val="00FC1AC0"/>
    <w:rsid w:val="00FC275F"/>
    <w:rsid w:val="00FC29A5"/>
    <w:rsid w:val="00FC4805"/>
    <w:rsid w:val="00FC4EDF"/>
    <w:rsid w:val="00FC4F84"/>
    <w:rsid w:val="00FC506A"/>
    <w:rsid w:val="00FC5E16"/>
    <w:rsid w:val="00FC6282"/>
    <w:rsid w:val="00FC62E6"/>
    <w:rsid w:val="00FC6ABA"/>
    <w:rsid w:val="00FD0C12"/>
    <w:rsid w:val="00FD2432"/>
    <w:rsid w:val="00FD25C0"/>
    <w:rsid w:val="00FD3C35"/>
    <w:rsid w:val="00FD5D6F"/>
    <w:rsid w:val="00FD6304"/>
    <w:rsid w:val="00FD6A97"/>
    <w:rsid w:val="00FD6C26"/>
    <w:rsid w:val="00FE1AA7"/>
    <w:rsid w:val="00FE3163"/>
    <w:rsid w:val="00FE31EF"/>
    <w:rsid w:val="00FE3452"/>
    <w:rsid w:val="00FE3913"/>
    <w:rsid w:val="00FE4027"/>
    <w:rsid w:val="00FE46E7"/>
    <w:rsid w:val="00FE4D11"/>
    <w:rsid w:val="00FE5B2A"/>
    <w:rsid w:val="00FE6000"/>
    <w:rsid w:val="00FE6337"/>
    <w:rsid w:val="00FE649A"/>
    <w:rsid w:val="00FE690E"/>
    <w:rsid w:val="00FF01A1"/>
    <w:rsid w:val="00FF01B1"/>
    <w:rsid w:val="00FF08B0"/>
    <w:rsid w:val="00FF0EBE"/>
    <w:rsid w:val="00FF1003"/>
    <w:rsid w:val="00FF1D28"/>
    <w:rsid w:val="00FF239F"/>
    <w:rsid w:val="00FF28C0"/>
    <w:rsid w:val="00FF2934"/>
    <w:rsid w:val="00FF2D02"/>
    <w:rsid w:val="00FF3B72"/>
    <w:rsid w:val="00FF4908"/>
    <w:rsid w:val="00FF556C"/>
    <w:rsid w:val="00FF5D19"/>
    <w:rsid w:val="00FF5D94"/>
    <w:rsid w:val="00FF6110"/>
    <w:rsid w:val="00FF7057"/>
    <w:rsid w:val="00FF7668"/>
    <w:rsid w:val="00FF7C2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6222"/>
  <w15:chartTrackingRefBased/>
  <w15:docId w15:val="{4D8E6D1F-C0C8-4C29-9CE1-26EB8E73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suppressAutoHyphens/>
    </w:pPr>
    <w:rPr>
      <w:rFonts w:cs="Arial Unicode MS"/>
      <w:color w:val="000000"/>
      <w:sz w:val="24"/>
      <w:szCs w:val="24"/>
      <w:u w:color="000000"/>
      <w:bdr w:val="nil"/>
    </w:rPr>
  </w:style>
  <w:style w:type="paragraph" w:styleId="berschrift3">
    <w:name w:val="heading 3"/>
    <w:basedOn w:val="Standard"/>
    <w:link w:val="berschrift3Zchn"/>
    <w:uiPriority w:val="9"/>
    <w:qFormat/>
    <w:rsid w:val="00D4290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outlineLvl w:val="2"/>
    </w:pPr>
    <w:rPr>
      <w:rFonts w:eastAsia="Times New Roman" w:cs="Times New Roman"/>
      <w:b/>
      <w:bCs/>
      <w:color w:val="auto"/>
      <w:sz w:val="27"/>
      <w:szCs w:val="27"/>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pBdr>
        <w:top w:val="nil"/>
        <w:left w:val="nil"/>
        <w:bottom w:val="nil"/>
        <w:right w:val="nil"/>
        <w:between w:val="nil"/>
        <w:bar w:val="nil"/>
      </w:pBdr>
      <w:tabs>
        <w:tab w:val="center" w:pos="4536"/>
        <w:tab w:val="right" w:pos="9072"/>
      </w:tabs>
      <w:suppressAutoHyphens/>
    </w:pPr>
    <w:rPr>
      <w:rFonts w:cs="Arial Unicode MS"/>
      <w:color w:val="000000"/>
      <w:sz w:val="24"/>
      <w:szCs w:val="24"/>
      <w:u w:color="000000"/>
      <w:bdr w:val="nil"/>
    </w:rPr>
  </w:style>
  <w:style w:type="paragraph" w:styleId="Fuzeile">
    <w:name w:val="footer"/>
    <w:pPr>
      <w:pBdr>
        <w:top w:val="nil"/>
        <w:left w:val="nil"/>
        <w:bottom w:val="nil"/>
        <w:right w:val="nil"/>
        <w:between w:val="nil"/>
        <w:bar w:val="nil"/>
      </w:pBdr>
      <w:tabs>
        <w:tab w:val="center" w:pos="4536"/>
        <w:tab w:val="right" w:pos="9072"/>
      </w:tabs>
      <w:suppressAutoHyphens/>
    </w:pPr>
    <w:rPr>
      <w:rFonts w:eastAsia="Times New Roman"/>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18"/>
      <w:szCs w:val="18"/>
      <w:u w:val="single" w:color="0000FF"/>
    </w:rPr>
  </w:style>
  <w:style w:type="paragraph" w:styleId="Sprechblasentext">
    <w:name w:val="Balloon Text"/>
    <w:basedOn w:val="Standard"/>
    <w:link w:val="SprechblasentextZchn"/>
    <w:uiPriority w:val="99"/>
    <w:semiHidden/>
    <w:unhideWhenUsed/>
    <w:rsid w:val="00E97458"/>
    <w:rPr>
      <w:rFonts w:ascii="Segoe UI" w:hAnsi="Segoe UI" w:cs="Segoe UI"/>
      <w:sz w:val="18"/>
      <w:szCs w:val="18"/>
    </w:rPr>
  </w:style>
  <w:style w:type="character" w:customStyle="1" w:styleId="SprechblasentextZchn">
    <w:name w:val="Sprechblasentext Zchn"/>
    <w:link w:val="Sprechblasentext"/>
    <w:uiPriority w:val="99"/>
    <w:semiHidden/>
    <w:rsid w:val="00E97458"/>
    <w:rPr>
      <w:rFonts w:ascii="Segoe UI" w:hAnsi="Segoe UI" w:cs="Segoe UI"/>
      <w:color w:val="000000"/>
      <w:sz w:val="18"/>
      <w:szCs w:val="18"/>
      <w:u w:color="000000"/>
      <w:bdr w:val="nil"/>
    </w:rPr>
  </w:style>
  <w:style w:type="character" w:styleId="Kommentarzeichen">
    <w:name w:val="annotation reference"/>
    <w:uiPriority w:val="99"/>
    <w:semiHidden/>
    <w:unhideWhenUsed/>
    <w:rsid w:val="002F57F8"/>
    <w:rPr>
      <w:sz w:val="16"/>
      <w:szCs w:val="16"/>
    </w:rPr>
  </w:style>
  <w:style w:type="paragraph" w:styleId="Kommentartext">
    <w:name w:val="annotation text"/>
    <w:basedOn w:val="Standard"/>
    <w:link w:val="KommentartextZchn"/>
    <w:uiPriority w:val="99"/>
    <w:unhideWhenUsed/>
    <w:rsid w:val="002F57F8"/>
    <w:rPr>
      <w:sz w:val="20"/>
      <w:szCs w:val="20"/>
    </w:rPr>
  </w:style>
  <w:style w:type="character" w:customStyle="1" w:styleId="KommentartextZchn">
    <w:name w:val="Kommentartext Zchn"/>
    <w:link w:val="Kommentartext"/>
    <w:uiPriority w:val="99"/>
    <w:rsid w:val="002F57F8"/>
    <w:rPr>
      <w:rFonts w:cs="Arial Unicode MS"/>
      <w:color w:val="000000"/>
      <w:u w:color="000000"/>
      <w:bdr w:val="nil"/>
    </w:rPr>
  </w:style>
  <w:style w:type="paragraph" w:styleId="Kommentarthema">
    <w:name w:val="annotation subject"/>
    <w:basedOn w:val="Kommentartext"/>
    <w:next w:val="Kommentartext"/>
    <w:link w:val="KommentarthemaZchn"/>
    <w:uiPriority w:val="99"/>
    <w:semiHidden/>
    <w:unhideWhenUsed/>
    <w:rsid w:val="002F57F8"/>
    <w:rPr>
      <w:b/>
      <w:bCs/>
    </w:rPr>
  </w:style>
  <w:style w:type="character" w:customStyle="1" w:styleId="KommentarthemaZchn">
    <w:name w:val="Kommentarthema Zchn"/>
    <w:link w:val="Kommentarthema"/>
    <w:uiPriority w:val="99"/>
    <w:semiHidden/>
    <w:rsid w:val="002F57F8"/>
    <w:rPr>
      <w:rFonts w:cs="Arial Unicode MS"/>
      <w:b/>
      <w:bCs/>
      <w:color w:val="000000"/>
      <w:u w:color="000000"/>
      <w:bdr w:val="nil"/>
    </w:rPr>
  </w:style>
  <w:style w:type="character" w:styleId="BesuchterLink">
    <w:name w:val="FollowedHyperlink"/>
    <w:uiPriority w:val="99"/>
    <w:semiHidden/>
    <w:unhideWhenUsed/>
    <w:rsid w:val="005A5528"/>
    <w:rPr>
      <w:color w:val="954F72"/>
      <w:u w:val="single"/>
    </w:rPr>
  </w:style>
  <w:style w:type="character" w:customStyle="1" w:styleId="NichtaufgelsteErwhnung1">
    <w:name w:val="Nicht aufgelöste Erwähnung1"/>
    <w:basedOn w:val="Absatz-Standardschriftart"/>
    <w:uiPriority w:val="99"/>
    <w:semiHidden/>
    <w:unhideWhenUsed/>
    <w:rsid w:val="00B121D7"/>
    <w:rPr>
      <w:color w:val="605E5C"/>
      <w:shd w:val="clear" w:color="auto" w:fill="E1DFDD"/>
    </w:rPr>
  </w:style>
  <w:style w:type="paragraph" w:styleId="berarbeitung">
    <w:name w:val="Revision"/>
    <w:hidden/>
    <w:uiPriority w:val="99"/>
    <w:semiHidden/>
    <w:rsid w:val="00485081"/>
    <w:rPr>
      <w:rFonts w:cs="Arial Unicode MS"/>
      <w:color w:val="000000"/>
      <w:sz w:val="24"/>
      <w:szCs w:val="24"/>
      <w:u w:color="000000"/>
      <w:bdr w:val="nil"/>
    </w:rPr>
  </w:style>
  <w:style w:type="character" w:customStyle="1" w:styleId="NichtaufgelsteErwhnung2">
    <w:name w:val="Nicht aufgelöste Erwähnung2"/>
    <w:basedOn w:val="Absatz-Standardschriftart"/>
    <w:uiPriority w:val="99"/>
    <w:semiHidden/>
    <w:unhideWhenUsed/>
    <w:rsid w:val="00252E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D3326"/>
    <w:rPr>
      <w:color w:val="605E5C"/>
      <w:shd w:val="clear" w:color="auto" w:fill="E1DFDD"/>
    </w:rPr>
  </w:style>
  <w:style w:type="table" w:customStyle="1" w:styleId="TableNormal1">
    <w:name w:val="Table Normal1"/>
    <w:rsid w:val="00777D4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81BFB"/>
    <w:rPr>
      <w:color w:val="605E5C"/>
      <w:shd w:val="clear" w:color="auto" w:fill="E1DFDD"/>
    </w:rPr>
  </w:style>
  <w:style w:type="paragraph" w:styleId="Listenabsatz">
    <w:name w:val="List Paragraph"/>
    <w:basedOn w:val="Standard"/>
    <w:uiPriority w:val="34"/>
    <w:qFormat/>
    <w:rsid w:val="00B649C0"/>
    <w:pPr>
      <w:ind w:left="720"/>
      <w:contextualSpacing/>
    </w:pPr>
  </w:style>
  <w:style w:type="character" w:styleId="Fett">
    <w:name w:val="Strong"/>
    <w:basedOn w:val="Absatz-Standardschriftart"/>
    <w:uiPriority w:val="22"/>
    <w:qFormat/>
    <w:rsid w:val="00EB1EB6"/>
    <w:rPr>
      <w:b/>
      <w:bCs/>
    </w:rPr>
  </w:style>
  <w:style w:type="character" w:customStyle="1" w:styleId="berschrift3Zchn">
    <w:name w:val="Überschrift 3 Zchn"/>
    <w:basedOn w:val="Absatz-Standardschriftart"/>
    <w:link w:val="berschrift3"/>
    <w:uiPriority w:val="9"/>
    <w:rsid w:val="00D42900"/>
    <w:rPr>
      <w:rFonts w:eastAsia="Times New Roman"/>
      <w:b/>
      <w:bCs/>
      <w:sz w:val="27"/>
      <w:szCs w:val="27"/>
    </w:rPr>
  </w:style>
  <w:style w:type="paragraph" w:styleId="StandardWeb">
    <w:name w:val="Normal (Web)"/>
    <w:basedOn w:val="Standard"/>
    <w:uiPriority w:val="99"/>
    <w:semiHidden/>
    <w:unhideWhenUsed/>
    <w:rsid w:val="00AB7A2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cf01">
    <w:name w:val="cf01"/>
    <w:basedOn w:val="Absatz-Standardschriftart"/>
    <w:rsid w:val="009243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8652">
      <w:bodyDiv w:val="1"/>
      <w:marLeft w:val="0"/>
      <w:marRight w:val="0"/>
      <w:marTop w:val="0"/>
      <w:marBottom w:val="0"/>
      <w:divBdr>
        <w:top w:val="none" w:sz="0" w:space="0" w:color="auto"/>
        <w:left w:val="none" w:sz="0" w:space="0" w:color="auto"/>
        <w:bottom w:val="none" w:sz="0" w:space="0" w:color="auto"/>
        <w:right w:val="none" w:sz="0" w:space="0" w:color="auto"/>
      </w:divBdr>
      <w:divsChild>
        <w:div w:id="324674386">
          <w:marLeft w:val="0"/>
          <w:marRight w:val="0"/>
          <w:marTop w:val="0"/>
          <w:marBottom w:val="0"/>
          <w:divBdr>
            <w:top w:val="none" w:sz="0" w:space="0" w:color="auto"/>
            <w:left w:val="none" w:sz="0" w:space="0" w:color="auto"/>
            <w:bottom w:val="none" w:sz="0" w:space="0" w:color="auto"/>
            <w:right w:val="none" w:sz="0" w:space="0" w:color="auto"/>
          </w:divBdr>
          <w:divsChild>
            <w:div w:id="851604562">
              <w:marLeft w:val="0"/>
              <w:marRight w:val="0"/>
              <w:marTop w:val="0"/>
              <w:marBottom w:val="0"/>
              <w:divBdr>
                <w:top w:val="none" w:sz="0" w:space="0" w:color="auto"/>
                <w:left w:val="none" w:sz="0" w:space="0" w:color="auto"/>
                <w:bottom w:val="none" w:sz="0" w:space="0" w:color="auto"/>
                <w:right w:val="none" w:sz="0" w:space="0" w:color="auto"/>
              </w:divBdr>
              <w:divsChild>
                <w:div w:id="1926837053">
                  <w:marLeft w:val="0"/>
                  <w:marRight w:val="0"/>
                  <w:marTop w:val="0"/>
                  <w:marBottom w:val="0"/>
                  <w:divBdr>
                    <w:top w:val="none" w:sz="0" w:space="0" w:color="auto"/>
                    <w:left w:val="none" w:sz="0" w:space="0" w:color="auto"/>
                    <w:bottom w:val="none" w:sz="0" w:space="0" w:color="auto"/>
                    <w:right w:val="none" w:sz="0" w:space="0" w:color="auto"/>
                  </w:divBdr>
                  <w:divsChild>
                    <w:div w:id="949626555">
                      <w:marLeft w:val="0"/>
                      <w:marRight w:val="0"/>
                      <w:marTop w:val="0"/>
                      <w:marBottom w:val="0"/>
                      <w:divBdr>
                        <w:top w:val="none" w:sz="0" w:space="0" w:color="auto"/>
                        <w:left w:val="none" w:sz="0" w:space="0" w:color="auto"/>
                        <w:bottom w:val="none" w:sz="0" w:space="0" w:color="auto"/>
                        <w:right w:val="none" w:sz="0" w:space="0" w:color="auto"/>
                      </w:divBdr>
                      <w:divsChild>
                        <w:div w:id="2099788315">
                          <w:marLeft w:val="0"/>
                          <w:marRight w:val="0"/>
                          <w:marTop w:val="0"/>
                          <w:marBottom w:val="0"/>
                          <w:divBdr>
                            <w:top w:val="none" w:sz="0" w:space="0" w:color="auto"/>
                            <w:left w:val="none" w:sz="0" w:space="0" w:color="auto"/>
                            <w:bottom w:val="none" w:sz="0" w:space="0" w:color="auto"/>
                            <w:right w:val="none" w:sz="0" w:space="0" w:color="auto"/>
                          </w:divBdr>
                          <w:divsChild>
                            <w:div w:id="12039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9206">
      <w:bodyDiv w:val="1"/>
      <w:marLeft w:val="0"/>
      <w:marRight w:val="0"/>
      <w:marTop w:val="0"/>
      <w:marBottom w:val="0"/>
      <w:divBdr>
        <w:top w:val="none" w:sz="0" w:space="0" w:color="auto"/>
        <w:left w:val="none" w:sz="0" w:space="0" w:color="auto"/>
        <w:bottom w:val="none" w:sz="0" w:space="0" w:color="auto"/>
        <w:right w:val="none" w:sz="0" w:space="0" w:color="auto"/>
      </w:divBdr>
      <w:divsChild>
        <w:div w:id="1508137731">
          <w:marLeft w:val="0"/>
          <w:marRight w:val="0"/>
          <w:marTop w:val="0"/>
          <w:marBottom w:val="0"/>
          <w:divBdr>
            <w:top w:val="none" w:sz="0" w:space="0" w:color="auto"/>
            <w:left w:val="none" w:sz="0" w:space="0" w:color="auto"/>
            <w:bottom w:val="none" w:sz="0" w:space="0" w:color="auto"/>
            <w:right w:val="none" w:sz="0" w:space="0" w:color="auto"/>
          </w:divBdr>
          <w:divsChild>
            <w:div w:id="1794860381">
              <w:marLeft w:val="0"/>
              <w:marRight w:val="0"/>
              <w:marTop w:val="0"/>
              <w:marBottom w:val="0"/>
              <w:divBdr>
                <w:top w:val="none" w:sz="0" w:space="0" w:color="auto"/>
                <w:left w:val="none" w:sz="0" w:space="0" w:color="auto"/>
                <w:bottom w:val="none" w:sz="0" w:space="0" w:color="auto"/>
                <w:right w:val="none" w:sz="0" w:space="0" w:color="auto"/>
              </w:divBdr>
              <w:divsChild>
                <w:div w:id="1994016876">
                  <w:marLeft w:val="0"/>
                  <w:marRight w:val="0"/>
                  <w:marTop w:val="0"/>
                  <w:marBottom w:val="0"/>
                  <w:divBdr>
                    <w:top w:val="none" w:sz="0" w:space="0" w:color="auto"/>
                    <w:left w:val="none" w:sz="0" w:space="0" w:color="auto"/>
                    <w:bottom w:val="none" w:sz="0" w:space="0" w:color="auto"/>
                    <w:right w:val="none" w:sz="0" w:space="0" w:color="auto"/>
                  </w:divBdr>
                  <w:divsChild>
                    <w:div w:id="260333251">
                      <w:marLeft w:val="0"/>
                      <w:marRight w:val="0"/>
                      <w:marTop w:val="0"/>
                      <w:marBottom w:val="0"/>
                      <w:divBdr>
                        <w:top w:val="none" w:sz="0" w:space="0" w:color="auto"/>
                        <w:left w:val="none" w:sz="0" w:space="0" w:color="auto"/>
                        <w:bottom w:val="none" w:sz="0" w:space="0" w:color="auto"/>
                        <w:right w:val="none" w:sz="0" w:space="0" w:color="auto"/>
                      </w:divBdr>
                      <w:divsChild>
                        <w:div w:id="1133132471">
                          <w:marLeft w:val="0"/>
                          <w:marRight w:val="0"/>
                          <w:marTop w:val="0"/>
                          <w:marBottom w:val="0"/>
                          <w:divBdr>
                            <w:top w:val="none" w:sz="0" w:space="0" w:color="auto"/>
                            <w:left w:val="none" w:sz="0" w:space="0" w:color="auto"/>
                            <w:bottom w:val="none" w:sz="0" w:space="0" w:color="auto"/>
                            <w:right w:val="none" w:sz="0" w:space="0" w:color="auto"/>
                          </w:divBdr>
                          <w:divsChild>
                            <w:div w:id="19204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2513">
      <w:bodyDiv w:val="1"/>
      <w:marLeft w:val="0"/>
      <w:marRight w:val="0"/>
      <w:marTop w:val="0"/>
      <w:marBottom w:val="0"/>
      <w:divBdr>
        <w:top w:val="none" w:sz="0" w:space="0" w:color="auto"/>
        <w:left w:val="none" w:sz="0" w:space="0" w:color="auto"/>
        <w:bottom w:val="none" w:sz="0" w:space="0" w:color="auto"/>
        <w:right w:val="none" w:sz="0" w:space="0" w:color="auto"/>
      </w:divBdr>
    </w:div>
    <w:div w:id="953709402">
      <w:bodyDiv w:val="1"/>
      <w:marLeft w:val="0"/>
      <w:marRight w:val="0"/>
      <w:marTop w:val="0"/>
      <w:marBottom w:val="0"/>
      <w:divBdr>
        <w:top w:val="none" w:sz="0" w:space="0" w:color="auto"/>
        <w:left w:val="none" w:sz="0" w:space="0" w:color="auto"/>
        <w:bottom w:val="none" w:sz="0" w:space="0" w:color="auto"/>
        <w:right w:val="none" w:sz="0" w:space="0" w:color="auto"/>
      </w:divBdr>
    </w:div>
    <w:div w:id="986205989">
      <w:bodyDiv w:val="1"/>
      <w:marLeft w:val="0"/>
      <w:marRight w:val="0"/>
      <w:marTop w:val="0"/>
      <w:marBottom w:val="0"/>
      <w:divBdr>
        <w:top w:val="none" w:sz="0" w:space="0" w:color="auto"/>
        <w:left w:val="none" w:sz="0" w:space="0" w:color="auto"/>
        <w:bottom w:val="none" w:sz="0" w:space="0" w:color="auto"/>
        <w:right w:val="none" w:sz="0" w:space="0" w:color="auto"/>
      </w:divBdr>
    </w:div>
    <w:div w:id="1269312841">
      <w:bodyDiv w:val="1"/>
      <w:marLeft w:val="0"/>
      <w:marRight w:val="0"/>
      <w:marTop w:val="0"/>
      <w:marBottom w:val="0"/>
      <w:divBdr>
        <w:top w:val="none" w:sz="0" w:space="0" w:color="auto"/>
        <w:left w:val="none" w:sz="0" w:space="0" w:color="auto"/>
        <w:bottom w:val="none" w:sz="0" w:space="0" w:color="auto"/>
        <w:right w:val="none" w:sz="0" w:space="0" w:color="auto"/>
      </w:divBdr>
    </w:div>
    <w:div w:id="1455438450">
      <w:bodyDiv w:val="1"/>
      <w:marLeft w:val="0"/>
      <w:marRight w:val="0"/>
      <w:marTop w:val="0"/>
      <w:marBottom w:val="0"/>
      <w:divBdr>
        <w:top w:val="none" w:sz="0" w:space="0" w:color="auto"/>
        <w:left w:val="none" w:sz="0" w:space="0" w:color="auto"/>
        <w:bottom w:val="none" w:sz="0" w:space="0" w:color="auto"/>
        <w:right w:val="none" w:sz="0" w:space="0" w:color="auto"/>
      </w:divBdr>
    </w:div>
    <w:div w:id="1486704170">
      <w:bodyDiv w:val="1"/>
      <w:marLeft w:val="0"/>
      <w:marRight w:val="0"/>
      <w:marTop w:val="0"/>
      <w:marBottom w:val="0"/>
      <w:divBdr>
        <w:top w:val="none" w:sz="0" w:space="0" w:color="auto"/>
        <w:left w:val="none" w:sz="0" w:space="0" w:color="auto"/>
        <w:bottom w:val="none" w:sz="0" w:space="0" w:color="auto"/>
        <w:right w:val="none" w:sz="0" w:space="0" w:color="auto"/>
      </w:divBdr>
    </w:div>
    <w:div w:id="1597053197">
      <w:bodyDiv w:val="1"/>
      <w:marLeft w:val="0"/>
      <w:marRight w:val="0"/>
      <w:marTop w:val="0"/>
      <w:marBottom w:val="0"/>
      <w:divBdr>
        <w:top w:val="none" w:sz="0" w:space="0" w:color="auto"/>
        <w:left w:val="none" w:sz="0" w:space="0" w:color="auto"/>
        <w:bottom w:val="none" w:sz="0" w:space="0" w:color="auto"/>
        <w:right w:val="none" w:sz="0" w:space="0" w:color="auto"/>
      </w:divBdr>
    </w:div>
    <w:div w:id="1617785177">
      <w:bodyDiv w:val="1"/>
      <w:marLeft w:val="0"/>
      <w:marRight w:val="0"/>
      <w:marTop w:val="0"/>
      <w:marBottom w:val="0"/>
      <w:divBdr>
        <w:top w:val="none" w:sz="0" w:space="0" w:color="auto"/>
        <w:left w:val="none" w:sz="0" w:space="0" w:color="auto"/>
        <w:bottom w:val="none" w:sz="0" w:space="0" w:color="auto"/>
        <w:right w:val="none" w:sz="0" w:space="0" w:color="auto"/>
      </w:divBdr>
    </w:div>
    <w:div w:id="1623075410">
      <w:bodyDiv w:val="1"/>
      <w:marLeft w:val="0"/>
      <w:marRight w:val="0"/>
      <w:marTop w:val="0"/>
      <w:marBottom w:val="0"/>
      <w:divBdr>
        <w:top w:val="none" w:sz="0" w:space="0" w:color="auto"/>
        <w:left w:val="none" w:sz="0" w:space="0" w:color="auto"/>
        <w:bottom w:val="none" w:sz="0" w:space="0" w:color="auto"/>
        <w:right w:val="none" w:sz="0" w:space="0" w:color="auto"/>
      </w:divBdr>
    </w:div>
    <w:div w:id="1733458998">
      <w:bodyDiv w:val="1"/>
      <w:marLeft w:val="0"/>
      <w:marRight w:val="0"/>
      <w:marTop w:val="0"/>
      <w:marBottom w:val="0"/>
      <w:divBdr>
        <w:top w:val="none" w:sz="0" w:space="0" w:color="auto"/>
        <w:left w:val="none" w:sz="0" w:space="0" w:color="auto"/>
        <w:bottom w:val="none" w:sz="0" w:space="0" w:color="auto"/>
        <w:right w:val="none" w:sz="0" w:space="0" w:color="auto"/>
      </w:divBdr>
    </w:div>
    <w:div w:id="1747680505">
      <w:bodyDiv w:val="1"/>
      <w:marLeft w:val="0"/>
      <w:marRight w:val="0"/>
      <w:marTop w:val="0"/>
      <w:marBottom w:val="0"/>
      <w:divBdr>
        <w:top w:val="none" w:sz="0" w:space="0" w:color="auto"/>
        <w:left w:val="none" w:sz="0" w:space="0" w:color="auto"/>
        <w:bottom w:val="none" w:sz="0" w:space="0" w:color="auto"/>
        <w:right w:val="none" w:sz="0" w:space="0" w:color="auto"/>
      </w:divBdr>
    </w:div>
    <w:div w:id="1820995374">
      <w:bodyDiv w:val="1"/>
      <w:marLeft w:val="0"/>
      <w:marRight w:val="0"/>
      <w:marTop w:val="0"/>
      <w:marBottom w:val="0"/>
      <w:divBdr>
        <w:top w:val="none" w:sz="0" w:space="0" w:color="auto"/>
        <w:left w:val="none" w:sz="0" w:space="0" w:color="auto"/>
        <w:bottom w:val="none" w:sz="0" w:space="0" w:color="auto"/>
        <w:right w:val="none" w:sz="0" w:space="0" w:color="auto"/>
      </w:divBdr>
    </w:div>
    <w:div w:id="1931548105">
      <w:bodyDiv w:val="1"/>
      <w:marLeft w:val="0"/>
      <w:marRight w:val="0"/>
      <w:marTop w:val="0"/>
      <w:marBottom w:val="0"/>
      <w:divBdr>
        <w:top w:val="none" w:sz="0" w:space="0" w:color="auto"/>
        <w:left w:val="none" w:sz="0" w:space="0" w:color="auto"/>
        <w:bottom w:val="none" w:sz="0" w:space="0" w:color="auto"/>
        <w:right w:val="none" w:sz="0" w:space="0" w:color="auto"/>
      </w:divBdr>
    </w:div>
    <w:div w:id="2023780657">
      <w:bodyDiv w:val="1"/>
      <w:marLeft w:val="0"/>
      <w:marRight w:val="0"/>
      <w:marTop w:val="0"/>
      <w:marBottom w:val="0"/>
      <w:divBdr>
        <w:top w:val="none" w:sz="0" w:space="0" w:color="auto"/>
        <w:left w:val="none" w:sz="0" w:space="0" w:color="auto"/>
        <w:bottom w:val="none" w:sz="0" w:space="0" w:color="auto"/>
        <w:right w:val="none" w:sz="0" w:space="0" w:color="auto"/>
      </w:divBdr>
    </w:div>
    <w:div w:id="209513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ouch.de/pt-news/kindermann-praesentiert-zwei-neue-signalmanagement-produk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ndermann.de" TargetMode="External"/><Relationship Id="rId4" Type="http://schemas.openxmlformats.org/officeDocument/2006/relationships/settings" Target="settings.xml"/><Relationship Id="rId9" Type="http://schemas.openxmlformats.org/officeDocument/2006/relationships/hyperlink" Target="http://www.publictouch.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9895-84CA-4329-A704-026D4B7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4172</Characters>
  <Application>Microsoft Office Word</Application>
  <DocSecurity>0</DocSecurity>
  <Lines>81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CharactersWithSpaces>
  <SharedDoc>false</SharedDoc>
  <HLinks>
    <vt:vector size="12" baseType="variant">
      <vt:variant>
        <vt:i4>196676</vt:i4>
      </vt:variant>
      <vt:variant>
        <vt:i4>3</vt:i4>
      </vt:variant>
      <vt:variant>
        <vt:i4>0</vt:i4>
      </vt:variant>
      <vt:variant>
        <vt:i4>5</vt:i4>
      </vt:variant>
      <vt:variant>
        <vt:lpwstr>http://www.kindermann.de/</vt:lpwstr>
      </vt:variant>
      <vt:variant>
        <vt:lpwstr/>
      </vt:variant>
      <vt:variant>
        <vt:i4>7471213</vt:i4>
      </vt:variant>
      <vt:variant>
        <vt:i4>0</vt:i4>
      </vt:variant>
      <vt:variant>
        <vt:i4>0</vt:i4>
      </vt:variant>
      <vt:variant>
        <vt:i4>5</vt:i4>
      </vt:variant>
      <vt:variant>
        <vt:lpwstr>http://www.publictouch.de/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sriedelbauch</dc:creator>
  <cp:keywords/>
  <cp:lastModifiedBy>Sigi Riedelbauch</cp:lastModifiedBy>
  <cp:revision>27</cp:revision>
  <cp:lastPrinted>2024-10-01T10:19:00Z</cp:lastPrinted>
  <dcterms:created xsi:type="dcterms:W3CDTF">2024-09-30T14:51:00Z</dcterms:created>
  <dcterms:modified xsi:type="dcterms:W3CDTF">2024-10-01T10:19:00Z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c59b7259ba24cc51ae3f3a4afd9da621ee873058524c9e03727a351393309735</vt:lpwstr>
  </property>
</Properties>
</file>