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B4687" w14:textId="5C978540" w:rsidR="009F7FA2" w:rsidRDefault="008348A8" w:rsidP="009F7FA2">
      <w:pPr>
        <w:autoSpaceDE w:val="0"/>
        <w:autoSpaceDN w:val="0"/>
        <w:adjustRightInd w:val="0"/>
        <w:spacing w:line="360" w:lineRule="auto"/>
        <w:jc w:val="both"/>
        <w:rPr>
          <w:rFonts w:ascii="Frutiger LT Std 45 Light" w:hAnsi="Frutiger LT Std 45 Light" w:cs="Frutiger LT Std 45 Light"/>
          <w:b/>
          <w:bCs/>
          <w:sz w:val="22"/>
          <w:szCs w:val="22"/>
          <w:lang w:val="de-DE"/>
        </w:rPr>
      </w:pPr>
      <w:r>
        <w:rPr>
          <w:rFonts w:ascii="Frutiger LT Std 45 Light" w:hAnsi="Frutiger LT Std 45 Light" w:cs="Frutiger LT Std 45 Light"/>
          <w:b/>
          <w:bCs/>
          <w:sz w:val="22"/>
          <w:szCs w:val="22"/>
          <w:lang w:val="de-DE"/>
        </w:rPr>
        <w:t xml:space="preserve">Neue </w:t>
      </w:r>
      <w:r w:rsidR="009F7FA2" w:rsidRPr="009F7FA2">
        <w:rPr>
          <w:rFonts w:ascii="Frutiger LT Std 45 Light" w:hAnsi="Frutiger LT Std 45 Light" w:cs="Frutiger LT Std 45 Light"/>
          <w:b/>
          <w:bCs/>
          <w:sz w:val="22"/>
          <w:szCs w:val="22"/>
          <w:lang w:val="de-DE"/>
        </w:rPr>
        <w:t>Hochleistungs-LED für professionelle Pflanzenproduktion</w:t>
      </w:r>
    </w:p>
    <w:p w14:paraId="1351D057" w14:textId="77777777" w:rsidR="00524C98" w:rsidRDefault="00524C98" w:rsidP="00A57B70">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2CD93715" w14:textId="2D46E1D1" w:rsidR="00A57B70" w:rsidRDefault="00A57B70" w:rsidP="00A57B70">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A57B70">
        <w:rPr>
          <w:rFonts w:ascii="Frutiger LT Std 45 Light" w:hAnsi="Frutiger LT Std 45 Light" w:cs="Frutiger LT Std 45 Light"/>
          <w:bCs/>
          <w:sz w:val="22"/>
          <w:szCs w:val="22"/>
          <w:lang w:val="de-DE"/>
        </w:rPr>
        <w:t>Sylvania präsentiert mit der Gro-Lux</w:t>
      </w:r>
      <w:r w:rsidRPr="00A57B70">
        <w:rPr>
          <w:rFonts w:ascii="Frutiger LT Std 45 Light" w:hAnsi="Frutiger LT Std 45 Light" w:cs="Frutiger LT Std 45 Light"/>
          <w:bCs/>
          <w:sz w:val="22"/>
          <w:szCs w:val="22"/>
          <w:vertAlign w:val="superscript"/>
          <w:lang w:val="de-DE"/>
        </w:rPr>
        <w:t>®</w:t>
      </w:r>
      <w:r w:rsidRPr="00A57B70">
        <w:rPr>
          <w:rFonts w:ascii="Frutiger LT Std 45 Light" w:hAnsi="Frutiger LT Std 45 Light" w:cs="Frutiger LT Std 45 Light"/>
          <w:bCs/>
          <w:sz w:val="22"/>
          <w:szCs w:val="22"/>
          <w:lang w:val="de-DE"/>
        </w:rPr>
        <w:t xml:space="preserve"> PRO Frame 720 FS Plus eine neue LED-Pflanzenwachstumsleuchte für professionelle Indoor-Anlagen. Die Lösung richtet sich an Betreiber moderner Pflanzen-Frames und setzt insbesondere im medizinischen Cannabis-Anbau neue Maßstäbe bei Effizienz, Ertrag und Betriebssicherheit.</w:t>
      </w:r>
    </w:p>
    <w:p w14:paraId="0A8E2A69" w14:textId="77777777" w:rsidR="00524C98" w:rsidRPr="00A57B70" w:rsidRDefault="00524C98" w:rsidP="00A57B70">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2422DDC6" w14:textId="77777777" w:rsidR="00A57B70" w:rsidRDefault="00A57B70" w:rsidP="00A57B70">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A57B70">
        <w:rPr>
          <w:rFonts w:ascii="Frutiger LT Std 45 Light" w:hAnsi="Frutiger LT Std 45 Light" w:cs="Frutiger LT Std 45 Light"/>
          <w:bCs/>
          <w:sz w:val="22"/>
          <w:szCs w:val="22"/>
          <w:lang w:val="de-DE"/>
        </w:rPr>
        <w:t>Mit über 3,0 µmol/J erreicht die Leuchte eine rund 20 Prozent höhere Effizienz als der Marktdurchschnitt und liefert 2155 µmol/s PPF. Ein präzise abgestimmtes Vollspektrum unterstützt sowohl vegetatives Wachstum als auch Blütephasen und ermöglicht höhere, reproduzierbare Erträge bei gleichzeitig geringeren Energiekosten.</w:t>
      </w:r>
    </w:p>
    <w:p w14:paraId="6BD0BBD7" w14:textId="77777777" w:rsidR="00230DCF" w:rsidRDefault="00230DCF" w:rsidP="00A57B70">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3D25203F" w14:textId="15395DAB" w:rsidR="00ED74BB" w:rsidRDefault="00230DCF" w:rsidP="00A57B70">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230DCF">
        <w:rPr>
          <w:rFonts w:ascii="Frutiger LT Std 45 Light" w:hAnsi="Frutiger LT Std 45 Light" w:cs="Frutiger LT Std 45 Light"/>
          <w:bCs/>
          <w:sz w:val="22"/>
          <w:szCs w:val="22"/>
          <w:lang w:val="de-DE"/>
        </w:rPr>
        <w:t>Ein integriertes Luftstrom-Kühlsystem sorgt für niedrige Betriebstemperaturen und eine lange Lebensdauer der LEDs. Die robuste Konstruktion ist gegen Staub, Schmutz und Wasserrückstände geschützt und für anspruchsvolle Produktionsumgebungen ausgelegt, wie sie in pharmazeutisch orientierten Betrieben üblich sind. Kippbare Endsegmente gewährleisten eine homogene Ausleuchtung in mehrlagigen Frame-Systemen.</w:t>
      </w:r>
    </w:p>
    <w:p w14:paraId="75BC7F8C" w14:textId="77777777" w:rsidR="00230DCF" w:rsidRPr="00A57B70" w:rsidRDefault="00230DCF" w:rsidP="00A57B70">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446560F8" w14:textId="77777777" w:rsidR="00A57B70" w:rsidRDefault="00A57B70" w:rsidP="00A57B70">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A57B70">
        <w:rPr>
          <w:rFonts w:ascii="Frutiger LT Std 45 Light" w:hAnsi="Frutiger LT Std 45 Light" w:cs="Frutiger LT Std 45 Light"/>
          <w:bCs/>
          <w:sz w:val="22"/>
          <w:szCs w:val="22"/>
          <w:lang w:val="de-DE"/>
        </w:rPr>
        <w:t>Dank Plug-and-Play-Design mit nur fünf Zentimetern Bauhöhe, Schnellanschlüssen und dem System Sylvania Light Link lässt sich die Leuchte einfach in bestehende Anlagen integrieren und stufenlos dimmen. Eine Lebensdauer von bis zu 100.000 Stunden und eine sehr kurze Einschaltdauer reduzieren Wartungskosten und elektrische Belastung.</w:t>
      </w:r>
    </w:p>
    <w:p w14:paraId="76A0D472" w14:textId="77777777" w:rsidR="00FC443D" w:rsidRPr="00A57B70" w:rsidRDefault="00FC443D" w:rsidP="00A57B70">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0045E24A" w14:textId="36F77B76" w:rsidR="00A57B70" w:rsidRPr="00A57B70" w:rsidRDefault="00A57B70" w:rsidP="00A57B70">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A57B70">
        <w:rPr>
          <w:rFonts w:ascii="Frutiger LT Std 45 Light" w:hAnsi="Frutiger LT Std 45 Light" w:cs="Frutiger LT Std 45 Light"/>
          <w:bCs/>
          <w:sz w:val="22"/>
          <w:szCs w:val="22"/>
          <w:lang w:val="de-DE"/>
        </w:rPr>
        <w:t xml:space="preserve">Mit über 60 Jahren Erfahrung im </w:t>
      </w:r>
      <w:r w:rsidR="000B0FB2">
        <w:rPr>
          <w:rFonts w:ascii="Frutiger LT Std 45 Light" w:hAnsi="Frutiger LT Std 45 Light" w:cs="Frutiger LT Std 45 Light"/>
          <w:bCs/>
          <w:sz w:val="22"/>
          <w:szCs w:val="22"/>
          <w:lang w:val="de-DE"/>
        </w:rPr>
        <w:t>Bereich der Pflanzenbeleuchtung</w:t>
      </w:r>
      <w:r w:rsidRPr="00A57B70">
        <w:rPr>
          <w:rFonts w:ascii="Frutiger LT Std 45 Light" w:hAnsi="Frutiger LT Std 45 Light" w:cs="Frutiger LT Std 45 Light"/>
          <w:bCs/>
          <w:sz w:val="22"/>
          <w:szCs w:val="22"/>
          <w:lang w:val="de-DE"/>
        </w:rPr>
        <w:t xml:space="preserve"> erweitert Sylvania sein Portfolio um eine leistungsstarke Plattform für moderne, energieeffiziente Kultivierungsbetriebe.</w:t>
      </w:r>
    </w:p>
    <w:p w14:paraId="3C5237DA" w14:textId="77777777" w:rsidR="007727F6" w:rsidRDefault="007727F6" w:rsidP="00C30A0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33534D93" w14:textId="71E04F7B" w:rsidR="003B57B5" w:rsidRDefault="003B57B5" w:rsidP="00C30A05">
      <w:pPr>
        <w:autoSpaceDE w:val="0"/>
        <w:autoSpaceDN w:val="0"/>
        <w:adjustRightInd w:val="0"/>
        <w:spacing w:line="360" w:lineRule="auto"/>
        <w:jc w:val="both"/>
        <w:rPr>
          <w:rFonts w:ascii="Frutiger LT Std 45 Light" w:hAnsi="Frutiger LT Std 45 Light" w:cs="Frutiger LT Std 45 Light"/>
          <w:bCs/>
          <w:sz w:val="22"/>
          <w:szCs w:val="22"/>
          <w:lang w:val="de-DE"/>
        </w:rPr>
      </w:pPr>
      <w:r>
        <w:rPr>
          <w:rFonts w:ascii="Frutiger LT Std 45 Light" w:hAnsi="Frutiger LT Std 45 Light" w:cs="Frutiger LT Std 45 Light"/>
          <w:bCs/>
          <w:sz w:val="22"/>
          <w:szCs w:val="22"/>
          <w:lang w:val="de-DE"/>
        </w:rPr>
        <w:t xml:space="preserve">Weitere Informationen unter </w:t>
      </w:r>
      <w:hyperlink r:id="rId11" w:history="1">
        <w:r w:rsidR="007B36CD" w:rsidRPr="0033223B">
          <w:rPr>
            <w:rStyle w:val="Hyperlink"/>
            <w:lang w:val="de-DE"/>
          </w:rPr>
          <w:t>www.sylvania-group.com/de-DE/</w:t>
        </w:r>
      </w:hyperlink>
    </w:p>
    <w:p w14:paraId="401B03BC" w14:textId="77777777" w:rsidR="00A371FB" w:rsidRDefault="00A371FB">
      <w:pPr>
        <w:rPr>
          <w:rFonts w:ascii="Frutiger LT Std 45 Light" w:hAnsi="Frutiger LT Std 45 Light" w:cs="Frutiger LT Std 45 Light"/>
          <w:bCs/>
          <w:sz w:val="22"/>
          <w:szCs w:val="22"/>
          <w:lang w:val="de-DE"/>
        </w:rPr>
      </w:pPr>
    </w:p>
    <w:p w14:paraId="47F14790" w14:textId="2B073471" w:rsidR="00D6011B" w:rsidRDefault="00D6011B" w:rsidP="00350364">
      <w:pPr>
        <w:tabs>
          <w:tab w:val="left" w:pos="8789"/>
        </w:tabs>
        <w:spacing w:line="360" w:lineRule="auto"/>
        <w:ind w:right="544"/>
        <w:rPr>
          <w:rFonts w:ascii="Frutiger LT Std 45 Light" w:hAnsi="Frutiger LT Std 45 Light" w:cs="Frutiger LT Std 45 Light"/>
          <w:sz w:val="18"/>
          <w:szCs w:val="18"/>
          <w:lang w:val="de-DE"/>
        </w:rPr>
      </w:pPr>
      <w:r w:rsidRPr="0015335C">
        <w:rPr>
          <w:rFonts w:ascii="Frutiger LT Std 45 Light" w:hAnsi="Frutiger LT Std 45 Light" w:cs="Frutiger LT Std 45 Light"/>
          <w:sz w:val="18"/>
          <w:szCs w:val="18"/>
          <w:lang w:val="de-DE"/>
        </w:rPr>
        <w:t xml:space="preserve">Dieser Text enthält </w:t>
      </w:r>
      <w:r w:rsidR="000B0FB2">
        <w:rPr>
          <w:rFonts w:ascii="Frutiger LT Std 45 Light" w:hAnsi="Frutiger LT Std 45 Light" w:cs="Frutiger LT Std 45 Light"/>
          <w:sz w:val="18"/>
          <w:szCs w:val="18"/>
          <w:lang w:val="de-DE"/>
        </w:rPr>
        <w:t>1.672</w:t>
      </w:r>
      <w:r w:rsidRPr="0015335C">
        <w:rPr>
          <w:rFonts w:ascii="Frutiger LT Std 45 Light" w:hAnsi="Frutiger LT Std 45 Light" w:cs="Frutiger LT Std 45 Light"/>
          <w:sz w:val="18"/>
          <w:szCs w:val="18"/>
          <w:lang w:val="de-DE"/>
        </w:rPr>
        <w:t xml:space="preserve"> Zeichen</w:t>
      </w:r>
      <w:r w:rsidR="00D051EB">
        <w:rPr>
          <w:rFonts w:ascii="Frutiger LT Std 45 Light" w:hAnsi="Frutiger LT Std 45 Light" w:cs="Frutiger LT Std 45 Light"/>
          <w:sz w:val="18"/>
          <w:szCs w:val="18"/>
          <w:lang w:val="de-DE"/>
        </w:rPr>
        <w:t>.</w:t>
      </w:r>
    </w:p>
    <w:p w14:paraId="737BFB7C" w14:textId="0C0E88ED" w:rsidR="008334C9" w:rsidRDefault="00A86BE3" w:rsidP="009832F0">
      <w:pPr>
        <w:tabs>
          <w:tab w:val="left" w:pos="8789"/>
        </w:tabs>
        <w:spacing w:line="360" w:lineRule="auto"/>
        <w:ind w:right="544"/>
        <w:rPr>
          <w:rFonts w:ascii="Frutiger LT Std 45 Light" w:hAnsi="Frutiger LT Std 45 Light" w:cs="Frutiger LT Std 45 Light"/>
          <w:sz w:val="18"/>
          <w:szCs w:val="18"/>
          <w:lang w:val="de-DE"/>
        </w:rPr>
      </w:pPr>
      <w:r w:rsidRPr="00AA4449">
        <w:rPr>
          <w:rFonts w:ascii="Frutiger LT Std 45 Light" w:hAnsi="Frutiger LT Std 45 Light" w:cs="Frutiger LT Std 45 Light"/>
          <w:sz w:val="18"/>
          <w:szCs w:val="18"/>
          <w:lang w:val="de-DE"/>
        </w:rPr>
        <w:t>Bildmaterial finden Sie unter</w:t>
      </w:r>
      <w:r w:rsidR="006B34FE">
        <w:rPr>
          <w:rFonts w:ascii="Frutiger LT Std 45 Light" w:hAnsi="Frutiger LT Std 45 Light" w:cs="Frutiger LT Std 45 Light"/>
          <w:sz w:val="18"/>
          <w:szCs w:val="18"/>
          <w:lang w:val="de-DE"/>
        </w:rPr>
        <w:t xml:space="preserve"> </w:t>
      </w:r>
      <w:hyperlink r:id="rId12" w:history="1">
        <w:r w:rsidR="00BF4D72" w:rsidRPr="002125C2">
          <w:rPr>
            <w:rStyle w:val="Hyperlink"/>
            <w:rFonts w:ascii="Frutiger LT Std 45 Light" w:hAnsi="Frutiger LT Std 45 Light" w:cs="Frutiger LT Std 45 Light"/>
            <w:sz w:val="18"/>
            <w:szCs w:val="18"/>
            <w:lang w:val="de-DE"/>
          </w:rPr>
          <w:t>https://publictouch.de/pt-news/neue-hochleistungs-led-fuer-professionelle-pflanzenproduktion/</w:t>
        </w:r>
      </w:hyperlink>
    </w:p>
    <w:p w14:paraId="2906C0D9" w14:textId="77777777" w:rsidR="00BF4D72" w:rsidRDefault="00BF4D72" w:rsidP="009832F0">
      <w:pPr>
        <w:tabs>
          <w:tab w:val="left" w:pos="8789"/>
        </w:tabs>
        <w:spacing w:line="360" w:lineRule="auto"/>
        <w:ind w:right="544"/>
        <w:rPr>
          <w:rFonts w:ascii="Frutiger LT Std 45 Light" w:hAnsi="Frutiger LT Std 45 Light" w:cs="Frutiger LT Std 45 Light"/>
          <w:sz w:val="18"/>
          <w:szCs w:val="18"/>
          <w:lang w:val="de-DE"/>
        </w:rPr>
      </w:pPr>
    </w:p>
    <w:p w14:paraId="3E1B6830" w14:textId="77777777" w:rsidR="009832F0" w:rsidRDefault="009832F0" w:rsidP="009832F0">
      <w:pPr>
        <w:tabs>
          <w:tab w:val="left" w:pos="8789"/>
        </w:tabs>
        <w:spacing w:line="360" w:lineRule="auto"/>
        <w:ind w:right="544"/>
        <w:rPr>
          <w:rFonts w:ascii="Frutiger LT Std 45 Light" w:hAnsi="Frutiger LT Std 45 Light" w:cs="Frutiger LT Std 45 Light"/>
          <w:b/>
          <w:bCs/>
          <w:sz w:val="18"/>
          <w:szCs w:val="18"/>
          <w:lang w:val="de-DE"/>
        </w:rPr>
      </w:pPr>
      <w:r w:rsidRPr="009832F0">
        <w:rPr>
          <w:rFonts w:ascii="Frutiger LT Std 45 Light" w:hAnsi="Frutiger LT Std 45 Light" w:cs="Frutiger LT Std 45 Light"/>
          <w:b/>
          <w:bCs/>
          <w:sz w:val="18"/>
          <w:szCs w:val="18"/>
          <w:lang w:val="de-DE"/>
        </w:rPr>
        <w:lastRenderedPageBreak/>
        <w:t>Über die Sylvania Group:</w:t>
      </w:r>
    </w:p>
    <w:p w14:paraId="20370B37"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Sylvania Group ist ein bedeutender Akteur auf dem globalen Beleuchtungsmarkt und bietet innovative und nachhaltige Lösungen für professionelle Anwender sowie Verbraucher. Heute ist die Gruppe mit über 1.200 Mitarbeitern in mehr als 50 Ländern der Welt vertreten.</w:t>
      </w:r>
    </w:p>
    <w:p w14:paraId="46D24108"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Mit über 120 Jahren Erfahrung produziert und vermarktet die Sylvania Group umweltfreundliche und digitale Beleuchtungslösungen. </w:t>
      </w:r>
    </w:p>
    <w:p w14:paraId="38177ED2"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Sie unterstützt ihre Kunden bei deren Projekten mit einem umfassenden Serviceangebot.</w:t>
      </w:r>
    </w:p>
    <w:p w14:paraId="4578667A"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europäischen Produktionsstandorte ermöglichen es, Standard- und kundenspezifische Lösungen anzubieten und gleichzeitig den ökologischen Fußabdruck zu begrenzen. Im Jahr 2024 wurde die Sylvania Group mit dem Ecovadis Silver Status ausgezeichnet, der das soziale und ökologische Engagement bestätigt. </w:t>
      </w:r>
    </w:p>
    <w:p w14:paraId="3ADBC533"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Das Know-how und die Innovationskraft werden durch die beiden Traditionsmarken Sylvania und Concord repräsentiert. Energieeffizienz, nachhaltige Entwicklung, Digitalisierung, Wohlbefinden und Lichtqualität stehen im Mittelpunkt der Mission der Sylvania Group.</w:t>
      </w:r>
    </w:p>
    <w:p w14:paraId="5690D859"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Sylvania, das Flaggschiff der Gruppe, kann auf mehr als ein Jahrhundert Erfahrung zurückblicken und hat sich in den Bereichen Büro/Bildung, Industrie/Logistik und Gastgewerbe (Hotels, Restaurants) einen Namen gemacht, indem es Leistung, ein breites Sortiment und ökologische Verantwortung miteinander verbindet.</w:t>
      </w:r>
    </w:p>
    <w:p w14:paraId="2A0D600F" w14:textId="77777777" w:rsidR="009832F0" w:rsidRDefault="009832F0" w:rsidP="009832F0">
      <w:pPr>
        <w:tabs>
          <w:tab w:val="left" w:pos="8789"/>
        </w:tabs>
        <w:spacing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Marke Concord widmet sich der Architekturbeleuchtung für Galerien, Museen und Einzelhandelsgeschäfte. Ihre außergewöhnlichen Produkte sind seit über 60 Jahren für ihr Design und ihre technische Leistung bekannt.</w:t>
      </w:r>
    </w:p>
    <w:p w14:paraId="07C2A11B"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Sylvania Group bietet Fachleuten eine breite Palette an technischen und vernetzten Leuchten. So lassen sich einfach effiziente Lösungen für maximale Energieeinsparungen realisieren.</w:t>
      </w:r>
    </w:p>
    <w:p w14:paraId="3C6F334F"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Für Verbraucher bietet sie leistungsstarke, solarbetriebene und vernetzte Lösungen, die das tägliche Leben erleichtern, vom Haus bis zum Garten.</w:t>
      </w:r>
    </w:p>
    <w:p w14:paraId="2DE87DC6"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Sylvania Group, deren juristische Person FEILO Sylvania ist, gehört der INESA (Group) Co. Limited mit Sitz in Shanghai (China), die sich hauptsächlich mit der Herstellung und dem Vertrieb von Beleuchtungsanlagen beschäftigt. </w:t>
      </w:r>
    </w:p>
    <w:p w14:paraId="0FB5027E" w14:textId="4DDBB37C" w:rsidR="007B36CD"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Weitere Informationen auf der Website</w:t>
      </w:r>
      <w:r w:rsidR="007B36CD">
        <w:rPr>
          <w:rFonts w:ascii="Frutiger LT Std 45 Light" w:hAnsi="Frutiger LT Std 45 Light" w:cs="Frutiger LT Std 45 Light"/>
          <w:bCs/>
          <w:sz w:val="18"/>
          <w:szCs w:val="18"/>
          <w:lang w:val="de-DE"/>
        </w:rPr>
        <w:t xml:space="preserve"> </w:t>
      </w:r>
      <w:hyperlink r:id="rId13" w:history="1">
        <w:r w:rsidR="00BF7F78" w:rsidRPr="007D134A">
          <w:rPr>
            <w:rStyle w:val="Hyperlink"/>
            <w:rFonts w:ascii="Frutiger LT Std 45 Light" w:hAnsi="Frutiger LT Std 45 Light" w:cs="Frutiger LT Std 45 Light"/>
            <w:bCs/>
            <w:sz w:val="18"/>
            <w:szCs w:val="18"/>
            <w:lang w:val="de-DE"/>
          </w:rPr>
          <w:t>www.sylvania-group.com/de-DE/</w:t>
        </w:r>
      </w:hyperlink>
    </w:p>
    <w:p w14:paraId="49103B86" w14:textId="399C055B" w:rsidR="001C6552" w:rsidRDefault="009832F0" w:rsidP="009832F0">
      <w:pPr>
        <w:tabs>
          <w:tab w:val="left" w:pos="8789"/>
        </w:tabs>
        <w:spacing w:line="360" w:lineRule="auto"/>
        <w:ind w:right="544"/>
        <w:rPr>
          <w:rFonts w:ascii="Arial" w:eastAsiaTheme="minorEastAsia" w:hAnsi="Arial" w:cs="Arial"/>
          <w:sz w:val="16"/>
          <w:szCs w:val="16"/>
          <w:lang w:val="de-DE"/>
        </w:rPr>
      </w:pPr>
      <w:r w:rsidRPr="009832F0">
        <w:rPr>
          <w:rFonts w:ascii="Frutiger LT Std 45 Light" w:hAnsi="Frutiger LT Std 45 Light" w:cs="Frutiger LT Std 45 Light"/>
          <w:bCs/>
          <w:sz w:val="18"/>
          <w:szCs w:val="18"/>
          <w:lang w:val="de-DE"/>
        </w:rPr>
        <w:t>oder auf den sozialen Netzwerken:</w:t>
      </w:r>
      <w:r w:rsidRPr="009832F0">
        <w:rPr>
          <w:rFonts w:ascii="Arial" w:eastAsiaTheme="minorEastAsia" w:hAnsi="Arial" w:cs="Arial"/>
          <w:sz w:val="16"/>
          <w:szCs w:val="16"/>
          <w:lang w:val="de-DE"/>
        </w:rPr>
        <w:t xml:space="preserve"> </w:t>
      </w:r>
      <w:hyperlink r:id="rId14" w:history="1">
        <w:r w:rsidRPr="009832F0">
          <w:rPr>
            <w:rStyle w:val="Hyperlink"/>
            <w:rFonts w:ascii="Arial" w:eastAsiaTheme="minorEastAsia" w:hAnsi="Arial" w:cs="Arial"/>
            <w:sz w:val="16"/>
            <w:szCs w:val="16"/>
            <w:lang w:val="de-DE"/>
          </w:rPr>
          <w:t>LinkedIn</w:t>
        </w:r>
      </w:hyperlink>
      <w:r w:rsidRPr="009832F0">
        <w:rPr>
          <w:rFonts w:ascii="Arial" w:eastAsiaTheme="minorEastAsia" w:hAnsi="Arial" w:cs="Arial"/>
          <w:sz w:val="16"/>
          <w:szCs w:val="16"/>
          <w:lang w:val="de-DE"/>
        </w:rPr>
        <w:t xml:space="preserve">, </w:t>
      </w:r>
      <w:hyperlink r:id="rId15" w:history="1">
        <w:r w:rsidRPr="009832F0">
          <w:rPr>
            <w:rStyle w:val="Hyperlink"/>
            <w:rFonts w:ascii="Arial" w:eastAsiaTheme="minorEastAsia" w:hAnsi="Arial" w:cs="Arial"/>
            <w:sz w:val="16"/>
            <w:szCs w:val="16"/>
            <w:lang w:val="de-DE"/>
          </w:rPr>
          <w:t>Facebook</w:t>
        </w:r>
      </w:hyperlink>
      <w:r w:rsidRPr="009832F0">
        <w:rPr>
          <w:rFonts w:ascii="Arial" w:eastAsiaTheme="minorEastAsia" w:hAnsi="Arial" w:cs="Arial"/>
          <w:sz w:val="16"/>
          <w:szCs w:val="16"/>
          <w:lang w:val="de-DE"/>
        </w:rPr>
        <w:t xml:space="preserve">, </w:t>
      </w:r>
      <w:hyperlink r:id="rId16" w:history="1">
        <w:r w:rsidRPr="009832F0">
          <w:rPr>
            <w:rStyle w:val="Hyperlink"/>
            <w:rFonts w:ascii="Arial" w:eastAsiaTheme="minorEastAsia" w:hAnsi="Arial" w:cs="Arial"/>
            <w:sz w:val="16"/>
            <w:szCs w:val="16"/>
            <w:lang w:val="de-DE"/>
          </w:rPr>
          <w:t>Instagram</w:t>
        </w:r>
      </w:hyperlink>
      <w:r w:rsidRPr="009832F0">
        <w:rPr>
          <w:rFonts w:ascii="Arial" w:eastAsiaTheme="minorEastAsia" w:hAnsi="Arial" w:cs="Arial"/>
          <w:sz w:val="16"/>
          <w:szCs w:val="16"/>
          <w:lang w:val="de-DE"/>
        </w:rPr>
        <w:t xml:space="preserve"> </w:t>
      </w:r>
      <w:r w:rsidRPr="009832F0">
        <w:rPr>
          <w:rFonts w:ascii="Frutiger LT Std 45 Light" w:hAnsi="Frutiger LT Std 45 Light" w:cs="Frutiger LT Std 45 Light"/>
          <w:bCs/>
          <w:sz w:val="18"/>
          <w:szCs w:val="18"/>
          <w:lang w:val="de-DE"/>
        </w:rPr>
        <w:t>und</w:t>
      </w:r>
      <w:r w:rsidRPr="009832F0">
        <w:rPr>
          <w:rFonts w:ascii="Arial" w:eastAsiaTheme="minorEastAsia" w:hAnsi="Arial" w:cs="Arial"/>
          <w:sz w:val="16"/>
          <w:szCs w:val="16"/>
          <w:lang w:val="de-DE"/>
        </w:rPr>
        <w:t xml:space="preserve"> </w:t>
      </w:r>
      <w:hyperlink r:id="rId17" w:history="1">
        <w:r w:rsidRPr="009832F0">
          <w:rPr>
            <w:rStyle w:val="Hyperlink"/>
            <w:rFonts w:ascii="Arial" w:eastAsiaTheme="minorEastAsia" w:hAnsi="Arial" w:cs="Arial"/>
            <w:sz w:val="16"/>
            <w:szCs w:val="16"/>
            <w:lang w:val="de-DE"/>
          </w:rPr>
          <w:t>YouTube</w:t>
        </w:r>
      </w:hyperlink>
      <w:r w:rsidRPr="009832F0">
        <w:rPr>
          <w:rFonts w:ascii="Arial" w:eastAsiaTheme="minorEastAsia" w:hAnsi="Arial" w:cs="Arial"/>
          <w:sz w:val="16"/>
          <w:szCs w:val="16"/>
          <w:lang w:val="de-DE"/>
        </w:rPr>
        <w:t xml:space="preserve">. </w:t>
      </w:r>
    </w:p>
    <w:p w14:paraId="1DD1AF83" w14:textId="2A7892C1" w:rsidR="00852E7B" w:rsidRDefault="00852E7B">
      <w:pPr>
        <w:rPr>
          <w:rFonts w:ascii="Times New Roman" w:hAnsi="Times New Roman" w:cs="Times New Roman"/>
          <w:sz w:val="16"/>
          <w:szCs w:val="16"/>
          <w:lang w:val="de-DE"/>
        </w:rPr>
      </w:pPr>
    </w:p>
    <w:p w14:paraId="47F1479C" w14:textId="064CE8EC" w:rsidR="00D6011B" w:rsidRPr="0015335C" w:rsidRDefault="00FB6DE1" w:rsidP="000E31F7">
      <w:pPr>
        <w:tabs>
          <w:tab w:val="left" w:pos="8789"/>
        </w:tabs>
        <w:ind w:right="-284"/>
        <w:rPr>
          <w:rFonts w:ascii="Frutiger LT Std 45 Light" w:hAnsi="Frutiger LT Std 45 Light" w:cs="Frutiger LT Std 45 Light"/>
          <w:b/>
          <w:bCs/>
          <w:sz w:val="20"/>
          <w:szCs w:val="20"/>
          <w:lang w:val="de-DE"/>
        </w:rPr>
      </w:pPr>
      <w:r w:rsidRPr="0015335C">
        <w:rPr>
          <w:noProof/>
          <w:lang w:val="de-DE" w:eastAsia="de-DE"/>
        </w:rPr>
        <mc:AlternateContent>
          <mc:Choice Requires="wps">
            <w:drawing>
              <wp:anchor distT="0" distB="0" distL="114300" distR="114300" simplePos="0" relativeHeight="251658241" behindDoc="0" locked="0" layoutInCell="1" allowOverlap="1" wp14:anchorId="47F147B2" wp14:editId="5AEB0C8A">
                <wp:simplePos x="0" y="0"/>
                <wp:positionH relativeFrom="column">
                  <wp:posOffset>2619375</wp:posOffset>
                </wp:positionH>
                <wp:positionV relativeFrom="paragraph">
                  <wp:posOffset>-24130</wp:posOffset>
                </wp:positionV>
                <wp:extent cx="3272790" cy="1804035"/>
                <wp:effectExtent l="0" t="0" r="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804035"/>
                        </a:xfrm>
                        <a:prstGeom prst="rect">
                          <a:avLst/>
                        </a:prstGeom>
                        <a:solidFill>
                          <a:srgbClr val="FFFFFF"/>
                        </a:solidFill>
                        <a:ln>
                          <a:noFill/>
                        </a:ln>
                      </wps:spPr>
                      <wps:txbx>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18"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19" w:history="1">
                              <w:r w:rsidRPr="0016790F">
                                <w:rPr>
                                  <w:rStyle w:val="Hyperlink"/>
                                  <w:rFonts w:ascii="Frutiger LT Std 45 Light" w:eastAsia="MS Gothic" w:hAnsi="Frutiger LT Std 45 Light" w:cs="Frutiger LT Std 45 Light"/>
                                  <w:sz w:val="20"/>
                                  <w:szCs w:val="20"/>
                                </w:rPr>
                                <w:t>www.publictouch.de</w:t>
                              </w:r>
                            </w:hyperlink>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7F147B2" id="_x0000_t202" coordsize="21600,21600" o:spt="202" path="m,l,21600r21600,l21600,xe">
                <v:stroke joinstyle="miter"/>
                <v:path gradientshapeok="t" o:connecttype="rect"/>
              </v:shapetype>
              <v:shape id="Textfeld 2" o:spid="_x0000_s1026" type="#_x0000_t202" style="position:absolute;margin-left:206.25pt;margin-top:-1.9pt;width:257.7pt;height:142.0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" stroked="f">
                <v:textbox style="mso-fit-shape-to-text:t">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20"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21" w:history="1">
                        <w:r w:rsidRPr="0016790F">
                          <w:rPr>
                            <w:rStyle w:val="Hyperlink"/>
                            <w:rFonts w:ascii="Frutiger LT Std 45 Light" w:eastAsia="MS Gothic" w:hAnsi="Frutiger LT Std 45 Light" w:cs="Frutiger LT Std 45 Light"/>
                            <w:sz w:val="20"/>
                            <w:szCs w:val="20"/>
                          </w:rPr>
                          <w:t>www.publictouch.de</w:t>
                        </w:r>
                      </w:hyperlink>
                    </w:p>
                  </w:txbxContent>
                </v:textbox>
              </v:shape>
            </w:pict>
          </mc:Fallback>
        </mc:AlternateContent>
      </w:r>
      <w:r w:rsidRPr="0015335C">
        <w:rPr>
          <w:noProof/>
          <w:lang w:val="de-DE" w:eastAsia="de-DE"/>
        </w:rPr>
        <mc:AlternateContent>
          <mc:Choice Requires="wps">
            <w:drawing>
              <wp:anchor distT="0" distB="0" distL="114300" distR="114300" simplePos="0" relativeHeight="251658240" behindDoc="0" locked="0" layoutInCell="1" allowOverlap="1" wp14:anchorId="47F147B3" wp14:editId="34AC1591">
                <wp:simplePos x="0" y="0"/>
                <wp:positionH relativeFrom="column">
                  <wp:posOffset>2619375</wp:posOffset>
                </wp:positionH>
                <wp:positionV relativeFrom="paragraph">
                  <wp:posOffset>-24130</wp:posOffset>
                </wp:positionV>
                <wp:extent cx="3272790" cy="1959610"/>
                <wp:effectExtent l="0" t="0" r="0" b="0"/>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959610"/>
                        </a:xfrm>
                        <a:prstGeom prst="rect">
                          <a:avLst/>
                        </a:prstGeom>
                        <a:solidFill>
                          <a:srgbClr val="FFFFFF"/>
                        </a:solidFill>
                        <a:ln>
                          <a:noFill/>
                        </a:ln>
                      </wps:spPr>
                      <wps:txbx>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22"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7F147B3" id="Textfeld 3" o:spid="_x0000_s1027" type="#_x0000_t202" style="position:absolute;margin-left:206.25pt;margin-top:-1.9pt;width:257.7pt;height:15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" stroked="f">
                <v:textbox style="mso-fit-shape-to-text:t">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23"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v:textbox>
              </v:shape>
            </w:pict>
          </mc:Fallback>
        </mc:AlternateContent>
      </w:r>
      <w:r w:rsidR="00D6011B" w:rsidRPr="0015335C">
        <w:rPr>
          <w:rFonts w:ascii="Frutiger LT Std 45 Light" w:hAnsi="Frutiger LT Std 45 Light" w:cs="Frutiger LT Std 45 Light"/>
          <w:b/>
          <w:bCs/>
          <w:sz w:val="20"/>
          <w:szCs w:val="20"/>
          <w:lang w:val="de-DE"/>
        </w:rPr>
        <w:t>Unternehmenskontakte:</w:t>
      </w:r>
    </w:p>
    <w:p w14:paraId="47F1479D"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p>
    <w:p w14:paraId="47F1479E"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rPr>
      </w:pPr>
      <w:r w:rsidRPr="0015335C">
        <w:rPr>
          <w:rFonts w:ascii="Frutiger LT Std 45 Light" w:hAnsi="Frutiger LT Std 45 Light" w:cs="Frutiger LT Std 45 Light"/>
          <w:sz w:val="20"/>
          <w:szCs w:val="20"/>
          <w:u w:val="single"/>
        </w:rPr>
        <w:t>Deutschland</w:t>
      </w:r>
    </w:p>
    <w:p w14:paraId="47F1479F"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b/>
          <w:bCs/>
          <w:sz w:val="20"/>
          <w:szCs w:val="20"/>
        </w:rPr>
        <w:t>Feilo Sylvania Germany GmbH</w:t>
      </w:r>
    </w:p>
    <w:p w14:paraId="47F147A0"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1"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91056 Erlangen, Germany</w:t>
      </w:r>
    </w:p>
    <w:p w14:paraId="47F147A2"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Tel.: +49-(0) 9131 793 0</w:t>
      </w:r>
    </w:p>
    <w:p w14:paraId="47F147A4" w14:textId="77777777" w:rsidR="00D6011B" w:rsidRPr="00D35960" w:rsidRDefault="00D6011B" w:rsidP="000E31F7">
      <w:pPr>
        <w:tabs>
          <w:tab w:val="left" w:pos="8789"/>
        </w:tabs>
        <w:rPr>
          <w:rFonts w:ascii="Frutiger LT Std 45 Light" w:hAnsi="Frutiger LT Std 45 Light" w:cs="Frutiger LT Std 45 Light"/>
          <w:lang w:val="fr-FR"/>
        </w:rPr>
      </w:pPr>
      <w:hyperlink r:id="rId24" w:history="1">
        <w:r w:rsidRPr="00D35960">
          <w:rPr>
            <w:rStyle w:val="Hyperlink"/>
            <w:rFonts w:ascii="Frutiger LT Std 45 Light" w:hAnsi="Frutiger LT Std 45 Light" w:cs="Frutiger LT Std 45 Light"/>
            <w:sz w:val="20"/>
            <w:szCs w:val="20"/>
            <w:lang w:val="fr-FR"/>
          </w:rPr>
          <w:t>info.de@sylvania-lighting.com</w:t>
        </w:r>
      </w:hyperlink>
      <w:r w:rsidRPr="00D35960">
        <w:rPr>
          <w:rFonts w:ascii="Frutiger LT Std 45 Light" w:hAnsi="Frutiger LT Std 45 Light" w:cs="Frutiger LT Std 45 Light"/>
          <w:sz w:val="20"/>
          <w:szCs w:val="20"/>
          <w:lang w:val="fr-FR"/>
        </w:rPr>
        <w:tab/>
      </w:r>
    </w:p>
    <w:p w14:paraId="47F147A5" w14:textId="77777777" w:rsidR="00D6011B" w:rsidRPr="00D35960" w:rsidRDefault="00D6011B" w:rsidP="000E31F7">
      <w:pPr>
        <w:tabs>
          <w:tab w:val="left" w:pos="8789"/>
        </w:tabs>
        <w:rPr>
          <w:rFonts w:ascii="Frutiger LT Std 45 Light" w:hAnsi="Frutiger LT Std 45 Light" w:cs="Frutiger LT Std 45 Light"/>
          <w:lang w:val="it-IT"/>
        </w:rPr>
      </w:pPr>
      <w:hyperlink r:id="rId25" w:history="1">
        <w:r w:rsidRPr="00D35960">
          <w:rPr>
            <w:rStyle w:val="Hyperlink"/>
            <w:rFonts w:ascii="Frutiger LT Std 45 Light" w:hAnsi="Frutiger LT Std 45 Light" w:cs="Frutiger LT Std 45 Light"/>
            <w:sz w:val="20"/>
            <w:szCs w:val="20"/>
            <w:lang w:val="it-IT"/>
          </w:rPr>
          <w:t>www.sylvania-lighting.com</w:t>
        </w:r>
      </w:hyperlink>
    </w:p>
    <w:p w14:paraId="47F147A9"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lang w:val="it-IT"/>
        </w:rPr>
      </w:pPr>
      <w:r w:rsidRPr="00D35960">
        <w:rPr>
          <w:rFonts w:ascii="Frutiger LT Std 45 Light" w:hAnsi="Frutiger LT Std 45 Light" w:cs="Frutiger LT Std 45 Light"/>
          <w:sz w:val="20"/>
          <w:szCs w:val="20"/>
          <w:u w:val="single"/>
          <w:lang w:val="it-IT"/>
        </w:rPr>
        <w:lastRenderedPageBreak/>
        <w:t>Österreich</w:t>
      </w:r>
    </w:p>
    <w:p w14:paraId="47F147AA"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lang w:val="it-IT"/>
        </w:rPr>
      </w:pPr>
      <w:r w:rsidRPr="00D35960">
        <w:rPr>
          <w:rFonts w:ascii="Frutiger LT Std 45 Light" w:hAnsi="Frutiger LT Std 45 Light" w:cs="Frutiger LT Std 45 Light"/>
          <w:b/>
          <w:bCs/>
          <w:sz w:val="20"/>
          <w:szCs w:val="20"/>
          <w:lang w:val="it-IT"/>
        </w:rPr>
        <w:t>Feilo Sylvania Germany GmbH</w:t>
      </w:r>
    </w:p>
    <w:p w14:paraId="47F147AB"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C" w14:textId="77777777" w:rsidR="00D6011B" w:rsidRPr="0015335C" w:rsidRDefault="00D6011B" w:rsidP="000E31F7">
      <w:pPr>
        <w:tabs>
          <w:tab w:val="left" w:pos="8789"/>
        </w:tabs>
        <w:ind w:right="-284"/>
        <w:rPr>
          <w:rFonts w:ascii="Frutiger LT Std 45 Light" w:hAnsi="Frutiger LT Std 45 Light" w:cs="Frutiger LT Std 45 Light"/>
          <w:sz w:val="20"/>
          <w:szCs w:val="20"/>
          <w:lang w:val="de-DE"/>
        </w:rPr>
      </w:pPr>
      <w:r w:rsidRPr="0015335C">
        <w:rPr>
          <w:rFonts w:ascii="Frutiger LT Std 45 Light" w:hAnsi="Frutiger LT Std 45 Light" w:cs="Frutiger LT Std 45 Light"/>
          <w:sz w:val="20"/>
          <w:szCs w:val="20"/>
          <w:lang w:val="de-DE"/>
        </w:rPr>
        <w:t>91056 Erlangen, Germany</w:t>
      </w:r>
      <w:r w:rsidRPr="0015335C">
        <w:rPr>
          <w:rFonts w:ascii="Frutiger LT Std 45 Light" w:hAnsi="Frutiger LT Std 45 Light" w:cs="Frutiger LT Std 45 Light"/>
          <w:sz w:val="20"/>
          <w:szCs w:val="20"/>
          <w:lang w:val="de-DE"/>
        </w:rPr>
        <w:tab/>
      </w:r>
    </w:p>
    <w:p w14:paraId="47F147AD" w14:textId="77777777" w:rsidR="00D6011B" w:rsidRPr="00B420A4"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B420A4">
        <w:rPr>
          <w:rFonts w:ascii="Frutiger LT Std 45 Light" w:hAnsi="Frutiger LT Std 45 Light" w:cs="Frutiger LT Std 45 Light"/>
          <w:sz w:val="20"/>
          <w:szCs w:val="20"/>
        </w:rPr>
        <w:t>Tel.: +49 (0) 9131 793 138</w:t>
      </w:r>
    </w:p>
    <w:p w14:paraId="47F147AE"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r w:rsidRPr="00B420A4">
        <w:rPr>
          <w:rFonts w:ascii="Frutiger LT Std 45 Light" w:hAnsi="Frutiger LT Std 45 Light" w:cs="Frutiger LT Std 45 Light"/>
          <w:sz w:val="20"/>
          <w:szCs w:val="20"/>
          <w:lang w:val="de-DE"/>
        </w:rPr>
        <w:t>Fax: +49 (0) 9131 793 468</w:t>
      </w:r>
    </w:p>
    <w:p w14:paraId="47F147AF" w14:textId="3741C2FE" w:rsidR="00D6011B" w:rsidRPr="00B420A4" w:rsidRDefault="00D6011B" w:rsidP="002A429D">
      <w:pPr>
        <w:tabs>
          <w:tab w:val="center" w:pos="4879"/>
        </w:tabs>
        <w:ind w:right="-284"/>
        <w:rPr>
          <w:rStyle w:val="Hyperlink"/>
          <w:rFonts w:ascii="Frutiger LT Std 45 Light" w:hAnsi="Frutiger LT Std 45 Light" w:cs="Frutiger LT Std 45 Light"/>
          <w:sz w:val="20"/>
          <w:szCs w:val="20"/>
          <w:lang w:val="de-DE"/>
        </w:rPr>
      </w:pPr>
      <w:hyperlink r:id="rId26" w:history="1">
        <w:r w:rsidRPr="00B420A4">
          <w:rPr>
            <w:rStyle w:val="Hyperlink"/>
            <w:rFonts w:ascii="Frutiger LT Std 45 Light" w:hAnsi="Frutiger LT Std 45 Light" w:cs="Frutiger LT Std 45 Light"/>
            <w:sz w:val="20"/>
            <w:szCs w:val="20"/>
            <w:lang w:val="de-DE"/>
          </w:rPr>
          <w:t>info.at@sylvania-lighting.com</w:t>
        </w:r>
      </w:hyperlink>
    </w:p>
    <w:p w14:paraId="47F147B0"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p>
    <w:p w14:paraId="351DEF5B" w14:textId="7B9CB157" w:rsidR="007D42F8" w:rsidRPr="00B420A4" w:rsidRDefault="007D42F8">
      <w:pPr>
        <w:rPr>
          <w:rFonts w:ascii="Frutiger LT Std 45 Light" w:hAnsi="Frutiger LT Std 45 Light" w:cs="Frutiger LT Std 45 Light"/>
          <w:sz w:val="20"/>
          <w:szCs w:val="20"/>
          <w:lang w:val="de-DE"/>
        </w:rPr>
      </w:pPr>
    </w:p>
    <w:p w14:paraId="243C189A" w14:textId="69DEA27C" w:rsidR="008E3A11" w:rsidRPr="0015335C" w:rsidRDefault="008E3A11" w:rsidP="000E31F7">
      <w:pPr>
        <w:tabs>
          <w:tab w:val="left" w:pos="8789"/>
        </w:tabs>
        <w:ind w:right="-284"/>
        <w:rPr>
          <w:rFonts w:ascii="Frutiger LT Std 45 Light" w:hAnsi="Frutiger LT Std 45 Light" w:cs="Frutiger LT Std 45 Light"/>
          <w:sz w:val="20"/>
          <w:szCs w:val="20"/>
          <w:u w:val="single"/>
          <w:lang w:val="de-DE"/>
        </w:rPr>
      </w:pPr>
      <w:r w:rsidRPr="0015335C">
        <w:rPr>
          <w:rFonts w:ascii="Frutiger LT Std 45 Light" w:hAnsi="Frutiger LT Std 45 Light" w:cs="Frutiger LT Std 45 Light"/>
          <w:sz w:val="20"/>
          <w:szCs w:val="20"/>
          <w:u w:val="single"/>
          <w:lang w:val="de-DE"/>
        </w:rPr>
        <w:t>Schweiz</w:t>
      </w:r>
    </w:p>
    <w:p w14:paraId="2669F697" w14:textId="77777777" w:rsidR="005D2B2B" w:rsidRPr="0015335C"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b/>
          <w:bCs/>
          <w:sz w:val="20"/>
          <w:szCs w:val="20"/>
        </w:rPr>
        <w:t>Feilo Sylvania Switzerland AG</w:t>
      </w:r>
      <w:r w:rsidRPr="0015335C">
        <w:br/>
      </w:r>
      <w:r w:rsidRPr="0015335C">
        <w:rPr>
          <w:rFonts w:ascii="Frutiger LT Std 45 Light" w:hAnsi="Frutiger LT Std 45 Light" w:cs="Frutiger LT Std 45 Light"/>
          <w:sz w:val="20"/>
          <w:szCs w:val="20"/>
        </w:rPr>
        <w:t>Räffelstrasse 26</w:t>
      </w:r>
      <w:r w:rsidRPr="0015335C">
        <w:rPr>
          <w:rFonts w:ascii="Frutiger LT Std 45 Light" w:hAnsi="Frutiger LT Std 45 Light" w:cs="Frutiger LT Std 45 Light"/>
          <w:sz w:val="20"/>
          <w:szCs w:val="20"/>
        </w:rPr>
        <w:br/>
        <w:t xml:space="preserve">CH-8045 Zürich </w:t>
      </w:r>
    </w:p>
    <w:p w14:paraId="4056AE32" w14:textId="77777777" w:rsidR="00F70F53" w:rsidRPr="00EF2055"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lang w:val="en-GB"/>
        </w:rPr>
      </w:pPr>
      <w:r w:rsidRPr="00EF2055">
        <w:rPr>
          <w:rFonts w:ascii="Frutiger LT Std 45 Light" w:hAnsi="Frutiger LT Std 45 Light" w:cs="Frutiger LT Std 45 Light"/>
          <w:sz w:val="20"/>
          <w:szCs w:val="20"/>
          <w:lang w:val="en-GB"/>
        </w:rPr>
        <w:t>Tel:</w:t>
      </w:r>
      <w:r w:rsidR="007C169C" w:rsidRPr="00EF2055">
        <w:rPr>
          <w:rFonts w:ascii="Frutiger LT Std 45 Light" w:hAnsi="Frutiger LT Std 45 Light" w:cs="Frutiger LT Std 45 Light"/>
          <w:sz w:val="20"/>
          <w:szCs w:val="20"/>
          <w:lang w:val="en-GB"/>
        </w:rPr>
        <w:t xml:space="preserve"> </w:t>
      </w:r>
      <w:r w:rsidRPr="00EF2055">
        <w:rPr>
          <w:rFonts w:ascii="Frutiger LT Std 45 Light" w:hAnsi="Frutiger LT Std 45 Light" w:cs="Frutiger LT Std 45 Light"/>
          <w:sz w:val="20"/>
          <w:szCs w:val="20"/>
          <w:lang w:val="en-GB"/>
        </w:rPr>
        <w:t xml:space="preserve"> +41 44 305 31 80</w:t>
      </w:r>
      <w:r w:rsidRPr="00EF2055">
        <w:rPr>
          <w:rFonts w:ascii="Frutiger LT Std 45 Light" w:hAnsi="Frutiger LT Std 45 Light" w:cs="Frutiger LT Std 45 Light"/>
          <w:sz w:val="20"/>
          <w:szCs w:val="20"/>
          <w:lang w:val="en-GB"/>
        </w:rPr>
        <w:br/>
        <w:t>Fax: +41 44 305 31 81</w:t>
      </w:r>
      <w:r w:rsidRPr="00EF2055">
        <w:rPr>
          <w:lang w:val="en-GB"/>
        </w:rPr>
        <w:t xml:space="preserve"> </w:t>
      </w:r>
    </w:p>
    <w:p w14:paraId="40FC5C96" w14:textId="4B950B45" w:rsidR="005D2B2B" w:rsidRPr="00EF2055" w:rsidRDefault="00F70F53" w:rsidP="002A429D">
      <w:pPr>
        <w:tabs>
          <w:tab w:val="left" w:pos="8789"/>
        </w:tabs>
        <w:ind w:right="-284"/>
        <w:rPr>
          <w:rFonts w:ascii="Frutiger LT Std 45 Light" w:hAnsi="Frutiger LT Std 45 Light" w:cs="Frutiger LT Std 45 Light"/>
          <w:sz w:val="20"/>
          <w:szCs w:val="20"/>
          <w:lang w:val="en-GB"/>
        </w:rPr>
      </w:pPr>
      <w:hyperlink r:id="rId27" w:history="1">
        <w:r w:rsidRPr="00EF2055">
          <w:rPr>
            <w:rStyle w:val="Hyperlink"/>
            <w:rFonts w:ascii="Frutiger LT Std 45 Light" w:hAnsi="Frutiger LT Std 45 Light" w:cs="Frutiger LT Std 45 Light"/>
            <w:sz w:val="20"/>
            <w:szCs w:val="20"/>
            <w:lang w:val="en-GB"/>
          </w:rPr>
          <w:t>info.ch@sylvania-lighting.com</w:t>
        </w:r>
      </w:hyperlink>
      <w:r w:rsidR="005D2B2B" w:rsidRPr="00EF2055">
        <w:rPr>
          <w:u w:val="single"/>
          <w:lang w:val="en-GB"/>
        </w:rPr>
        <w:br/>
      </w:r>
    </w:p>
    <w:sectPr w:rsidR="005D2B2B" w:rsidRPr="00EF2055" w:rsidSect="00D4161A">
      <w:headerReference w:type="default" r:id="rId28"/>
      <w:pgSz w:w="11906" w:h="16838"/>
      <w:pgMar w:top="1417" w:right="991"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A07401" w14:textId="77777777" w:rsidR="00BA3647" w:rsidRDefault="00BA3647" w:rsidP="002B2455">
      <w:pPr>
        <w:rPr>
          <w:rFonts w:cs="Times New Roman"/>
        </w:rPr>
      </w:pPr>
      <w:r>
        <w:rPr>
          <w:rFonts w:cs="Times New Roman"/>
        </w:rPr>
        <w:separator/>
      </w:r>
    </w:p>
  </w:endnote>
  <w:endnote w:type="continuationSeparator" w:id="0">
    <w:p w14:paraId="0A2DCA6E" w14:textId="77777777" w:rsidR="00BA3647" w:rsidRDefault="00BA3647" w:rsidP="002B2455">
      <w:pPr>
        <w:rPr>
          <w:rFonts w:cs="Times New Roman"/>
        </w:rPr>
      </w:pPr>
      <w:r>
        <w:rPr>
          <w:rFonts w:cs="Times New Roman"/>
        </w:rPr>
        <w:continuationSeparator/>
      </w:r>
    </w:p>
  </w:endnote>
  <w:endnote w:type="continuationNotice" w:id="1">
    <w:p w14:paraId="4E7EE810" w14:textId="77777777" w:rsidR="00BA3647" w:rsidRDefault="00BA36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LT Std 45 Light">
    <w:altName w:val="Calibri"/>
    <w:panose1 w:val="020B0402020204020204"/>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401DFC" w14:textId="77777777" w:rsidR="00BA3647" w:rsidRDefault="00BA3647" w:rsidP="002B2455">
      <w:pPr>
        <w:rPr>
          <w:rFonts w:cs="Times New Roman"/>
        </w:rPr>
      </w:pPr>
      <w:r>
        <w:rPr>
          <w:rFonts w:cs="Times New Roman"/>
        </w:rPr>
        <w:separator/>
      </w:r>
    </w:p>
  </w:footnote>
  <w:footnote w:type="continuationSeparator" w:id="0">
    <w:p w14:paraId="557191BD" w14:textId="77777777" w:rsidR="00BA3647" w:rsidRDefault="00BA3647" w:rsidP="002B2455">
      <w:pPr>
        <w:rPr>
          <w:rFonts w:cs="Times New Roman"/>
        </w:rPr>
      </w:pPr>
      <w:r>
        <w:rPr>
          <w:rFonts w:cs="Times New Roman"/>
        </w:rPr>
        <w:continuationSeparator/>
      </w:r>
    </w:p>
  </w:footnote>
  <w:footnote w:type="continuationNotice" w:id="1">
    <w:p w14:paraId="363BCDFD" w14:textId="77777777" w:rsidR="00BA3647" w:rsidRDefault="00BA364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147BA" w14:textId="0E769F1A" w:rsidR="00AC33E0" w:rsidRDefault="00AC33E0">
    <w:pPr>
      <w:pStyle w:val="Kopfzeile"/>
      <w:rPr>
        <w:rFonts w:cs="Times New Roman"/>
      </w:rPr>
    </w:pPr>
  </w:p>
  <w:p w14:paraId="47F147BB" w14:textId="2B4A6BDA" w:rsidR="00AC33E0" w:rsidRDefault="007962ED">
    <w:pPr>
      <w:pStyle w:val="Kopfzeile"/>
      <w:rPr>
        <w:rFonts w:cs="Times New Roman"/>
      </w:rPr>
    </w:pPr>
    <w:r>
      <w:rPr>
        <w:rFonts w:cs="Times New Roman"/>
        <w:noProof/>
      </w:rPr>
      <w:drawing>
        <wp:inline distT="0" distB="0" distL="0" distR="0" wp14:anchorId="61185E7D" wp14:editId="375F5444">
          <wp:extent cx="1729789" cy="510565"/>
          <wp:effectExtent l="0" t="0" r="3810" b="3810"/>
          <wp:docPr id="1528065005" name="Grafik 3" descr="Ein Bild, das Schwarz, Dunkelheit,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065005" name="Grafik 3" descr="Ein Bild, das Schwarz, Dunkelheit, Screenshot enthält.&#10;&#10;KI-generierte Inhalte können fehlerhaft sein."/>
                  <pic:cNvPicPr/>
                </pic:nvPicPr>
                <pic:blipFill>
                  <a:blip r:embed="rId1"/>
                  <a:stretch>
                    <a:fillRect/>
                  </a:stretch>
                </pic:blipFill>
                <pic:spPr>
                  <a:xfrm>
                    <a:off x="0" y="0"/>
                    <a:ext cx="1762285" cy="520156"/>
                  </a:xfrm>
                  <a:prstGeom prst="rect">
                    <a:avLst/>
                  </a:prstGeom>
                </pic:spPr>
              </pic:pic>
            </a:graphicData>
          </a:graphic>
        </wp:inline>
      </w:drawing>
    </w:r>
  </w:p>
  <w:p w14:paraId="47E62C70" w14:textId="77777777" w:rsidR="00B93139" w:rsidRDefault="00B93139" w:rsidP="002B2455">
    <w:pPr>
      <w:spacing w:line="360" w:lineRule="auto"/>
      <w:rPr>
        <w:rFonts w:ascii="Frutiger LT Std 45 Light" w:hAnsi="Frutiger LT Std 45 Light" w:cs="Frutiger LT Std 45 Light"/>
        <w:sz w:val="22"/>
        <w:szCs w:val="22"/>
        <w:lang w:val="de-DE"/>
      </w:rPr>
    </w:pPr>
  </w:p>
  <w:p w14:paraId="47F147BF" w14:textId="659CB55A" w:rsidR="00AC33E0" w:rsidRDefault="003E732C"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Pressemeldung</w:t>
    </w:r>
  </w:p>
  <w:p w14:paraId="47F147C0" w14:textId="13700715" w:rsidR="00AC33E0" w:rsidRPr="003B678D" w:rsidRDefault="00BF47F2"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Februar</w:t>
    </w:r>
    <w:r w:rsidR="007207BD">
      <w:rPr>
        <w:rFonts w:ascii="Frutiger LT Std 45 Light" w:hAnsi="Frutiger LT Std 45 Light" w:cs="Frutiger LT Std 45 Light"/>
        <w:sz w:val="22"/>
        <w:szCs w:val="22"/>
        <w:lang w:val="de-DE"/>
      </w:rPr>
      <w:t xml:space="preserve"> 20</w:t>
    </w:r>
    <w:r w:rsidR="004B7D5B">
      <w:rPr>
        <w:rFonts w:ascii="Frutiger LT Std 45 Light" w:hAnsi="Frutiger LT Std 45 Light" w:cs="Frutiger LT Std 45 Light"/>
        <w:sz w:val="22"/>
        <w:szCs w:val="22"/>
        <w:lang w:val="de-DE"/>
      </w:rPr>
      <w:t>26</w:t>
    </w:r>
  </w:p>
  <w:p w14:paraId="764F4E86" w14:textId="77777777" w:rsidR="00A4156F" w:rsidRDefault="00A4156F">
    <w:pPr>
      <w:pStyle w:val="Kopfzeile"/>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F4C60"/>
    <w:multiLevelType w:val="hybridMultilevel"/>
    <w:tmpl w:val="1DA0DE5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D937AA3"/>
    <w:multiLevelType w:val="hybridMultilevel"/>
    <w:tmpl w:val="5D342C9A"/>
    <w:lvl w:ilvl="0" w:tplc="065083E4">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15:restartNumberingAfterBreak="0">
    <w:nsid w:val="0E1C6D7C"/>
    <w:multiLevelType w:val="hybridMultilevel"/>
    <w:tmpl w:val="9EF0F18A"/>
    <w:lvl w:ilvl="0" w:tplc="0407000B">
      <w:start w:val="1"/>
      <w:numFmt w:val="bullet"/>
      <w:lvlText w:val=""/>
      <w:lvlJc w:val="left"/>
      <w:pPr>
        <w:ind w:left="720" w:hanging="360"/>
      </w:pPr>
      <w:rPr>
        <w:rFonts w:ascii="Wingdings" w:hAnsi="Wingdings" w:hint="default"/>
      </w:rPr>
    </w:lvl>
    <w:lvl w:ilvl="1" w:tplc="C4581642">
      <w:numFmt w:val="bullet"/>
      <w:lvlText w:val="-"/>
      <w:lvlJc w:val="left"/>
      <w:pPr>
        <w:ind w:left="1440" w:hanging="360"/>
      </w:pPr>
      <w:rPr>
        <w:rFonts w:ascii="Frutiger LT Std 45 Light" w:eastAsia="Times New Roman" w:hAnsi="Frutiger LT Std 45 Light" w:cs="Frutiger LT Std 45 Light"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7BA7290"/>
    <w:multiLevelType w:val="hybridMultilevel"/>
    <w:tmpl w:val="A8AE8F74"/>
    <w:lvl w:ilvl="0" w:tplc="04070001">
      <w:start w:val="1"/>
      <w:numFmt w:val="bullet"/>
      <w:lvlText w:val=""/>
      <w:lvlJc w:val="left"/>
      <w:pPr>
        <w:ind w:left="716" w:hanging="360"/>
      </w:pPr>
      <w:rPr>
        <w:rFonts w:ascii="Symbol" w:hAnsi="Symbol" w:hint="default"/>
      </w:rPr>
    </w:lvl>
    <w:lvl w:ilvl="1" w:tplc="04070003">
      <w:start w:val="1"/>
      <w:numFmt w:val="bullet"/>
      <w:lvlText w:val="o"/>
      <w:lvlJc w:val="left"/>
      <w:pPr>
        <w:ind w:left="1436" w:hanging="360"/>
      </w:pPr>
      <w:rPr>
        <w:rFonts w:ascii="Courier New" w:hAnsi="Courier New" w:cs="Courier New" w:hint="default"/>
      </w:rPr>
    </w:lvl>
    <w:lvl w:ilvl="2" w:tplc="04070005">
      <w:start w:val="1"/>
      <w:numFmt w:val="bullet"/>
      <w:lvlText w:val=""/>
      <w:lvlJc w:val="left"/>
      <w:pPr>
        <w:ind w:left="2156" w:hanging="360"/>
      </w:pPr>
      <w:rPr>
        <w:rFonts w:ascii="Wingdings" w:hAnsi="Wingdings" w:hint="default"/>
      </w:rPr>
    </w:lvl>
    <w:lvl w:ilvl="3" w:tplc="04070001">
      <w:start w:val="1"/>
      <w:numFmt w:val="bullet"/>
      <w:lvlText w:val=""/>
      <w:lvlJc w:val="left"/>
      <w:pPr>
        <w:ind w:left="2876" w:hanging="360"/>
      </w:pPr>
      <w:rPr>
        <w:rFonts w:ascii="Symbol" w:hAnsi="Symbol" w:hint="default"/>
      </w:rPr>
    </w:lvl>
    <w:lvl w:ilvl="4" w:tplc="04070003">
      <w:start w:val="1"/>
      <w:numFmt w:val="bullet"/>
      <w:lvlText w:val="o"/>
      <w:lvlJc w:val="left"/>
      <w:pPr>
        <w:ind w:left="3596" w:hanging="360"/>
      </w:pPr>
      <w:rPr>
        <w:rFonts w:ascii="Courier New" w:hAnsi="Courier New" w:cs="Courier New" w:hint="default"/>
      </w:rPr>
    </w:lvl>
    <w:lvl w:ilvl="5" w:tplc="04070005">
      <w:start w:val="1"/>
      <w:numFmt w:val="bullet"/>
      <w:lvlText w:val=""/>
      <w:lvlJc w:val="left"/>
      <w:pPr>
        <w:ind w:left="4316" w:hanging="360"/>
      </w:pPr>
      <w:rPr>
        <w:rFonts w:ascii="Wingdings" w:hAnsi="Wingdings" w:hint="default"/>
      </w:rPr>
    </w:lvl>
    <w:lvl w:ilvl="6" w:tplc="04070001">
      <w:start w:val="1"/>
      <w:numFmt w:val="bullet"/>
      <w:lvlText w:val=""/>
      <w:lvlJc w:val="left"/>
      <w:pPr>
        <w:ind w:left="5036" w:hanging="360"/>
      </w:pPr>
      <w:rPr>
        <w:rFonts w:ascii="Symbol" w:hAnsi="Symbol" w:hint="default"/>
      </w:rPr>
    </w:lvl>
    <w:lvl w:ilvl="7" w:tplc="04070003">
      <w:start w:val="1"/>
      <w:numFmt w:val="bullet"/>
      <w:lvlText w:val="o"/>
      <w:lvlJc w:val="left"/>
      <w:pPr>
        <w:ind w:left="5756" w:hanging="360"/>
      </w:pPr>
      <w:rPr>
        <w:rFonts w:ascii="Courier New" w:hAnsi="Courier New" w:cs="Courier New" w:hint="default"/>
      </w:rPr>
    </w:lvl>
    <w:lvl w:ilvl="8" w:tplc="04070005">
      <w:start w:val="1"/>
      <w:numFmt w:val="bullet"/>
      <w:lvlText w:val=""/>
      <w:lvlJc w:val="left"/>
      <w:pPr>
        <w:ind w:left="6476" w:hanging="360"/>
      </w:pPr>
      <w:rPr>
        <w:rFonts w:ascii="Wingdings" w:hAnsi="Wingdings" w:hint="default"/>
      </w:rPr>
    </w:lvl>
  </w:abstractNum>
  <w:abstractNum w:abstractNumId="4" w15:restartNumberingAfterBreak="0">
    <w:nsid w:val="2ABF133A"/>
    <w:multiLevelType w:val="hybridMultilevel"/>
    <w:tmpl w:val="6DAE1A7C"/>
    <w:lvl w:ilvl="0" w:tplc="E43EB3C8">
      <w:numFmt w:val="bullet"/>
      <w:lvlText w:val="-"/>
      <w:lvlJc w:val="left"/>
      <w:pPr>
        <w:ind w:left="720" w:hanging="360"/>
      </w:pPr>
      <w:rPr>
        <w:rFonts w:ascii="Frutiger LT Std 45 Light" w:eastAsia="Times New Roman" w:hAnsi="Frutiger LT Std 45 Light" w:cs="Frutiger LT Std 45 Light"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EE307B5"/>
    <w:multiLevelType w:val="hybridMultilevel"/>
    <w:tmpl w:val="65107C50"/>
    <w:lvl w:ilvl="0" w:tplc="04070001">
      <w:start w:val="1"/>
      <w:numFmt w:val="bullet"/>
      <w:lvlText w:val=""/>
      <w:lvlJc w:val="left"/>
      <w:pPr>
        <w:ind w:left="720" w:hanging="360"/>
      </w:pPr>
      <w:rPr>
        <w:rFonts w:ascii="Symbol" w:hAnsi="Symbol" w:cs="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6" w15:restartNumberingAfterBreak="0">
    <w:nsid w:val="4350117F"/>
    <w:multiLevelType w:val="hybridMultilevel"/>
    <w:tmpl w:val="B15484AE"/>
    <w:lvl w:ilvl="0" w:tplc="A09E73D0">
      <w:start w:val="1"/>
      <w:numFmt w:val="bullet"/>
      <w:lvlText w:val="•"/>
      <w:lvlJc w:val="left"/>
      <w:pPr>
        <w:tabs>
          <w:tab w:val="num" w:pos="720"/>
        </w:tabs>
        <w:ind w:left="720" w:hanging="360"/>
      </w:pPr>
      <w:rPr>
        <w:rFonts w:ascii="Arial" w:hAnsi="Arial" w:hint="default"/>
      </w:rPr>
    </w:lvl>
    <w:lvl w:ilvl="1" w:tplc="8578F51A" w:tentative="1">
      <w:start w:val="1"/>
      <w:numFmt w:val="bullet"/>
      <w:lvlText w:val="•"/>
      <w:lvlJc w:val="left"/>
      <w:pPr>
        <w:tabs>
          <w:tab w:val="num" w:pos="1440"/>
        </w:tabs>
        <w:ind w:left="1440" w:hanging="360"/>
      </w:pPr>
      <w:rPr>
        <w:rFonts w:ascii="Arial" w:hAnsi="Arial" w:hint="default"/>
      </w:rPr>
    </w:lvl>
    <w:lvl w:ilvl="2" w:tplc="B16E6B7A" w:tentative="1">
      <w:start w:val="1"/>
      <w:numFmt w:val="bullet"/>
      <w:lvlText w:val="•"/>
      <w:lvlJc w:val="left"/>
      <w:pPr>
        <w:tabs>
          <w:tab w:val="num" w:pos="2160"/>
        </w:tabs>
        <w:ind w:left="2160" w:hanging="360"/>
      </w:pPr>
      <w:rPr>
        <w:rFonts w:ascii="Arial" w:hAnsi="Arial" w:hint="default"/>
      </w:rPr>
    </w:lvl>
    <w:lvl w:ilvl="3" w:tplc="8DDE0AE6" w:tentative="1">
      <w:start w:val="1"/>
      <w:numFmt w:val="bullet"/>
      <w:lvlText w:val="•"/>
      <w:lvlJc w:val="left"/>
      <w:pPr>
        <w:tabs>
          <w:tab w:val="num" w:pos="2880"/>
        </w:tabs>
        <w:ind w:left="2880" w:hanging="360"/>
      </w:pPr>
      <w:rPr>
        <w:rFonts w:ascii="Arial" w:hAnsi="Arial" w:hint="default"/>
      </w:rPr>
    </w:lvl>
    <w:lvl w:ilvl="4" w:tplc="80049FE2" w:tentative="1">
      <w:start w:val="1"/>
      <w:numFmt w:val="bullet"/>
      <w:lvlText w:val="•"/>
      <w:lvlJc w:val="left"/>
      <w:pPr>
        <w:tabs>
          <w:tab w:val="num" w:pos="3600"/>
        </w:tabs>
        <w:ind w:left="3600" w:hanging="360"/>
      </w:pPr>
      <w:rPr>
        <w:rFonts w:ascii="Arial" w:hAnsi="Arial" w:hint="default"/>
      </w:rPr>
    </w:lvl>
    <w:lvl w:ilvl="5" w:tplc="4BCA0B86" w:tentative="1">
      <w:start w:val="1"/>
      <w:numFmt w:val="bullet"/>
      <w:lvlText w:val="•"/>
      <w:lvlJc w:val="left"/>
      <w:pPr>
        <w:tabs>
          <w:tab w:val="num" w:pos="4320"/>
        </w:tabs>
        <w:ind w:left="4320" w:hanging="360"/>
      </w:pPr>
      <w:rPr>
        <w:rFonts w:ascii="Arial" w:hAnsi="Arial" w:hint="default"/>
      </w:rPr>
    </w:lvl>
    <w:lvl w:ilvl="6" w:tplc="5444414E" w:tentative="1">
      <w:start w:val="1"/>
      <w:numFmt w:val="bullet"/>
      <w:lvlText w:val="•"/>
      <w:lvlJc w:val="left"/>
      <w:pPr>
        <w:tabs>
          <w:tab w:val="num" w:pos="5040"/>
        </w:tabs>
        <w:ind w:left="5040" w:hanging="360"/>
      </w:pPr>
      <w:rPr>
        <w:rFonts w:ascii="Arial" w:hAnsi="Arial" w:hint="default"/>
      </w:rPr>
    </w:lvl>
    <w:lvl w:ilvl="7" w:tplc="AA46B086" w:tentative="1">
      <w:start w:val="1"/>
      <w:numFmt w:val="bullet"/>
      <w:lvlText w:val="•"/>
      <w:lvlJc w:val="left"/>
      <w:pPr>
        <w:tabs>
          <w:tab w:val="num" w:pos="5760"/>
        </w:tabs>
        <w:ind w:left="5760" w:hanging="360"/>
      </w:pPr>
      <w:rPr>
        <w:rFonts w:ascii="Arial" w:hAnsi="Arial" w:hint="default"/>
      </w:rPr>
    </w:lvl>
    <w:lvl w:ilvl="8" w:tplc="99C002D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01D2BBC"/>
    <w:multiLevelType w:val="hybridMultilevel"/>
    <w:tmpl w:val="B8E4A096"/>
    <w:lvl w:ilvl="0" w:tplc="74903A08">
      <w:start w:val="1"/>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5D1F499B"/>
    <w:multiLevelType w:val="multilevel"/>
    <w:tmpl w:val="E876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6111074">
    <w:abstractNumId w:val="0"/>
  </w:num>
  <w:num w:numId="2" w16cid:durableId="72512115">
    <w:abstractNumId w:val="7"/>
  </w:num>
  <w:num w:numId="3" w16cid:durableId="1176380210">
    <w:abstractNumId w:val="1"/>
  </w:num>
  <w:num w:numId="4" w16cid:durableId="137457098">
    <w:abstractNumId w:val="5"/>
  </w:num>
  <w:num w:numId="5" w16cid:durableId="757093975">
    <w:abstractNumId w:val="6"/>
  </w:num>
  <w:num w:numId="6" w16cid:durableId="823010092">
    <w:abstractNumId w:val="2"/>
  </w:num>
  <w:num w:numId="7" w16cid:durableId="724135669">
    <w:abstractNumId w:val="4"/>
  </w:num>
  <w:num w:numId="8" w16cid:durableId="1320814270">
    <w:abstractNumId w:val="3"/>
  </w:num>
  <w:num w:numId="9" w16cid:durableId="13181439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A4C"/>
    <w:rsid w:val="00000C2D"/>
    <w:rsid w:val="00000F90"/>
    <w:rsid w:val="000021B1"/>
    <w:rsid w:val="000025E9"/>
    <w:rsid w:val="00002A2E"/>
    <w:rsid w:val="00002C7E"/>
    <w:rsid w:val="00003345"/>
    <w:rsid w:val="0000368B"/>
    <w:rsid w:val="00003A18"/>
    <w:rsid w:val="00003C55"/>
    <w:rsid w:val="000043DE"/>
    <w:rsid w:val="00005665"/>
    <w:rsid w:val="00005E94"/>
    <w:rsid w:val="000067DD"/>
    <w:rsid w:val="00006B11"/>
    <w:rsid w:val="00006DAC"/>
    <w:rsid w:val="00006DEC"/>
    <w:rsid w:val="00007397"/>
    <w:rsid w:val="000107DE"/>
    <w:rsid w:val="00011A94"/>
    <w:rsid w:val="0001245F"/>
    <w:rsid w:val="000129F1"/>
    <w:rsid w:val="00013764"/>
    <w:rsid w:val="00013A4F"/>
    <w:rsid w:val="00014CAE"/>
    <w:rsid w:val="00015225"/>
    <w:rsid w:val="00017E3E"/>
    <w:rsid w:val="0002075C"/>
    <w:rsid w:val="00021123"/>
    <w:rsid w:val="0002309D"/>
    <w:rsid w:val="0002325F"/>
    <w:rsid w:val="00023B90"/>
    <w:rsid w:val="00024CAE"/>
    <w:rsid w:val="000254A6"/>
    <w:rsid w:val="00025CAF"/>
    <w:rsid w:val="00025E1A"/>
    <w:rsid w:val="00026B52"/>
    <w:rsid w:val="00026DEA"/>
    <w:rsid w:val="0002766A"/>
    <w:rsid w:val="00027A04"/>
    <w:rsid w:val="00027DC9"/>
    <w:rsid w:val="000316B5"/>
    <w:rsid w:val="0003183B"/>
    <w:rsid w:val="00032878"/>
    <w:rsid w:val="00032F22"/>
    <w:rsid w:val="00033B2B"/>
    <w:rsid w:val="000340C1"/>
    <w:rsid w:val="000346E9"/>
    <w:rsid w:val="00034D29"/>
    <w:rsid w:val="000363A3"/>
    <w:rsid w:val="00036B89"/>
    <w:rsid w:val="0003727F"/>
    <w:rsid w:val="000377F9"/>
    <w:rsid w:val="000379EF"/>
    <w:rsid w:val="0004053A"/>
    <w:rsid w:val="000405EB"/>
    <w:rsid w:val="0004072C"/>
    <w:rsid w:val="000416B2"/>
    <w:rsid w:val="0004299D"/>
    <w:rsid w:val="00043241"/>
    <w:rsid w:val="000433FE"/>
    <w:rsid w:val="00043737"/>
    <w:rsid w:val="00045826"/>
    <w:rsid w:val="000459C7"/>
    <w:rsid w:val="00046ECA"/>
    <w:rsid w:val="00050A48"/>
    <w:rsid w:val="000524F0"/>
    <w:rsid w:val="000525EC"/>
    <w:rsid w:val="00052CD8"/>
    <w:rsid w:val="000532CA"/>
    <w:rsid w:val="0005330C"/>
    <w:rsid w:val="000539DB"/>
    <w:rsid w:val="00053E33"/>
    <w:rsid w:val="00053FB4"/>
    <w:rsid w:val="00054251"/>
    <w:rsid w:val="00055395"/>
    <w:rsid w:val="0005737A"/>
    <w:rsid w:val="000573A0"/>
    <w:rsid w:val="00057E99"/>
    <w:rsid w:val="000613A9"/>
    <w:rsid w:val="000613DF"/>
    <w:rsid w:val="00061BE5"/>
    <w:rsid w:val="000623E3"/>
    <w:rsid w:val="000623EF"/>
    <w:rsid w:val="0006297C"/>
    <w:rsid w:val="000636BA"/>
    <w:rsid w:val="000639CA"/>
    <w:rsid w:val="0006579A"/>
    <w:rsid w:val="0006656D"/>
    <w:rsid w:val="00066BCE"/>
    <w:rsid w:val="00066E78"/>
    <w:rsid w:val="00066EDD"/>
    <w:rsid w:val="000670EE"/>
    <w:rsid w:val="00067FCD"/>
    <w:rsid w:val="00070F09"/>
    <w:rsid w:val="000710E1"/>
    <w:rsid w:val="000711B1"/>
    <w:rsid w:val="0007174B"/>
    <w:rsid w:val="00071A54"/>
    <w:rsid w:val="00072F06"/>
    <w:rsid w:val="0007322A"/>
    <w:rsid w:val="00073370"/>
    <w:rsid w:val="000737B0"/>
    <w:rsid w:val="0007464E"/>
    <w:rsid w:val="00074845"/>
    <w:rsid w:val="00075301"/>
    <w:rsid w:val="0007563D"/>
    <w:rsid w:val="00075826"/>
    <w:rsid w:val="00075EE7"/>
    <w:rsid w:val="0007636A"/>
    <w:rsid w:val="000775FE"/>
    <w:rsid w:val="00080993"/>
    <w:rsid w:val="00080A5B"/>
    <w:rsid w:val="0008104F"/>
    <w:rsid w:val="0008113C"/>
    <w:rsid w:val="00081529"/>
    <w:rsid w:val="000823EC"/>
    <w:rsid w:val="0008254A"/>
    <w:rsid w:val="00082A91"/>
    <w:rsid w:val="00084F82"/>
    <w:rsid w:val="00086A6E"/>
    <w:rsid w:val="000871D8"/>
    <w:rsid w:val="00087770"/>
    <w:rsid w:val="000900B8"/>
    <w:rsid w:val="00090947"/>
    <w:rsid w:val="00090C62"/>
    <w:rsid w:val="00090C94"/>
    <w:rsid w:val="00090E4E"/>
    <w:rsid w:val="0009263A"/>
    <w:rsid w:val="0009271B"/>
    <w:rsid w:val="00092BF3"/>
    <w:rsid w:val="00092FD6"/>
    <w:rsid w:val="0009308D"/>
    <w:rsid w:val="00093C51"/>
    <w:rsid w:val="00094B43"/>
    <w:rsid w:val="00094B51"/>
    <w:rsid w:val="00094F65"/>
    <w:rsid w:val="000952E1"/>
    <w:rsid w:val="000954F7"/>
    <w:rsid w:val="00095836"/>
    <w:rsid w:val="00095867"/>
    <w:rsid w:val="00095DC5"/>
    <w:rsid w:val="00095DFE"/>
    <w:rsid w:val="0009628A"/>
    <w:rsid w:val="00096698"/>
    <w:rsid w:val="00096DA6"/>
    <w:rsid w:val="00096E1A"/>
    <w:rsid w:val="00097686"/>
    <w:rsid w:val="000976D4"/>
    <w:rsid w:val="000A1B83"/>
    <w:rsid w:val="000A2282"/>
    <w:rsid w:val="000A291D"/>
    <w:rsid w:val="000A3175"/>
    <w:rsid w:val="000A317E"/>
    <w:rsid w:val="000A3403"/>
    <w:rsid w:val="000A3980"/>
    <w:rsid w:val="000A3C70"/>
    <w:rsid w:val="000A4114"/>
    <w:rsid w:val="000A4CDF"/>
    <w:rsid w:val="000A4FF7"/>
    <w:rsid w:val="000A53D7"/>
    <w:rsid w:val="000A558A"/>
    <w:rsid w:val="000A61EB"/>
    <w:rsid w:val="000A658D"/>
    <w:rsid w:val="000A733C"/>
    <w:rsid w:val="000A747D"/>
    <w:rsid w:val="000A7541"/>
    <w:rsid w:val="000A79AC"/>
    <w:rsid w:val="000B07B4"/>
    <w:rsid w:val="000B0D8C"/>
    <w:rsid w:val="000B0FB2"/>
    <w:rsid w:val="000B219F"/>
    <w:rsid w:val="000B2BB2"/>
    <w:rsid w:val="000B2C70"/>
    <w:rsid w:val="000B572C"/>
    <w:rsid w:val="000B7F2B"/>
    <w:rsid w:val="000C0409"/>
    <w:rsid w:val="000C0C1B"/>
    <w:rsid w:val="000C0E4F"/>
    <w:rsid w:val="000C17F3"/>
    <w:rsid w:val="000C2388"/>
    <w:rsid w:val="000C2392"/>
    <w:rsid w:val="000C2793"/>
    <w:rsid w:val="000C2F6B"/>
    <w:rsid w:val="000C3C18"/>
    <w:rsid w:val="000C50CE"/>
    <w:rsid w:val="000C54C6"/>
    <w:rsid w:val="000C5858"/>
    <w:rsid w:val="000C5911"/>
    <w:rsid w:val="000C59A4"/>
    <w:rsid w:val="000C6566"/>
    <w:rsid w:val="000C7399"/>
    <w:rsid w:val="000C746C"/>
    <w:rsid w:val="000C751A"/>
    <w:rsid w:val="000C7C98"/>
    <w:rsid w:val="000D0938"/>
    <w:rsid w:val="000D1052"/>
    <w:rsid w:val="000D22AF"/>
    <w:rsid w:val="000D2352"/>
    <w:rsid w:val="000D23B9"/>
    <w:rsid w:val="000D2B54"/>
    <w:rsid w:val="000D2C0F"/>
    <w:rsid w:val="000D4FC0"/>
    <w:rsid w:val="000D63E6"/>
    <w:rsid w:val="000D69F7"/>
    <w:rsid w:val="000D70E3"/>
    <w:rsid w:val="000D76F6"/>
    <w:rsid w:val="000D7E51"/>
    <w:rsid w:val="000E13E0"/>
    <w:rsid w:val="000E195F"/>
    <w:rsid w:val="000E2F9D"/>
    <w:rsid w:val="000E31F7"/>
    <w:rsid w:val="000E3895"/>
    <w:rsid w:val="000E3C33"/>
    <w:rsid w:val="000E3DAE"/>
    <w:rsid w:val="000E49AA"/>
    <w:rsid w:val="000E5AD7"/>
    <w:rsid w:val="000E6779"/>
    <w:rsid w:val="000E71F1"/>
    <w:rsid w:val="000E76D8"/>
    <w:rsid w:val="000E7BC0"/>
    <w:rsid w:val="000E7F1A"/>
    <w:rsid w:val="000F037F"/>
    <w:rsid w:val="000F0498"/>
    <w:rsid w:val="000F05A2"/>
    <w:rsid w:val="000F08BE"/>
    <w:rsid w:val="000F1183"/>
    <w:rsid w:val="000F19BF"/>
    <w:rsid w:val="000F1DCD"/>
    <w:rsid w:val="000F22B5"/>
    <w:rsid w:val="000F2351"/>
    <w:rsid w:val="000F263B"/>
    <w:rsid w:val="000F28ED"/>
    <w:rsid w:val="000F4195"/>
    <w:rsid w:val="000F5643"/>
    <w:rsid w:val="000F6575"/>
    <w:rsid w:val="0010095C"/>
    <w:rsid w:val="00101359"/>
    <w:rsid w:val="00101D96"/>
    <w:rsid w:val="00102480"/>
    <w:rsid w:val="0010291F"/>
    <w:rsid w:val="00103638"/>
    <w:rsid w:val="00103B7E"/>
    <w:rsid w:val="00103C88"/>
    <w:rsid w:val="00104419"/>
    <w:rsid w:val="001045CB"/>
    <w:rsid w:val="001047BE"/>
    <w:rsid w:val="00105223"/>
    <w:rsid w:val="001055C6"/>
    <w:rsid w:val="00106305"/>
    <w:rsid w:val="001064AF"/>
    <w:rsid w:val="001064D8"/>
    <w:rsid w:val="001068A3"/>
    <w:rsid w:val="00106EA4"/>
    <w:rsid w:val="00107289"/>
    <w:rsid w:val="0010732B"/>
    <w:rsid w:val="0010779C"/>
    <w:rsid w:val="00110C8F"/>
    <w:rsid w:val="00110EC7"/>
    <w:rsid w:val="00111992"/>
    <w:rsid w:val="00111C12"/>
    <w:rsid w:val="00112301"/>
    <w:rsid w:val="00113226"/>
    <w:rsid w:val="00113526"/>
    <w:rsid w:val="00114DFB"/>
    <w:rsid w:val="0011533D"/>
    <w:rsid w:val="001161B7"/>
    <w:rsid w:val="001170CB"/>
    <w:rsid w:val="00120532"/>
    <w:rsid w:val="001206C4"/>
    <w:rsid w:val="00120712"/>
    <w:rsid w:val="001208DC"/>
    <w:rsid w:val="001208F3"/>
    <w:rsid w:val="001210D1"/>
    <w:rsid w:val="00121A4E"/>
    <w:rsid w:val="001222FB"/>
    <w:rsid w:val="001224C2"/>
    <w:rsid w:val="0012419B"/>
    <w:rsid w:val="00124893"/>
    <w:rsid w:val="00124E10"/>
    <w:rsid w:val="0012560E"/>
    <w:rsid w:val="00125FA3"/>
    <w:rsid w:val="001269D9"/>
    <w:rsid w:val="00126E36"/>
    <w:rsid w:val="001271C9"/>
    <w:rsid w:val="00127CC9"/>
    <w:rsid w:val="00127E89"/>
    <w:rsid w:val="00131BEF"/>
    <w:rsid w:val="00131F95"/>
    <w:rsid w:val="001322D8"/>
    <w:rsid w:val="00132524"/>
    <w:rsid w:val="001333B6"/>
    <w:rsid w:val="00133978"/>
    <w:rsid w:val="00133A0E"/>
    <w:rsid w:val="00133E7B"/>
    <w:rsid w:val="00134580"/>
    <w:rsid w:val="0013577A"/>
    <w:rsid w:val="00135F8A"/>
    <w:rsid w:val="001360D8"/>
    <w:rsid w:val="0013724B"/>
    <w:rsid w:val="00137600"/>
    <w:rsid w:val="001377F7"/>
    <w:rsid w:val="00140599"/>
    <w:rsid w:val="001410BC"/>
    <w:rsid w:val="00141A60"/>
    <w:rsid w:val="00142970"/>
    <w:rsid w:val="001442C5"/>
    <w:rsid w:val="00144620"/>
    <w:rsid w:val="00144EF9"/>
    <w:rsid w:val="001451E6"/>
    <w:rsid w:val="001457FD"/>
    <w:rsid w:val="0014614C"/>
    <w:rsid w:val="00147440"/>
    <w:rsid w:val="00150E50"/>
    <w:rsid w:val="001511CA"/>
    <w:rsid w:val="00151AFF"/>
    <w:rsid w:val="00151B07"/>
    <w:rsid w:val="00152413"/>
    <w:rsid w:val="0015335C"/>
    <w:rsid w:val="00153623"/>
    <w:rsid w:val="0015492C"/>
    <w:rsid w:val="0015604A"/>
    <w:rsid w:val="001561B9"/>
    <w:rsid w:val="001567EB"/>
    <w:rsid w:val="00156B35"/>
    <w:rsid w:val="001570E1"/>
    <w:rsid w:val="001577B9"/>
    <w:rsid w:val="00160063"/>
    <w:rsid w:val="00160907"/>
    <w:rsid w:val="0016137A"/>
    <w:rsid w:val="00161CF1"/>
    <w:rsid w:val="00163928"/>
    <w:rsid w:val="00164841"/>
    <w:rsid w:val="00164E11"/>
    <w:rsid w:val="00164F0A"/>
    <w:rsid w:val="00165B8F"/>
    <w:rsid w:val="001666B9"/>
    <w:rsid w:val="00166BCA"/>
    <w:rsid w:val="00166D50"/>
    <w:rsid w:val="00166F92"/>
    <w:rsid w:val="0016790F"/>
    <w:rsid w:val="001679E9"/>
    <w:rsid w:val="00167A90"/>
    <w:rsid w:val="00167C13"/>
    <w:rsid w:val="00170C61"/>
    <w:rsid w:val="00170D7D"/>
    <w:rsid w:val="001717A0"/>
    <w:rsid w:val="00171868"/>
    <w:rsid w:val="00172035"/>
    <w:rsid w:val="0017239C"/>
    <w:rsid w:val="00172D97"/>
    <w:rsid w:val="0017367C"/>
    <w:rsid w:val="0017492C"/>
    <w:rsid w:val="0017503B"/>
    <w:rsid w:val="00175D96"/>
    <w:rsid w:val="00176666"/>
    <w:rsid w:val="001767C8"/>
    <w:rsid w:val="00176A0E"/>
    <w:rsid w:val="00177606"/>
    <w:rsid w:val="00177CB4"/>
    <w:rsid w:val="001803BD"/>
    <w:rsid w:val="001806AD"/>
    <w:rsid w:val="001806DB"/>
    <w:rsid w:val="00180863"/>
    <w:rsid w:val="00180A3F"/>
    <w:rsid w:val="00180D54"/>
    <w:rsid w:val="00180FB9"/>
    <w:rsid w:val="00181395"/>
    <w:rsid w:val="0018157D"/>
    <w:rsid w:val="00181B17"/>
    <w:rsid w:val="00182191"/>
    <w:rsid w:val="00183DCF"/>
    <w:rsid w:val="00183E3C"/>
    <w:rsid w:val="00183F20"/>
    <w:rsid w:val="00184109"/>
    <w:rsid w:val="00184FD4"/>
    <w:rsid w:val="001853EB"/>
    <w:rsid w:val="001860DF"/>
    <w:rsid w:val="001865DA"/>
    <w:rsid w:val="00186868"/>
    <w:rsid w:val="00186927"/>
    <w:rsid w:val="00186CAA"/>
    <w:rsid w:val="00186EB5"/>
    <w:rsid w:val="001876C3"/>
    <w:rsid w:val="0019040B"/>
    <w:rsid w:val="00190B5D"/>
    <w:rsid w:val="00190D82"/>
    <w:rsid w:val="001917E9"/>
    <w:rsid w:val="0019186D"/>
    <w:rsid w:val="00191988"/>
    <w:rsid w:val="001919A1"/>
    <w:rsid w:val="00191A30"/>
    <w:rsid w:val="001920B4"/>
    <w:rsid w:val="00192276"/>
    <w:rsid w:val="00192F47"/>
    <w:rsid w:val="00193F06"/>
    <w:rsid w:val="00194242"/>
    <w:rsid w:val="001944C5"/>
    <w:rsid w:val="00194815"/>
    <w:rsid w:val="00195670"/>
    <w:rsid w:val="001956F8"/>
    <w:rsid w:val="0019582B"/>
    <w:rsid w:val="0019657E"/>
    <w:rsid w:val="0019696F"/>
    <w:rsid w:val="00197488"/>
    <w:rsid w:val="001A03A8"/>
    <w:rsid w:val="001A1A26"/>
    <w:rsid w:val="001A223E"/>
    <w:rsid w:val="001A227B"/>
    <w:rsid w:val="001A2B84"/>
    <w:rsid w:val="001A2FC7"/>
    <w:rsid w:val="001A3C2C"/>
    <w:rsid w:val="001A3D47"/>
    <w:rsid w:val="001A4278"/>
    <w:rsid w:val="001A4B15"/>
    <w:rsid w:val="001A4CA9"/>
    <w:rsid w:val="001A50D2"/>
    <w:rsid w:val="001A5A1F"/>
    <w:rsid w:val="001A5BD3"/>
    <w:rsid w:val="001B0336"/>
    <w:rsid w:val="001B03E1"/>
    <w:rsid w:val="001B0530"/>
    <w:rsid w:val="001B0655"/>
    <w:rsid w:val="001B08CA"/>
    <w:rsid w:val="001B19D1"/>
    <w:rsid w:val="001B1B79"/>
    <w:rsid w:val="001B1B91"/>
    <w:rsid w:val="001B1DDE"/>
    <w:rsid w:val="001B20F4"/>
    <w:rsid w:val="001B2588"/>
    <w:rsid w:val="001B28AF"/>
    <w:rsid w:val="001B33DF"/>
    <w:rsid w:val="001B3745"/>
    <w:rsid w:val="001B3943"/>
    <w:rsid w:val="001B3B00"/>
    <w:rsid w:val="001B5753"/>
    <w:rsid w:val="001B62CE"/>
    <w:rsid w:val="001B65AD"/>
    <w:rsid w:val="001B71C2"/>
    <w:rsid w:val="001B7434"/>
    <w:rsid w:val="001B77B5"/>
    <w:rsid w:val="001B7807"/>
    <w:rsid w:val="001B7CFB"/>
    <w:rsid w:val="001B7D2B"/>
    <w:rsid w:val="001C0EC9"/>
    <w:rsid w:val="001C100A"/>
    <w:rsid w:val="001C2577"/>
    <w:rsid w:val="001C25F7"/>
    <w:rsid w:val="001C2636"/>
    <w:rsid w:val="001C2699"/>
    <w:rsid w:val="001C2BFB"/>
    <w:rsid w:val="001C2F4A"/>
    <w:rsid w:val="001C37CF"/>
    <w:rsid w:val="001C38C9"/>
    <w:rsid w:val="001C3998"/>
    <w:rsid w:val="001C3AC4"/>
    <w:rsid w:val="001C3FBC"/>
    <w:rsid w:val="001C402F"/>
    <w:rsid w:val="001C40DB"/>
    <w:rsid w:val="001C5334"/>
    <w:rsid w:val="001C5585"/>
    <w:rsid w:val="001C5597"/>
    <w:rsid w:val="001C608F"/>
    <w:rsid w:val="001C6552"/>
    <w:rsid w:val="001C70E8"/>
    <w:rsid w:val="001C74A4"/>
    <w:rsid w:val="001C75BD"/>
    <w:rsid w:val="001C7805"/>
    <w:rsid w:val="001C7CD1"/>
    <w:rsid w:val="001C7EED"/>
    <w:rsid w:val="001D2BC3"/>
    <w:rsid w:val="001D3674"/>
    <w:rsid w:val="001D3798"/>
    <w:rsid w:val="001D38A3"/>
    <w:rsid w:val="001D5202"/>
    <w:rsid w:val="001D5596"/>
    <w:rsid w:val="001D64D2"/>
    <w:rsid w:val="001D6748"/>
    <w:rsid w:val="001D6E7F"/>
    <w:rsid w:val="001D7277"/>
    <w:rsid w:val="001D72FB"/>
    <w:rsid w:val="001E1A70"/>
    <w:rsid w:val="001E3002"/>
    <w:rsid w:val="001E3C98"/>
    <w:rsid w:val="001E5E62"/>
    <w:rsid w:val="001E6312"/>
    <w:rsid w:val="001E6601"/>
    <w:rsid w:val="001E68AE"/>
    <w:rsid w:val="001E7187"/>
    <w:rsid w:val="001E76D9"/>
    <w:rsid w:val="001E780B"/>
    <w:rsid w:val="001E78A2"/>
    <w:rsid w:val="001F0CDF"/>
    <w:rsid w:val="001F0FF2"/>
    <w:rsid w:val="001F2602"/>
    <w:rsid w:val="001F2A71"/>
    <w:rsid w:val="001F312E"/>
    <w:rsid w:val="001F318A"/>
    <w:rsid w:val="001F3519"/>
    <w:rsid w:val="001F5DBC"/>
    <w:rsid w:val="001F5E0F"/>
    <w:rsid w:val="001F5FB7"/>
    <w:rsid w:val="001F689E"/>
    <w:rsid w:val="001F6E73"/>
    <w:rsid w:val="00200180"/>
    <w:rsid w:val="002006C9"/>
    <w:rsid w:val="00200CB0"/>
    <w:rsid w:val="002010D0"/>
    <w:rsid w:val="00201104"/>
    <w:rsid w:val="00201C6C"/>
    <w:rsid w:val="00202577"/>
    <w:rsid w:val="00202A4A"/>
    <w:rsid w:val="00202D20"/>
    <w:rsid w:val="002032D4"/>
    <w:rsid w:val="00203944"/>
    <w:rsid w:val="00204E2B"/>
    <w:rsid w:val="0020540C"/>
    <w:rsid w:val="00205432"/>
    <w:rsid w:val="00206243"/>
    <w:rsid w:val="002063EF"/>
    <w:rsid w:val="002068FC"/>
    <w:rsid w:val="00206909"/>
    <w:rsid w:val="0020748E"/>
    <w:rsid w:val="0020769B"/>
    <w:rsid w:val="00207F00"/>
    <w:rsid w:val="002109D6"/>
    <w:rsid w:val="002130DE"/>
    <w:rsid w:val="00215466"/>
    <w:rsid w:val="00215F79"/>
    <w:rsid w:val="002171CC"/>
    <w:rsid w:val="002201FC"/>
    <w:rsid w:val="0022025A"/>
    <w:rsid w:val="002209D5"/>
    <w:rsid w:val="00220ABC"/>
    <w:rsid w:val="002217FE"/>
    <w:rsid w:val="00221918"/>
    <w:rsid w:val="00222150"/>
    <w:rsid w:val="0022223E"/>
    <w:rsid w:val="00222D6E"/>
    <w:rsid w:val="002237A1"/>
    <w:rsid w:val="00223C36"/>
    <w:rsid w:val="00224147"/>
    <w:rsid w:val="002249C3"/>
    <w:rsid w:val="00225084"/>
    <w:rsid w:val="00225302"/>
    <w:rsid w:val="00225C9B"/>
    <w:rsid w:val="0022628B"/>
    <w:rsid w:val="0022668A"/>
    <w:rsid w:val="00226839"/>
    <w:rsid w:val="00226BE4"/>
    <w:rsid w:val="002303BE"/>
    <w:rsid w:val="00230497"/>
    <w:rsid w:val="00230C5F"/>
    <w:rsid w:val="00230DCF"/>
    <w:rsid w:val="00231C57"/>
    <w:rsid w:val="00231D66"/>
    <w:rsid w:val="00232460"/>
    <w:rsid w:val="00232D26"/>
    <w:rsid w:val="00232EB6"/>
    <w:rsid w:val="002333BC"/>
    <w:rsid w:val="00233C79"/>
    <w:rsid w:val="0023436D"/>
    <w:rsid w:val="00234CC6"/>
    <w:rsid w:val="00235761"/>
    <w:rsid w:val="00235F13"/>
    <w:rsid w:val="002361E8"/>
    <w:rsid w:val="0023640F"/>
    <w:rsid w:val="00240598"/>
    <w:rsid w:val="0024075F"/>
    <w:rsid w:val="002408DB"/>
    <w:rsid w:val="002414E8"/>
    <w:rsid w:val="002416AD"/>
    <w:rsid w:val="0024178E"/>
    <w:rsid w:val="00241A29"/>
    <w:rsid w:val="00241E60"/>
    <w:rsid w:val="00241EB1"/>
    <w:rsid w:val="00241FCE"/>
    <w:rsid w:val="00242501"/>
    <w:rsid w:val="00243979"/>
    <w:rsid w:val="00245E4A"/>
    <w:rsid w:val="00246785"/>
    <w:rsid w:val="00246D0B"/>
    <w:rsid w:val="0024728E"/>
    <w:rsid w:val="002503FD"/>
    <w:rsid w:val="00250B82"/>
    <w:rsid w:val="00251007"/>
    <w:rsid w:val="00251A99"/>
    <w:rsid w:val="00251C7C"/>
    <w:rsid w:val="00251CCF"/>
    <w:rsid w:val="00252134"/>
    <w:rsid w:val="002527BE"/>
    <w:rsid w:val="00252A09"/>
    <w:rsid w:val="002539EF"/>
    <w:rsid w:val="0025416D"/>
    <w:rsid w:val="00254C7A"/>
    <w:rsid w:val="00254EAA"/>
    <w:rsid w:val="00256111"/>
    <w:rsid w:val="00256355"/>
    <w:rsid w:val="002569DF"/>
    <w:rsid w:val="00256ABF"/>
    <w:rsid w:val="0025732E"/>
    <w:rsid w:val="002579D8"/>
    <w:rsid w:val="0026019F"/>
    <w:rsid w:val="002601F2"/>
    <w:rsid w:val="002602A9"/>
    <w:rsid w:val="00260B13"/>
    <w:rsid w:val="00261483"/>
    <w:rsid w:val="00261E0B"/>
    <w:rsid w:val="00262229"/>
    <w:rsid w:val="00262A6F"/>
    <w:rsid w:val="00262B13"/>
    <w:rsid w:val="00262D46"/>
    <w:rsid w:val="0026490B"/>
    <w:rsid w:val="002653D8"/>
    <w:rsid w:val="0026551E"/>
    <w:rsid w:val="00265900"/>
    <w:rsid w:val="00265A77"/>
    <w:rsid w:val="002712B4"/>
    <w:rsid w:val="00271C32"/>
    <w:rsid w:val="00271FE7"/>
    <w:rsid w:val="00273074"/>
    <w:rsid w:val="00273A4C"/>
    <w:rsid w:val="00273BDD"/>
    <w:rsid w:val="0027569F"/>
    <w:rsid w:val="00275D77"/>
    <w:rsid w:val="002770EA"/>
    <w:rsid w:val="0027772C"/>
    <w:rsid w:val="002800B2"/>
    <w:rsid w:val="00280416"/>
    <w:rsid w:val="0028044C"/>
    <w:rsid w:val="00280521"/>
    <w:rsid w:val="00280871"/>
    <w:rsid w:val="0028160C"/>
    <w:rsid w:val="00281B5E"/>
    <w:rsid w:val="00281C0D"/>
    <w:rsid w:val="002824AB"/>
    <w:rsid w:val="0028280F"/>
    <w:rsid w:val="00282DC1"/>
    <w:rsid w:val="0028368B"/>
    <w:rsid w:val="00283ACF"/>
    <w:rsid w:val="00283F1D"/>
    <w:rsid w:val="00284505"/>
    <w:rsid w:val="002850CE"/>
    <w:rsid w:val="002853DB"/>
    <w:rsid w:val="0028551E"/>
    <w:rsid w:val="00286236"/>
    <w:rsid w:val="00286E72"/>
    <w:rsid w:val="0028779D"/>
    <w:rsid w:val="002908C1"/>
    <w:rsid w:val="0029123B"/>
    <w:rsid w:val="0029133A"/>
    <w:rsid w:val="0029149C"/>
    <w:rsid w:val="00292E4C"/>
    <w:rsid w:val="00292E9A"/>
    <w:rsid w:val="00292F0D"/>
    <w:rsid w:val="0029443C"/>
    <w:rsid w:val="00294AEB"/>
    <w:rsid w:val="0029503E"/>
    <w:rsid w:val="00295427"/>
    <w:rsid w:val="002968A9"/>
    <w:rsid w:val="00297273"/>
    <w:rsid w:val="002976BA"/>
    <w:rsid w:val="00297D72"/>
    <w:rsid w:val="002A11CD"/>
    <w:rsid w:val="002A15B4"/>
    <w:rsid w:val="002A1C02"/>
    <w:rsid w:val="002A1D68"/>
    <w:rsid w:val="002A2AFC"/>
    <w:rsid w:val="002A3605"/>
    <w:rsid w:val="002A3926"/>
    <w:rsid w:val="002A396C"/>
    <w:rsid w:val="002A3F1B"/>
    <w:rsid w:val="002A429D"/>
    <w:rsid w:val="002A4B65"/>
    <w:rsid w:val="002A50E4"/>
    <w:rsid w:val="002A5823"/>
    <w:rsid w:val="002A5CCD"/>
    <w:rsid w:val="002A63E8"/>
    <w:rsid w:val="002A6747"/>
    <w:rsid w:val="002A6B70"/>
    <w:rsid w:val="002A712D"/>
    <w:rsid w:val="002A7608"/>
    <w:rsid w:val="002A791D"/>
    <w:rsid w:val="002B0132"/>
    <w:rsid w:val="002B0664"/>
    <w:rsid w:val="002B072A"/>
    <w:rsid w:val="002B0A28"/>
    <w:rsid w:val="002B117B"/>
    <w:rsid w:val="002B16B6"/>
    <w:rsid w:val="002B19FA"/>
    <w:rsid w:val="002B1A2E"/>
    <w:rsid w:val="002B1B0E"/>
    <w:rsid w:val="002B2455"/>
    <w:rsid w:val="002B2949"/>
    <w:rsid w:val="002B2C0D"/>
    <w:rsid w:val="002B4791"/>
    <w:rsid w:val="002B4D8C"/>
    <w:rsid w:val="002B5DBC"/>
    <w:rsid w:val="002B7CF8"/>
    <w:rsid w:val="002C03CD"/>
    <w:rsid w:val="002C0F72"/>
    <w:rsid w:val="002C0FF3"/>
    <w:rsid w:val="002C1FB9"/>
    <w:rsid w:val="002C2636"/>
    <w:rsid w:val="002C2BDF"/>
    <w:rsid w:val="002C3EF9"/>
    <w:rsid w:val="002C41D5"/>
    <w:rsid w:val="002C5444"/>
    <w:rsid w:val="002C5B88"/>
    <w:rsid w:val="002C645E"/>
    <w:rsid w:val="002C6E62"/>
    <w:rsid w:val="002C70F4"/>
    <w:rsid w:val="002C744A"/>
    <w:rsid w:val="002C7AC1"/>
    <w:rsid w:val="002D1371"/>
    <w:rsid w:val="002D223A"/>
    <w:rsid w:val="002D2720"/>
    <w:rsid w:val="002D27F2"/>
    <w:rsid w:val="002D2B0C"/>
    <w:rsid w:val="002D2C82"/>
    <w:rsid w:val="002D2FF9"/>
    <w:rsid w:val="002D3970"/>
    <w:rsid w:val="002D3AD5"/>
    <w:rsid w:val="002D42B0"/>
    <w:rsid w:val="002D4489"/>
    <w:rsid w:val="002D4F06"/>
    <w:rsid w:val="002D50E4"/>
    <w:rsid w:val="002D5BD4"/>
    <w:rsid w:val="002D67F7"/>
    <w:rsid w:val="002E06B6"/>
    <w:rsid w:val="002E0B54"/>
    <w:rsid w:val="002E0DD0"/>
    <w:rsid w:val="002E13BB"/>
    <w:rsid w:val="002E158A"/>
    <w:rsid w:val="002E1D5E"/>
    <w:rsid w:val="002E2770"/>
    <w:rsid w:val="002E3AC7"/>
    <w:rsid w:val="002E3B1C"/>
    <w:rsid w:val="002E3F91"/>
    <w:rsid w:val="002E4D48"/>
    <w:rsid w:val="002E5504"/>
    <w:rsid w:val="002E6313"/>
    <w:rsid w:val="002E68CA"/>
    <w:rsid w:val="002E6C59"/>
    <w:rsid w:val="002E768C"/>
    <w:rsid w:val="002F02A3"/>
    <w:rsid w:val="002F0C78"/>
    <w:rsid w:val="002F1102"/>
    <w:rsid w:val="002F14BC"/>
    <w:rsid w:val="002F155A"/>
    <w:rsid w:val="002F15AF"/>
    <w:rsid w:val="002F1B15"/>
    <w:rsid w:val="002F2BE0"/>
    <w:rsid w:val="002F2E8E"/>
    <w:rsid w:val="002F3645"/>
    <w:rsid w:val="002F3FE6"/>
    <w:rsid w:val="002F5BB9"/>
    <w:rsid w:val="002F5F24"/>
    <w:rsid w:val="002F5FA8"/>
    <w:rsid w:val="002F6563"/>
    <w:rsid w:val="002F6793"/>
    <w:rsid w:val="002F6DC4"/>
    <w:rsid w:val="002F76D5"/>
    <w:rsid w:val="00300400"/>
    <w:rsid w:val="00301CA1"/>
    <w:rsid w:val="003023B3"/>
    <w:rsid w:val="00303B6D"/>
    <w:rsid w:val="00304469"/>
    <w:rsid w:val="00304913"/>
    <w:rsid w:val="003060DC"/>
    <w:rsid w:val="00307358"/>
    <w:rsid w:val="0030744C"/>
    <w:rsid w:val="003077B4"/>
    <w:rsid w:val="003078F7"/>
    <w:rsid w:val="003108D3"/>
    <w:rsid w:val="00310C1D"/>
    <w:rsid w:val="003115C6"/>
    <w:rsid w:val="00311BE4"/>
    <w:rsid w:val="00312EA7"/>
    <w:rsid w:val="0031364B"/>
    <w:rsid w:val="003138B2"/>
    <w:rsid w:val="00313F94"/>
    <w:rsid w:val="00314A5A"/>
    <w:rsid w:val="003150FE"/>
    <w:rsid w:val="00315806"/>
    <w:rsid w:val="003160DC"/>
    <w:rsid w:val="0031639F"/>
    <w:rsid w:val="00316728"/>
    <w:rsid w:val="00316CF3"/>
    <w:rsid w:val="00316E71"/>
    <w:rsid w:val="00317F5C"/>
    <w:rsid w:val="003205AF"/>
    <w:rsid w:val="0032171F"/>
    <w:rsid w:val="00321E80"/>
    <w:rsid w:val="003220C6"/>
    <w:rsid w:val="003221E9"/>
    <w:rsid w:val="00322284"/>
    <w:rsid w:val="003223F3"/>
    <w:rsid w:val="0032348F"/>
    <w:rsid w:val="0032357D"/>
    <w:rsid w:val="00323D0E"/>
    <w:rsid w:val="003240A5"/>
    <w:rsid w:val="00324192"/>
    <w:rsid w:val="00324714"/>
    <w:rsid w:val="0032473B"/>
    <w:rsid w:val="0032481A"/>
    <w:rsid w:val="00324EBD"/>
    <w:rsid w:val="0032567D"/>
    <w:rsid w:val="00326753"/>
    <w:rsid w:val="00326981"/>
    <w:rsid w:val="00326AB2"/>
    <w:rsid w:val="00326C26"/>
    <w:rsid w:val="00327A1E"/>
    <w:rsid w:val="00327B74"/>
    <w:rsid w:val="00327BD7"/>
    <w:rsid w:val="003300DD"/>
    <w:rsid w:val="003310B6"/>
    <w:rsid w:val="0033147E"/>
    <w:rsid w:val="00331F8C"/>
    <w:rsid w:val="0033202F"/>
    <w:rsid w:val="00335216"/>
    <w:rsid w:val="00335E39"/>
    <w:rsid w:val="00336107"/>
    <w:rsid w:val="0033610D"/>
    <w:rsid w:val="00336466"/>
    <w:rsid w:val="00336758"/>
    <w:rsid w:val="00336A7E"/>
    <w:rsid w:val="00337CA1"/>
    <w:rsid w:val="00340101"/>
    <w:rsid w:val="003404A6"/>
    <w:rsid w:val="003411BC"/>
    <w:rsid w:val="0034134E"/>
    <w:rsid w:val="00342DE2"/>
    <w:rsid w:val="003432B5"/>
    <w:rsid w:val="003436D7"/>
    <w:rsid w:val="00343BCC"/>
    <w:rsid w:val="0034510D"/>
    <w:rsid w:val="003452B2"/>
    <w:rsid w:val="003461A3"/>
    <w:rsid w:val="0034645C"/>
    <w:rsid w:val="003469D5"/>
    <w:rsid w:val="003501D0"/>
    <w:rsid w:val="00350262"/>
    <w:rsid w:val="00350364"/>
    <w:rsid w:val="00350FBB"/>
    <w:rsid w:val="003517A8"/>
    <w:rsid w:val="00351919"/>
    <w:rsid w:val="00351AFD"/>
    <w:rsid w:val="00351D19"/>
    <w:rsid w:val="003520F6"/>
    <w:rsid w:val="003526B7"/>
    <w:rsid w:val="00352F0B"/>
    <w:rsid w:val="00352F1B"/>
    <w:rsid w:val="003530A6"/>
    <w:rsid w:val="00353CBB"/>
    <w:rsid w:val="00353E0B"/>
    <w:rsid w:val="003541D3"/>
    <w:rsid w:val="0035461B"/>
    <w:rsid w:val="00354790"/>
    <w:rsid w:val="00355103"/>
    <w:rsid w:val="003552F7"/>
    <w:rsid w:val="003557BB"/>
    <w:rsid w:val="00355F0B"/>
    <w:rsid w:val="0035650D"/>
    <w:rsid w:val="00356D6F"/>
    <w:rsid w:val="00356E27"/>
    <w:rsid w:val="0035756E"/>
    <w:rsid w:val="00357AC8"/>
    <w:rsid w:val="00360B2C"/>
    <w:rsid w:val="00360C9B"/>
    <w:rsid w:val="00361250"/>
    <w:rsid w:val="00361347"/>
    <w:rsid w:val="0036144E"/>
    <w:rsid w:val="0036203C"/>
    <w:rsid w:val="00362787"/>
    <w:rsid w:val="00363B7C"/>
    <w:rsid w:val="00363CB7"/>
    <w:rsid w:val="00364AE1"/>
    <w:rsid w:val="00364D20"/>
    <w:rsid w:val="00365C9B"/>
    <w:rsid w:val="00366185"/>
    <w:rsid w:val="0036658F"/>
    <w:rsid w:val="00370402"/>
    <w:rsid w:val="003705F5"/>
    <w:rsid w:val="0037060A"/>
    <w:rsid w:val="003706E6"/>
    <w:rsid w:val="00370780"/>
    <w:rsid w:val="00371005"/>
    <w:rsid w:val="003722AE"/>
    <w:rsid w:val="00373D2A"/>
    <w:rsid w:val="00374CBC"/>
    <w:rsid w:val="00375121"/>
    <w:rsid w:val="0037516E"/>
    <w:rsid w:val="0037523A"/>
    <w:rsid w:val="00377219"/>
    <w:rsid w:val="00377C07"/>
    <w:rsid w:val="003836B8"/>
    <w:rsid w:val="00383F0E"/>
    <w:rsid w:val="00384133"/>
    <w:rsid w:val="003858C1"/>
    <w:rsid w:val="00385AE1"/>
    <w:rsid w:val="00386CB1"/>
    <w:rsid w:val="00387517"/>
    <w:rsid w:val="00387689"/>
    <w:rsid w:val="00387A01"/>
    <w:rsid w:val="00387EC5"/>
    <w:rsid w:val="00387FC5"/>
    <w:rsid w:val="0039019D"/>
    <w:rsid w:val="00390E00"/>
    <w:rsid w:val="00390FAA"/>
    <w:rsid w:val="00391B37"/>
    <w:rsid w:val="00391F2C"/>
    <w:rsid w:val="00392398"/>
    <w:rsid w:val="00393FB6"/>
    <w:rsid w:val="00394CCE"/>
    <w:rsid w:val="00394E4E"/>
    <w:rsid w:val="00394EEA"/>
    <w:rsid w:val="00394F14"/>
    <w:rsid w:val="00394F88"/>
    <w:rsid w:val="00395DC2"/>
    <w:rsid w:val="003973DD"/>
    <w:rsid w:val="00397573"/>
    <w:rsid w:val="0039757E"/>
    <w:rsid w:val="00397897"/>
    <w:rsid w:val="00397C03"/>
    <w:rsid w:val="00397C0E"/>
    <w:rsid w:val="00397E16"/>
    <w:rsid w:val="003A0000"/>
    <w:rsid w:val="003A006C"/>
    <w:rsid w:val="003A05F5"/>
    <w:rsid w:val="003A0CC7"/>
    <w:rsid w:val="003A3D73"/>
    <w:rsid w:val="003A439C"/>
    <w:rsid w:val="003A5B02"/>
    <w:rsid w:val="003A6C8F"/>
    <w:rsid w:val="003A7643"/>
    <w:rsid w:val="003A7F41"/>
    <w:rsid w:val="003B0010"/>
    <w:rsid w:val="003B005E"/>
    <w:rsid w:val="003B0592"/>
    <w:rsid w:val="003B0834"/>
    <w:rsid w:val="003B1210"/>
    <w:rsid w:val="003B1468"/>
    <w:rsid w:val="003B15F1"/>
    <w:rsid w:val="003B250F"/>
    <w:rsid w:val="003B2A78"/>
    <w:rsid w:val="003B2C39"/>
    <w:rsid w:val="003B4D82"/>
    <w:rsid w:val="003B4FC6"/>
    <w:rsid w:val="003B533F"/>
    <w:rsid w:val="003B54DD"/>
    <w:rsid w:val="003B57B5"/>
    <w:rsid w:val="003B5A68"/>
    <w:rsid w:val="003B6662"/>
    <w:rsid w:val="003B678D"/>
    <w:rsid w:val="003B6F50"/>
    <w:rsid w:val="003B7357"/>
    <w:rsid w:val="003C0BD3"/>
    <w:rsid w:val="003C1D2D"/>
    <w:rsid w:val="003C2066"/>
    <w:rsid w:val="003C2F77"/>
    <w:rsid w:val="003C3358"/>
    <w:rsid w:val="003C37D4"/>
    <w:rsid w:val="003C3ACE"/>
    <w:rsid w:val="003C429D"/>
    <w:rsid w:val="003C4B6F"/>
    <w:rsid w:val="003C4D9B"/>
    <w:rsid w:val="003C507D"/>
    <w:rsid w:val="003C6109"/>
    <w:rsid w:val="003C64C6"/>
    <w:rsid w:val="003C6BE6"/>
    <w:rsid w:val="003C6F2E"/>
    <w:rsid w:val="003C7C99"/>
    <w:rsid w:val="003C7F53"/>
    <w:rsid w:val="003D0172"/>
    <w:rsid w:val="003D026D"/>
    <w:rsid w:val="003D0377"/>
    <w:rsid w:val="003D1F8A"/>
    <w:rsid w:val="003D2A64"/>
    <w:rsid w:val="003D2E1D"/>
    <w:rsid w:val="003D52F8"/>
    <w:rsid w:val="003D58B8"/>
    <w:rsid w:val="003D5EB0"/>
    <w:rsid w:val="003D5F94"/>
    <w:rsid w:val="003D6167"/>
    <w:rsid w:val="003D7CE7"/>
    <w:rsid w:val="003D7FBA"/>
    <w:rsid w:val="003E0499"/>
    <w:rsid w:val="003E09BA"/>
    <w:rsid w:val="003E2BAF"/>
    <w:rsid w:val="003E35FB"/>
    <w:rsid w:val="003E4611"/>
    <w:rsid w:val="003E49FA"/>
    <w:rsid w:val="003E52F1"/>
    <w:rsid w:val="003E5378"/>
    <w:rsid w:val="003E563F"/>
    <w:rsid w:val="003E5C7D"/>
    <w:rsid w:val="003E640A"/>
    <w:rsid w:val="003E6E3A"/>
    <w:rsid w:val="003E70E4"/>
    <w:rsid w:val="003E72EB"/>
    <w:rsid w:val="003E732C"/>
    <w:rsid w:val="003E749A"/>
    <w:rsid w:val="003E789A"/>
    <w:rsid w:val="003E7902"/>
    <w:rsid w:val="003E7A42"/>
    <w:rsid w:val="003F0635"/>
    <w:rsid w:val="003F0A6E"/>
    <w:rsid w:val="003F0B04"/>
    <w:rsid w:val="003F18CC"/>
    <w:rsid w:val="003F1E8D"/>
    <w:rsid w:val="003F2460"/>
    <w:rsid w:val="003F2BC1"/>
    <w:rsid w:val="003F3222"/>
    <w:rsid w:val="003F45E6"/>
    <w:rsid w:val="003F478C"/>
    <w:rsid w:val="003F48D8"/>
    <w:rsid w:val="003F5DA3"/>
    <w:rsid w:val="003F6260"/>
    <w:rsid w:val="003F78E9"/>
    <w:rsid w:val="003F7A00"/>
    <w:rsid w:val="0040025C"/>
    <w:rsid w:val="004026F1"/>
    <w:rsid w:val="00402A66"/>
    <w:rsid w:val="004032DE"/>
    <w:rsid w:val="004033BA"/>
    <w:rsid w:val="00403E9C"/>
    <w:rsid w:val="004049DF"/>
    <w:rsid w:val="00404F91"/>
    <w:rsid w:val="0040577C"/>
    <w:rsid w:val="00405825"/>
    <w:rsid w:val="00406415"/>
    <w:rsid w:val="00406582"/>
    <w:rsid w:val="00406870"/>
    <w:rsid w:val="00407369"/>
    <w:rsid w:val="00410E29"/>
    <w:rsid w:val="004116D0"/>
    <w:rsid w:val="0041351A"/>
    <w:rsid w:val="004139AA"/>
    <w:rsid w:val="00414C6A"/>
    <w:rsid w:val="00415438"/>
    <w:rsid w:val="00416311"/>
    <w:rsid w:val="00416925"/>
    <w:rsid w:val="0041707C"/>
    <w:rsid w:val="004174BD"/>
    <w:rsid w:val="00420439"/>
    <w:rsid w:val="004215E9"/>
    <w:rsid w:val="0042254B"/>
    <w:rsid w:val="00422A91"/>
    <w:rsid w:val="00423E45"/>
    <w:rsid w:val="004247CF"/>
    <w:rsid w:val="00424CDA"/>
    <w:rsid w:val="00424EF0"/>
    <w:rsid w:val="00425C29"/>
    <w:rsid w:val="0042632E"/>
    <w:rsid w:val="00427117"/>
    <w:rsid w:val="00427231"/>
    <w:rsid w:val="0042788B"/>
    <w:rsid w:val="004278CD"/>
    <w:rsid w:val="00427A01"/>
    <w:rsid w:val="00427E82"/>
    <w:rsid w:val="00427EBB"/>
    <w:rsid w:val="00430E08"/>
    <w:rsid w:val="004310DC"/>
    <w:rsid w:val="00431AC1"/>
    <w:rsid w:val="00433479"/>
    <w:rsid w:val="004338CE"/>
    <w:rsid w:val="0043408A"/>
    <w:rsid w:val="00434424"/>
    <w:rsid w:val="004345F2"/>
    <w:rsid w:val="0043463C"/>
    <w:rsid w:val="00434A6C"/>
    <w:rsid w:val="00435472"/>
    <w:rsid w:val="0043581C"/>
    <w:rsid w:val="00435B2D"/>
    <w:rsid w:val="0043700A"/>
    <w:rsid w:val="004372ED"/>
    <w:rsid w:val="00440036"/>
    <w:rsid w:val="0044017E"/>
    <w:rsid w:val="00440686"/>
    <w:rsid w:val="004413AB"/>
    <w:rsid w:val="00441503"/>
    <w:rsid w:val="00441EC0"/>
    <w:rsid w:val="004421ED"/>
    <w:rsid w:val="00442C41"/>
    <w:rsid w:val="00442F14"/>
    <w:rsid w:val="00443047"/>
    <w:rsid w:val="004437ED"/>
    <w:rsid w:val="0044398E"/>
    <w:rsid w:val="0044431A"/>
    <w:rsid w:val="0044445D"/>
    <w:rsid w:val="0044470A"/>
    <w:rsid w:val="00444811"/>
    <w:rsid w:val="00444D30"/>
    <w:rsid w:val="00446356"/>
    <w:rsid w:val="00446542"/>
    <w:rsid w:val="00446D77"/>
    <w:rsid w:val="004470A4"/>
    <w:rsid w:val="0044723A"/>
    <w:rsid w:val="004526C0"/>
    <w:rsid w:val="004531DC"/>
    <w:rsid w:val="00454288"/>
    <w:rsid w:val="00455043"/>
    <w:rsid w:val="00455101"/>
    <w:rsid w:val="0045565E"/>
    <w:rsid w:val="00455EBF"/>
    <w:rsid w:val="00456727"/>
    <w:rsid w:val="00457C2E"/>
    <w:rsid w:val="004606CF"/>
    <w:rsid w:val="004607F1"/>
    <w:rsid w:val="00460B93"/>
    <w:rsid w:val="0046214F"/>
    <w:rsid w:val="004627C5"/>
    <w:rsid w:val="004629F8"/>
    <w:rsid w:val="00463807"/>
    <w:rsid w:val="00463CAA"/>
    <w:rsid w:val="00463F14"/>
    <w:rsid w:val="004641BA"/>
    <w:rsid w:val="0046433E"/>
    <w:rsid w:val="0046437B"/>
    <w:rsid w:val="00464B21"/>
    <w:rsid w:val="00464FE6"/>
    <w:rsid w:val="00466436"/>
    <w:rsid w:val="004668DF"/>
    <w:rsid w:val="004679F8"/>
    <w:rsid w:val="00470222"/>
    <w:rsid w:val="0047026B"/>
    <w:rsid w:val="004709E4"/>
    <w:rsid w:val="00470B4C"/>
    <w:rsid w:val="00470F28"/>
    <w:rsid w:val="00471A66"/>
    <w:rsid w:val="00471F8C"/>
    <w:rsid w:val="00472609"/>
    <w:rsid w:val="00472FDC"/>
    <w:rsid w:val="004730FD"/>
    <w:rsid w:val="00473814"/>
    <w:rsid w:val="00473AC6"/>
    <w:rsid w:val="00474084"/>
    <w:rsid w:val="0047422A"/>
    <w:rsid w:val="004746CE"/>
    <w:rsid w:val="00474AD1"/>
    <w:rsid w:val="00474AED"/>
    <w:rsid w:val="004752A1"/>
    <w:rsid w:val="004755E1"/>
    <w:rsid w:val="004756D6"/>
    <w:rsid w:val="00476A9B"/>
    <w:rsid w:val="00477438"/>
    <w:rsid w:val="0047762F"/>
    <w:rsid w:val="004803DD"/>
    <w:rsid w:val="00481114"/>
    <w:rsid w:val="004822A8"/>
    <w:rsid w:val="0048374E"/>
    <w:rsid w:val="00483874"/>
    <w:rsid w:val="00484157"/>
    <w:rsid w:val="00484989"/>
    <w:rsid w:val="00484DF3"/>
    <w:rsid w:val="004863D2"/>
    <w:rsid w:val="00486883"/>
    <w:rsid w:val="00486D3B"/>
    <w:rsid w:val="00486E77"/>
    <w:rsid w:val="004900B9"/>
    <w:rsid w:val="004904EB"/>
    <w:rsid w:val="00490CA8"/>
    <w:rsid w:val="00490E49"/>
    <w:rsid w:val="004910AA"/>
    <w:rsid w:val="0049117D"/>
    <w:rsid w:val="004929A8"/>
    <w:rsid w:val="00492D6F"/>
    <w:rsid w:val="0049318C"/>
    <w:rsid w:val="00493A0A"/>
    <w:rsid w:val="00493BFF"/>
    <w:rsid w:val="00494287"/>
    <w:rsid w:val="00494BF0"/>
    <w:rsid w:val="00494C88"/>
    <w:rsid w:val="004954DE"/>
    <w:rsid w:val="004963FF"/>
    <w:rsid w:val="004965E4"/>
    <w:rsid w:val="0049681F"/>
    <w:rsid w:val="00496987"/>
    <w:rsid w:val="00496A8A"/>
    <w:rsid w:val="00497A79"/>
    <w:rsid w:val="004A0349"/>
    <w:rsid w:val="004A04FD"/>
    <w:rsid w:val="004A09D1"/>
    <w:rsid w:val="004A1346"/>
    <w:rsid w:val="004A25EC"/>
    <w:rsid w:val="004A287E"/>
    <w:rsid w:val="004A2F68"/>
    <w:rsid w:val="004A38C4"/>
    <w:rsid w:val="004A3B8E"/>
    <w:rsid w:val="004A3E79"/>
    <w:rsid w:val="004A3F32"/>
    <w:rsid w:val="004A4340"/>
    <w:rsid w:val="004A4572"/>
    <w:rsid w:val="004A4B69"/>
    <w:rsid w:val="004A4D57"/>
    <w:rsid w:val="004A4D82"/>
    <w:rsid w:val="004A5CD5"/>
    <w:rsid w:val="004A63B5"/>
    <w:rsid w:val="004A7222"/>
    <w:rsid w:val="004A78F6"/>
    <w:rsid w:val="004A79E5"/>
    <w:rsid w:val="004A7E86"/>
    <w:rsid w:val="004B0F68"/>
    <w:rsid w:val="004B2562"/>
    <w:rsid w:val="004B2C7E"/>
    <w:rsid w:val="004B33FE"/>
    <w:rsid w:val="004B38AE"/>
    <w:rsid w:val="004B407B"/>
    <w:rsid w:val="004B4649"/>
    <w:rsid w:val="004B525C"/>
    <w:rsid w:val="004B547F"/>
    <w:rsid w:val="004B5CEA"/>
    <w:rsid w:val="004B5F6D"/>
    <w:rsid w:val="004B6F1D"/>
    <w:rsid w:val="004B6FF7"/>
    <w:rsid w:val="004B72C1"/>
    <w:rsid w:val="004B7D5B"/>
    <w:rsid w:val="004C0135"/>
    <w:rsid w:val="004C1526"/>
    <w:rsid w:val="004C2540"/>
    <w:rsid w:val="004C2790"/>
    <w:rsid w:val="004C2B5C"/>
    <w:rsid w:val="004C2DD0"/>
    <w:rsid w:val="004C2F37"/>
    <w:rsid w:val="004C490C"/>
    <w:rsid w:val="004C4CED"/>
    <w:rsid w:val="004C4DA2"/>
    <w:rsid w:val="004C5781"/>
    <w:rsid w:val="004C6232"/>
    <w:rsid w:val="004C765F"/>
    <w:rsid w:val="004D00FA"/>
    <w:rsid w:val="004D01E7"/>
    <w:rsid w:val="004D026B"/>
    <w:rsid w:val="004D09D1"/>
    <w:rsid w:val="004D0ACA"/>
    <w:rsid w:val="004D14BC"/>
    <w:rsid w:val="004D20E3"/>
    <w:rsid w:val="004D21ED"/>
    <w:rsid w:val="004D22FC"/>
    <w:rsid w:val="004D236F"/>
    <w:rsid w:val="004D264E"/>
    <w:rsid w:val="004D29C2"/>
    <w:rsid w:val="004D33F9"/>
    <w:rsid w:val="004D3B9E"/>
    <w:rsid w:val="004D452E"/>
    <w:rsid w:val="004D67D5"/>
    <w:rsid w:val="004D7FF8"/>
    <w:rsid w:val="004E00A2"/>
    <w:rsid w:val="004E1F0E"/>
    <w:rsid w:val="004E2467"/>
    <w:rsid w:val="004E2648"/>
    <w:rsid w:val="004E2D4B"/>
    <w:rsid w:val="004E39E6"/>
    <w:rsid w:val="004E534A"/>
    <w:rsid w:val="004E5FE2"/>
    <w:rsid w:val="004E66A8"/>
    <w:rsid w:val="004E6CFC"/>
    <w:rsid w:val="004F020B"/>
    <w:rsid w:val="004F087F"/>
    <w:rsid w:val="004F0A2F"/>
    <w:rsid w:val="004F0BD8"/>
    <w:rsid w:val="004F29DD"/>
    <w:rsid w:val="004F2DCE"/>
    <w:rsid w:val="004F3712"/>
    <w:rsid w:val="004F3F2E"/>
    <w:rsid w:val="004F4849"/>
    <w:rsid w:val="004F5976"/>
    <w:rsid w:val="004F6C5D"/>
    <w:rsid w:val="004F6CBE"/>
    <w:rsid w:val="004F710D"/>
    <w:rsid w:val="004F7D84"/>
    <w:rsid w:val="0050047C"/>
    <w:rsid w:val="00500FAD"/>
    <w:rsid w:val="005010BE"/>
    <w:rsid w:val="00501204"/>
    <w:rsid w:val="0050267C"/>
    <w:rsid w:val="00502D03"/>
    <w:rsid w:val="00502E57"/>
    <w:rsid w:val="0050418F"/>
    <w:rsid w:val="00505040"/>
    <w:rsid w:val="005064AA"/>
    <w:rsid w:val="00507C17"/>
    <w:rsid w:val="00507C27"/>
    <w:rsid w:val="00510988"/>
    <w:rsid w:val="00510B4E"/>
    <w:rsid w:val="00510F9E"/>
    <w:rsid w:val="00511260"/>
    <w:rsid w:val="0051149B"/>
    <w:rsid w:val="0051241F"/>
    <w:rsid w:val="005129C6"/>
    <w:rsid w:val="00513034"/>
    <w:rsid w:val="005139D6"/>
    <w:rsid w:val="005142B7"/>
    <w:rsid w:val="005142E8"/>
    <w:rsid w:val="005145C5"/>
    <w:rsid w:val="00514784"/>
    <w:rsid w:val="00514A54"/>
    <w:rsid w:val="0051533C"/>
    <w:rsid w:val="005155EC"/>
    <w:rsid w:val="00515A50"/>
    <w:rsid w:val="005160AE"/>
    <w:rsid w:val="00516A30"/>
    <w:rsid w:val="00516A3F"/>
    <w:rsid w:val="005172F0"/>
    <w:rsid w:val="00517946"/>
    <w:rsid w:val="00517A4B"/>
    <w:rsid w:val="0052047F"/>
    <w:rsid w:val="0052052E"/>
    <w:rsid w:val="00521D76"/>
    <w:rsid w:val="005226FF"/>
    <w:rsid w:val="00523004"/>
    <w:rsid w:val="00523199"/>
    <w:rsid w:val="005235BD"/>
    <w:rsid w:val="00523BFB"/>
    <w:rsid w:val="00523EC7"/>
    <w:rsid w:val="00524895"/>
    <w:rsid w:val="00524C98"/>
    <w:rsid w:val="00526F00"/>
    <w:rsid w:val="005275D7"/>
    <w:rsid w:val="0052797F"/>
    <w:rsid w:val="00527F15"/>
    <w:rsid w:val="0053111F"/>
    <w:rsid w:val="005328D5"/>
    <w:rsid w:val="0053386E"/>
    <w:rsid w:val="00533C10"/>
    <w:rsid w:val="00533E21"/>
    <w:rsid w:val="00534274"/>
    <w:rsid w:val="00534DB3"/>
    <w:rsid w:val="005350F2"/>
    <w:rsid w:val="0053513D"/>
    <w:rsid w:val="00537EAB"/>
    <w:rsid w:val="00537F5B"/>
    <w:rsid w:val="005402FD"/>
    <w:rsid w:val="0054086B"/>
    <w:rsid w:val="0054137B"/>
    <w:rsid w:val="00541946"/>
    <w:rsid w:val="005420AB"/>
    <w:rsid w:val="005422AB"/>
    <w:rsid w:val="00543278"/>
    <w:rsid w:val="005436FA"/>
    <w:rsid w:val="00543D31"/>
    <w:rsid w:val="00545532"/>
    <w:rsid w:val="00547D76"/>
    <w:rsid w:val="005501FA"/>
    <w:rsid w:val="00551496"/>
    <w:rsid w:val="00551CE8"/>
    <w:rsid w:val="00552158"/>
    <w:rsid w:val="00552571"/>
    <w:rsid w:val="005532A0"/>
    <w:rsid w:val="005536DD"/>
    <w:rsid w:val="0055422F"/>
    <w:rsid w:val="00554F1E"/>
    <w:rsid w:val="005559A5"/>
    <w:rsid w:val="00556727"/>
    <w:rsid w:val="005572B5"/>
    <w:rsid w:val="00557807"/>
    <w:rsid w:val="005579C9"/>
    <w:rsid w:val="00557E54"/>
    <w:rsid w:val="00561E63"/>
    <w:rsid w:val="00562125"/>
    <w:rsid w:val="00562221"/>
    <w:rsid w:val="00562DCF"/>
    <w:rsid w:val="00563501"/>
    <w:rsid w:val="0056481D"/>
    <w:rsid w:val="00564ABD"/>
    <w:rsid w:val="005653AB"/>
    <w:rsid w:val="00565544"/>
    <w:rsid w:val="00565778"/>
    <w:rsid w:val="005663EE"/>
    <w:rsid w:val="00566404"/>
    <w:rsid w:val="00566E7B"/>
    <w:rsid w:val="005677A5"/>
    <w:rsid w:val="00570B05"/>
    <w:rsid w:val="00571152"/>
    <w:rsid w:val="00571203"/>
    <w:rsid w:val="00571649"/>
    <w:rsid w:val="00571843"/>
    <w:rsid w:val="00571F9A"/>
    <w:rsid w:val="00572253"/>
    <w:rsid w:val="00572B42"/>
    <w:rsid w:val="00572C6E"/>
    <w:rsid w:val="00572E89"/>
    <w:rsid w:val="00572F6A"/>
    <w:rsid w:val="0057314B"/>
    <w:rsid w:val="005734C2"/>
    <w:rsid w:val="005737ED"/>
    <w:rsid w:val="0057388D"/>
    <w:rsid w:val="005741EF"/>
    <w:rsid w:val="00574921"/>
    <w:rsid w:val="005750E1"/>
    <w:rsid w:val="00577910"/>
    <w:rsid w:val="005801AE"/>
    <w:rsid w:val="005803DE"/>
    <w:rsid w:val="00580E87"/>
    <w:rsid w:val="0058306E"/>
    <w:rsid w:val="005842ED"/>
    <w:rsid w:val="00585288"/>
    <w:rsid w:val="0058579B"/>
    <w:rsid w:val="00585BC6"/>
    <w:rsid w:val="00586244"/>
    <w:rsid w:val="005866E3"/>
    <w:rsid w:val="00586731"/>
    <w:rsid w:val="005869A8"/>
    <w:rsid w:val="00587C89"/>
    <w:rsid w:val="00590086"/>
    <w:rsid w:val="00590144"/>
    <w:rsid w:val="00590578"/>
    <w:rsid w:val="00590AF5"/>
    <w:rsid w:val="00590D3E"/>
    <w:rsid w:val="00591DBB"/>
    <w:rsid w:val="00592609"/>
    <w:rsid w:val="005928B0"/>
    <w:rsid w:val="0059290B"/>
    <w:rsid w:val="005931E9"/>
    <w:rsid w:val="00595F1C"/>
    <w:rsid w:val="0059611D"/>
    <w:rsid w:val="00596393"/>
    <w:rsid w:val="00596A90"/>
    <w:rsid w:val="00597281"/>
    <w:rsid w:val="00597471"/>
    <w:rsid w:val="00597A9B"/>
    <w:rsid w:val="00597F46"/>
    <w:rsid w:val="005A0FED"/>
    <w:rsid w:val="005A12F4"/>
    <w:rsid w:val="005A1626"/>
    <w:rsid w:val="005A1CC1"/>
    <w:rsid w:val="005A1D5B"/>
    <w:rsid w:val="005A2029"/>
    <w:rsid w:val="005A2A4A"/>
    <w:rsid w:val="005A2D1F"/>
    <w:rsid w:val="005A30D6"/>
    <w:rsid w:val="005A50BF"/>
    <w:rsid w:val="005A556F"/>
    <w:rsid w:val="005A58E1"/>
    <w:rsid w:val="005A595F"/>
    <w:rsid w:val="005A5D02"/>
    <w:rsid w:val="005A6B88"/>
    <w:rsid w:val="005A7025"/>
    <w:rsid w:val="005A71A1"/>
    <w:rsid w:val="005A7C1B"/>
    <w:rsid w:val="005A7E30"/>
    <w:rsid w:val="005B1363"/>
    <w:rsid w:val="005B1533"/>
    <w:rsid w:val="005B1E13"/>
    <w:rsid w:val="005B2195"/>
    <w:rsid w:val="005B2BDF"/>
    <w:rsid w:val="005B2C76"/>
    <w:rsid w:val="005B32E7"/>
    <w:rsid w:val="005B343B"/>
    <w:rsid w:val="005B3CF2"/>
    <w:rsid w:val="005B3E59"/>
    <w:rsid w:val="005B43DA"/>
    <w:rsid w:val="005B4777"/>
    <w:rsid w:val="005B4C7B"/>
    <w:rsid w:val="005B4D19"/>
    <w:rsid w:val="005B4F26"/>
    <w:rsid w:val="005B5410"/>
    <w:rsid w:val="005B5452"/>
    <w:rsid w:val="005B54E9"/>
    <w:rsid w:val="005B5817"/>
    <w:rsid w:val="005B60E9"/>
    <w:rsid w:val="005B637C"/>
    <w:rsid w:val="005B699B"/>
    <w:rsid w:val="005B7099"/>
    <w:rsid w:val="005B7608"/>
    <w:rsid w:val="005B7A81"/>
    <w:rsid w:val="005B7CC1"/>
    <w:rsid w:val="005C0230"/>
    <w:rsid w:val="005C0633"/>
    <w:rsid w:val="005C0754"/>
    <w:rsid w:val="005C10BE"/>
    <w:rsid w:val="005C1302"/>
    <w:rsid w:val="005C1536"/>
    <w:rsid w:val="005C30B3"/>
    <w:rsid w:val="005C3443"/>
    <w:rsid w:val="005C38B5"/>
    <w:rsid w:val="005C395D"/>
    <w:rsid w:val="005C3CC6"/>
    <w:rsid w:val="005C52AE"/>
    <w:rsid w:val="005C589A"/>
    <w:rsid w:val="005C6071"/>
    <w:rsid w:val="005C689A"/>
    <w:rsid w:val="005C6D90"/>
    <w:rsid w:val="005C6E45"/>
    <w:rsid w:val="005C71D8"/>
    <w:rsid w:val="005C7A3C"/>
    <w:rsid w:val="005C7AD3"/>
    <w:rsid w:val="005D017C"/>
    <w:rsid w:val="005D0491"/>
    <w:rsid w:val="005D1769"/>
    <w:rsid w:val="005D1837"/>
    <w:rsid w:val="005D190B"/>
    <w:rsid w:val="005D21AC"/>
    <w:rsid w:val="005D22B7"/>
    <w:rsid w:val="005D2B2B"/>
    <w:rsid w:val="005D2EC3"/>
    <w:rsid w:val="005D308C"/>
    <w:rsid w:val="005D3451"/>
    <w:rsid w:val="005D3BF5"/>
    <w:rsid w:val="005D4CA6"/>
    <w:rsid w:val="005D5BD2"/>
    <w:rsid w:val="005D5C47"/>
    <w:rsid w:val="005D5D6C"/>
    <w:rsid w:val="005D654B"/>
    <w:rsid w:val="005D65B4"/>
    <w:rsid w:val="005D6E54"/>
    <w:rsid w:val="005D7410"/>
    <w:rsid w:val="005D788B"/>
    <w:rsid w:val="005D789E"/>
    <w:rsid w:val="005E02E1"/>
    <w:rsid w:val="005E0716"/>
    <w:rsid w:val="005E15FB"/>
    <w:rsid w:val="005E1DF3"/>
    <w:rsid w:val="005E30AF"/>
    <w:rsid w:val="005E30FC"/>
    <w:rsid w:val="005E3936"/>
    <w:rsid w:val="005E3CFA"/>
    <w:rsid w:val="005E3ECF"/>
    <w:rsid w:val="005E404C"/>
    <w:rsid w:val="005E4350"/>
    <w:rsid w:val="005E4956"/>
    <w:rsid w:val="005E4AAC"/>
    <w:rsid w:val="005E5318"/>
    <w:rsid w:val="005E5497"/>
    <w:rsid w:val="005E5D22"/>
    <w:rsid w:val="005E5DBF"/>
    <w:rsid w:val="005E62D3"/>
    <w:rsid w:val="005E7331"/>
    <w:rsid w:val="005E786B"/>
    <w:rsid w:val="005E7E99"/>
    <w:rsid w:val="005F100F"/>
    <w:rsid w:val="005F1484"/>
    <w:rsid w:val="005F19B1"/>
    <w:rsid w:val="005F2F7E"/>
    <w:rsid w:val="005F3000"/>
    <w:rsid w:val="005F380A"/>
    <w:rsid w:val="005F3889"/>
    <w:rsid w:val="005F3A09"/>
    <w:rsid w:val="005F48E2"/>
    <w:rsid w:val="005F4AFF"/>
    <w:rsid w:val="005F4D4D"/>
    <w:rsid w:val="005F503C"/>
    <w:rsid w:val="005F5D59"/>
    <w:rsid w:val="005F6344"/>
    <w:rsid w:val="005F63D0"/>
    <w:rsid w:val="005F755A"/>
    <w:rsid w:val="005F7C63"/>
    <w:rsid w:val="0060105A"/>
    <w:rsid w:val="00601134"/>
    <w:rsid w:val="00601A4C"/>
    <w:rsid w:val="0060336C"/>
    <w:rsid w:val="00603547"/>
    <w:rsid w:val="006037D3"/>
    <w:rsid w:val="0060392F"/>
    <w:rsid w:val="00603BC3"/>
    <w:rsid w:val="00603BDC"/>
    <w:rsid w:val="006041DD"/>
    <w:rsid w:val="00604AD7"/>
    <w:rsid w:val="00605398"/>
    <w:rsid w:val="00605887"/>
    <w:rsid w:val="00605FAF"/>
    <w:rsid w:val="00606164"/>
    <w:rsid w:val="006062D6"/>
    <w:rsid w:val="006064D2"/>
    <w:rsid w:val="00607277"/>
    <w:rsid w:val="00607671"/>
    <w:rsid w:val="00607847"/>
    <w:rsid w:val="006102B2"/>
    <w:rsid w:val="00610F91"/>
    <w:rsid w:val="006110C4"/>
    <w:rsid w:val="00611E21"/>
    <w:rsid w:val="00611E99"/>
    <w:rsid w:val="00612432"/>
    <w:rsid w:val="00612660"/>
    <w:rsid w:val="0061359D"/>
    <w:rsid w:val="00613CDF"/>
    <w:rsid w:val="006146B7"/>
    <w:rsid w:val="00614D45"/>
    <w:rsid w:val="00614D8B"/>
    <w:rsid w:val="006155BF"/>
    <w:rsid w:val="00615E76"/>
    <w:rsid w:val="00616880"/>
    <w:rsid w:val="00616A1E"/>
    <w:rsid w:val="0061762B"/>
    <w:rsid w:val="0062082C"/>
    <w:rsid w:val="006209A6"/>
    <w:rsid w:val="006209E0"/>
    <w:rsid w:val="00622146"/>
    <w:rsid w:val="006228FB"/>
    <w:rsid w:val="00622ED0"/>
    <w:rsid w:val="00623965"/>
    <w:rsid w:val="0062436B"/>
    <w:rsid w:val="0062472C"/>
    <w:rsid w:val="00624F97"/>
    <w:rsid w:val="00624FB2"/>
    <w:rsid w:val="006251D6"/>
    <w:rsid w:val="00626C46"/>
    <w:rsid w:val="00626D6B"/>
    <w:rsid w:val="00630338"/>
    <w:rsid w:val="00631F8C"/>
    <w:rsid w:val="006320BE"/>
    <w:rsid w:val="00632820"/>
    <w:rsid w:val="0063285E"/>
    <w:rsid w:val="0063391A"/>
    <w:rsid w:val="00633CB9"/>
    <w:rsid w:val="00633F07"/>
    <w:rsid w:val="0063400F"/>
    <w:rsid w:val="00634535"/>
    <w:rsid w:val="00635160"/>
    <w:rsid w:val="00637348"/>
    <w:rsid w:val="00637523"/>
    <w:rsid w:val="006376AD"/>
    <w:rsid w:val="00637876"/>
    <w:rsid w:val="006378F4"/>
    <w:rsid w:val="00637A22"/>
    <w:rsid w:val="0064036A"/>
    <w:rsid w:val="00640A21"/>
    <w:rsid w:val="0064130D"/>
    <w:rsid w:val="00642602"/>
    <w:rsid w:val="00642C84"/>
    <w:rsid w:val="00642F7D"/>
    <w:rsid w:val="006439A7"/>
    <w:rsid w:val="0064407A"/>
    <w:rsid w:val="006453E7"/>
    <w:rsid w:val="006454D5"/>
    <w:rsid w:val="00645953"/>
    <w:rsid w:val="00646DF2"/>
    <w:rsid w:val="0064706B"/>
    <w:rsid w:val="006478AF"/>
    <w:rsid w:val="00647B38"/>
    <w:rsid w:val="006517D9"/>
    <w:rsid w:val="00651A62"/>
    <w:rsid w:val="00652675"/>
    <w:rsid w:val="006526B7"/>
    <w:rsid w:val="006539C3"/>
    <w:rsid w:val="00653D33"/>
    <w:rsid w:val="00654E23"/>
    <w:rsid w:val="006552D0"/>
    <w:rsid w:val="00655D66"/>
    <w:rsid w:val="00655D8B"/>
    <w:rsid w:val="00656E5B"/>
    <w:rsid w:val="00657069"/>
    <w:rsid w:val="0065787D"/>
    <w:rsid w:val="0066084B"/>
    <w:rsid w:val="00661542"/>
    <w:rsid w:val="00661CF4"/>
    <w:rsid w:val="006624C1"/>
    <w:rsid w:val="006624CB"/>
    <w:rsid w:val="00662917"/>
    <w:rsid w:val="00663138"/>
    <w:rsid w:val="0066362F"/>
    <w:rsid w:val="00663D1B"/>
    <w:rsid w:val="00664385"/>
    <w:rsid w:val="006643AD"/>
    <w:rsid w:val="00664D59"/>
    <w:rsid w:val="00665977"/>
    <w:rsid w:val="00666630"/>
    <w:rsid w:val="006671C3"/>
    <w:rsid w:val="00670171"/>
    <w:rsid w:val="00670546"/>
    <w:rsid w:val="006708B1"/>
    <w:rsid w:val="0067091B"/>
    <w:rsid w:val="00670BF2"/>
    <w:rsid w:val="006714DA"/>
    <w:rsid w:val="00671927"/>
    <w:rsid w:val="00671E2F"/>
    <w:rsid w:val="00672026"/>
    <w:rsid w:val="00672110"/>
    <w:rsid w:val="006723BE"/>
    <w:rsid w:val="00672BBD"/>
    <w:rsid w:val="00674415"/>
    <w:rsid w:val="006744DC"/>
    <w:rsid w:val="006748B9"/>
    <w:rsid w:val="00674C79"/>
    <w:rsid w:val="00674F4C"/>
    <w:rsid w:val="00675C70"/>
    <w:rsid w:val="00675D2B"/>
    <w:rsid w:val="00677576"/>
    <w:rsid w:val="0067773A"/>
    <w:rsid w:val="00677999"/>
    <w:rsid w:val="00680827"/>
    <w:rsid w:val="00680D0F"/>
    <w:rsid w:val="00681270"/>
    <w:rsid w:val="00682BE0"/>
    <w:rsid w:val="00682FED"/>
    <w:rsid w:val="00684B16"/>
    <w:rsid w:val="00684B38"/>
    <w:rsid w:val="0068620B"/>
    <w:rsid w:val="00686667"/>
    <w:rsid w:val="006870CB"/>
    <w:rsid w:val="00687DAC"/>
    <w:rsid w:val="006908C9"/>
    <w:rsid w:val="00690C8F"/>
    <w:rsid w:val="00690EA9"/>
    <w:rsid w:val="0069175C"/>
    <w:rsid w:val="00691FDC"/>
    <w:rsid w:val="0069221C"/>
    <w:rsid w:val="0069240F"/>
    <w:rsid w:val="00692F94"/>
    <w:rsid w:val="00693200"/>
    <w:rsid w:val="0069389D"/>
    <w:rsid w:val="00694543"/>
    <w:rsid w:val="00694D01"/>
    <w:rsid w:val="00695B0D"/>
    <w:rsid w:val="006960D3"/>
    <w:rsid w:val="006962FF"/>
    <w:rsid w:val="00696776"/>
    <w:rsid w:val="00696E07"/>
    <w:rsid w:val="00697DA8"/>
    <w:rsid w:val="006A0C3E"/>
    <w:rsid w:val="006A1479"/>
    <w:rsid w:val="006A14CA"/>
    <w:rsid w:val="006A3BC6"/>
    <w:rsid w:val="006A42C7"/>
    <w:rsid w:val="006A4992"/>
    <w:rsid w:val="006A49C2"/>
    <w:rsid w:val="006A5409"/>
    <w:rsid w:val="006A5574"/>
    <w:rsid w:val="006A5D01"/>
    <w:rsid w:val="006A6228"/>
    <w:rsid w:val="006A7495"/>
    <w:rsid w:val="006A7B59"/>
    <w:rsid w:val="006B01E1"/>
    <w:rsid w:val="006B0283"/>
    <w:rsid w:val="006B08CF"/>
    <w:rsid w:val="006B0A2A"/>
    <w:rsid w:val="006B180E"/>
    <w:rsid w:val="006B3431"/>
    <w:rsid w:val="006B34FE"/>
    <w:rsid w:val="006B3AE0"/>
    <w:rsid w:val="006B51F5"/>
    <w:rsid w:val="006B5616"/>
    <w:rsid w:val="006B59B8"/>
    <w:rsid w:val="006B6521"/>
    <w:rsid w:val="006B6661"/>
    <w:rsid w:val="006B66AE"/>
    <w:rsid w:val="006B7903"/>
    <w:rsid w:val="006B7D0B"/>
    <w:rsid w:val="006C0115"/>
    <w:rsid w:val="006C0123"/>
    <w:rsid w:val="006C044F"/>
    <w:rsid w:val="006C0623"/>
    <w:rsid w:val="006C077F"/>
    <w:rsid w:val="006C09C7"/>
    <w:rsid w:val="006C2151"/>
    <w:rsid w:val="006C22C5"/>
    <w:rsid w:val="006C2342"/>
    <w:rsid w:val="006C26FF"/>
    <w:rsid w:val="006C2988"/>
    <w:rsid w:val="006C36A6"/>
    <w:rsid w:val="006C36F7"/>
    <w:rsid w:val="006C4677"/>
    <w:rsid w:val="006C4766"/>
    <w:rsid w:val="006C65EF"/>
    <w:rsid w:val="006D141F"/>
    <w:rsid w:val="006D213C"/>
    <w:rsid w:val="006D2360"/>
    <w:rsid w:val="006D350A"/>
    <w:rsid w:val="006D47F3"/>
    <w:rsid w:val="006D4B4A"/>
    <w:rsid w:val="006D4F4F"/>
    <w:rsid w:val="006D5325"/>
    <w:rsid w:val="006D5449"/>
    <w:rsid w:val="006D660D"/>
    <w:rsid w:val="006D6BA3"/>
    <w:rsid w:val="006D7067"/>
    <w:rsid w:val="006D723F"/>
    <w:rsid w:val="006D75C4"/>
    <w:rsid w:val="006D778A"/>
    <w:rsid w:val="006D7AC8"/>
    <w:rsid w:val="006D7EFE"/>
    <w:rsid w:val="006E034D"/>
    <w:rsid w:val="006E0AED"/>
    <w:rsid w:val="006E0CEF"/>
    <w:rsid w:val="006E0CF5"/>
    <w:rsid w:val="006E166C"/>
    <w:rsid w:val="006E21A3"/>
    <w:rsid w:val="006E25C9"/>
    <w:rsid w:val="006E25DB"/>
    <w:rsid w:val="006E2E33"/>
    <w:rsid w:val="006E329E"/>
    <w:rsid w:val="006E3482"/>
    <w:rsid w:val="006E3632"/>
    <w:rsid w:val="006E386A"/>
    <w:rsid w:val="006E417F"/>
    <w:rsid w:val="006E5C0B"/>
    <w:rsid w:val="006E5D3A"/>
    <w:rsid w:val="006E6430"/>
    <w:rsid w:val="006E73C5"/>
    <w:rsid w:val="006E7EAC"/>
    <w:rsid w:val="006F009A"/>
    <w:rsid w:val="006F07CC"/>
    <w:rsid w:val="006F1B7C"/>
    <w:rsid w:val="006F1E3B"/>
    <w:rsid w:val="006F2BD2"/>
    <w:rsid w:val="006F2C5C"/>
    <w:rsid w:val="006F3403"/>
    <w:rsid w:val="006F39A8"/>
    <w:rsid w:val="006F449A"/>
    <w:rsid w:val="006F455F"/>
    <w:rsid w:val="006F5301"/>
    <w:rsid w:val="006F5543"/>
    <w:rsid w:val="006F654F"/>
    <w:rsid w:val="006F697B"/>
    <w:rsid w:val="006F7124"/>
    <w:rsid w:val="006F79FF"/>
    <w:rsid w:val="006F7E0C"/>
    <w:rsid w:val="006F7E42"/>
    <w:rsid w:val="00701A0D"/>
    <w:rsid w:val="00701A2B"/>
    <w:rsid w:val="0070356C"/>
    <w:rsid w:val="00703815"/>
    <w:rsid w:val="00703DE8"/>
    <w:rsid w:val="00704282"/>
    <w:rsid w:val="00704760"/>
    <w:rsid w:val="00704AA0"/>
    <w:rsid w:val="00704E04"/>
    <w:rsid w:val="00706EB6"/>
    <w:rsid w:val="007072B9"/>
    <w:rsid w:val="0070764D"/>
    <w:rsid w:val="00707800"/>
    <w:rsid w:val="00710604"/>
    <w:rsid w:val="00710B32"/>
    <w:rsid w:val="0071107B"/>
    <w:rsid w:val="00712435"/>
    <w:rsid w:val="007127BC"/>
    <w:rsid w:val="00712940"/>
    <w:rsid w:val="00712F0A"/>
    <w:rsid w:val="00712F36"/>
    <w:rsid w:val="0071314E"/>
    <w:rsid w:val="00713D0B"/>
    <w:rsid w:val="007147EB"/>
    <w:rsid w:val="00714A63"/>
    <w:rsid w:val="00714D77"/>
    <w:rsid w:val="00715116"/>
    <w:rsid w:val="0071538B"/>
    <w:rsid w:val="007156C5"/>
    <w:rsid w:val="00715861"/>
    <w:rsid w:val="00716287"/>
    <w:rsid w:val="00716E47"/>
    <w:rsid w:val="00717262"/>
    <w:rsid w:val="00717572"/>
    <w:rsid w:val="00717DFC"/>
    <w:rsid w:val="007207BD"/>
    <w:rsid w:val="0072117D"/>
    <w:rsid w:val="007212DB"/>
    <w:rsid w:val="00723C48"/>
    <w:rsid w:val="00724C50"/>
    <w:rsid w:val="00724F01"/>
    <w:rsid w:val="0072505C"/>
    <w:rsid w:val="007264F9"/>
    <w:rsid w:val="007266AB"/>
    <w:rsid w:val="00726891"/>
    <w:rsid w:val="00727EDA"/>
    <w:rsid w:val="00727F4E"/>
    <w:rsid w:val="0073111A"/>
    <w:rsid w:val="007312DF"/>
    <w:rsid w:val="007319C3"/>
    <w:rsid w:val="00731CE7"/>
    <w:rsid w:val="00731E96"/>
    <w:rsid w:val="00733379"/>
    <w:rsid w:val="00733619"/>
    <w:rsid w:val="00733F61"/>
    <w:rsid w:val="00733FB3"/>
    <w:rsid w:val="0073400C"/>
    <w:rsid w:val="007343EC"/>
    <w:rsid w:val="00734415"/>
    <w:rsid w:val="007345F1"/>
    <w:rsid w:val="007346BB"/>
    <w:rsid w:val="00734B47"/>
    <w:rsid w:val="00734E37"/>
    <w:rsid w:val="00734FEE"/>
    <w:rsid w:val="00735C6F"/>
    <w:rsid w:val="007378F2"/>
    <w:rsid w:val="00737E9B"/>
    <w:rsid w:val="00740084"/>
    <w:rsid w:val="00740324"/>
    <w:rsid w:val="00741520"/>
    <w:rsid w:val="0074152F"/>
    <w:rsid w:val="00742188"/>
    <w:rsid w:val="00742218"/>
    <w:rsid w:val="00742648"/>
    <w:rsid w:val="007427C8"/>
    <w:rsid w:val="00742CF3"/>
    <w:rsid w:val="0074354C"/>
    <w:rsid w:val="00743976"/>
    <w:rsid w:val="00744362"/>
    <w:rsid w:val="00744C84"/>
    <w:rsid w:val="0074551B"/>
    <w:rsid w:val="0074563F"/>
    <w:rsid w:val="00745646"/>
    <w:rsid w:val="00745D5C"/>
    <w:rsid w:val="0074760F"/>
    <w:rsid w:val="00747964"/>
    <w:rsid w:val="007500C8"/>
    <w:rsid w:val="00751AB5"/>
    <w:rsid w:val="00751B9A"/>
    <w:rsid w:val="007521BE"/>
    <w:rsid w:val="00752F3E"/>
    <w:rsid w:val="0075342F"/>
    <w:rsid w:val="007543B5"/>
    <w:rsid w:val="00754504"/>
    <w:rsid w:val="00754831"/>
    <w:rsid w:val="00755C41"/>
    <w:rsid w:val="00755DCF"/>
    <w:rsid w:val="00756486"/>
    <w:rsid w:val="0076083B"/>
    <w:rsid w:val="007612CE"/>
    <w:rsid w:val="0076213E"/>
    <w:rsid w:val="00762202"/>
    <w:rsid w:val="0076257D"/>
    <w:rsid w:val="00762C52"/>
    <w:rsid w:val="00763239"/>
    <w:rsid w:val="0076334D"/>
    <w:rsid w:val="00763981"/>
    <w:rsid w:val="00763CE8"/>
    <w:rsid w:val="0076588B"/>
    <w:rsid w:val="00765ADF"/>
    <w:rsid w:val="00765C77"/>
    <w:rsid w:val="00767043"/>
    <w:rsid w:val="00767BA7"/>
    <w:rsid w:val="00767CD1"/>
    <w:rsid w:val="00767EF8"/>
    <w:rsid w:val="007711EF"/>
    <w:rsid w:val="0077188F"/>
    <w:rsid w:val="007727F6"/>
    <w:rsid w:val="00772883"/>
    <w:rsid w:val="007733F5"/>
    <w:rsid w:val="007747C6"/>
    <w:rsid w:val="007751A5"/>
    <w:rsid w:val="00775450"/>
    <w:rsid w:val="00775B29"/>
    <w:rsid w:val="00775C5C"/>
    <w:rsid w:val="007763E0"/>
    <w:rsid w:val="0077663B"/>
    <w:rsid w:val="00776BC0"/>
    <w:rsid w:val="00777709"/>
    <w:rsid w:val="00777C6A"/>
    <w:rsid w:val="0078014B"/>
    <w:rsid w:val="007803D0"/>
    <w:rsid w:val="00780C01"/>
    <w:rsid w:val="00780FF9"/>
    <w:rsid w:val="00781221"/>
    <w:rsid w:val="00782ED5"/>
    <w:rsid w:val="0078310E"/>
    <w:rsid w:val="00783353"/>
    <w:rsid w:val="007837F3"/>
    <w:rsid w:val="00784159"/>
    <w:rsid w:val="00785F6E"/>
    <w:rsid w:val="00786B0E"/>
    <w:rsid w:val="00786D16"/>
    <w:rsid w:val="00786E91"/>
    <w:rsid w:val="00787014"/>
    <w:rsid w:val="0078711D"/>
    <w:rsid w:val="00787715"/>
    <w:rsid w:val="00790CC9"/>
    <w:rsid w:val="00791B8C"/>
    <w:rsid w:val="00791F9F"/>
    <w:rsid w:val="0079242E"/>
    <w:rsid w:val="00792445"/>
    <w:rsid w:val="007924BF"/>
    <w:rsid w:val="00792C2B"/>
    <w:rsid w:val="00793426"/>
    <w:rsid w:val="00793FFC"/>
    <w:rsid w:val="00795CFA"/>
    <w:rsid w:val="007961F1"/>
    <w:rsid w:val="007962ED"/>
    <w:rsid w:val="0079649F"/>
    <w:rsid w:val="0079755F"/>
    <w:rsid w:val="00797D81"/>
    <w:rsid w:val="00797FE6"/>
    <w:rsid w:val="007A035E"/>
    <w:rsid w:val="007A0554"/>
    <w:rsid w:val="007A070C"/>
    <w:rsid w:val="007A2134"/>
    <w:rsid w:val="007A2BC8"/>
    <w:rsid w:val="007A2CD8"/>
    <w:rsid w:val="007A3601"/>
    <w:rsid w:val="007A385B"/>
    <w:rsid w:val="007A3EDD"/>
    <w:rsid w:val="007A43B4"/>
    <w:rsid w:val="007A4414"/>
    <w:rsid w:val="007A4E3D"/>
    <w:rsid w:val="007A536B"/>
    <w:rsid w:val="007A5BE3"/>
    <w:rsid w:val="007B038D"/>
    <w:rsid w:val="007B2F8E"/>
    <w:rsid w:val="007B36CD"/>
    <w:rsid w:val="007B38C8"/>
    <w:rsid w:val="007B39B9"/>
    <w:rsid w:val="007B3AFB"/>
    <w:rsid w:val="007B3E9B"/>
    <w:rsid w:val="007B5000"/>
    <w:rsid w:val="007B577A"/>
    <w:rsid w:val="007B5B8B"/>
    <w:rsid w:val="007B6682"/>
    <w:rsid w:val="007B6E54"/>
    <w:rsid w:val="007B7526"/>
    <w:rsid w:val="007B75C8"/>
    <w:rsid w:val="007C0A9E"/>
    <w:rsid w:val="007C0B09"/>
    <w:rsid w:val="007C0B1D"/>
    <w:rsid w:val="007C0F22"/>
    <w:rsid w:val="007C10BA"/>
    <w:rsid w:val="007C13E4"/>
    <w:rsid w:val="007C169C"/>
    <w:rsid w:val="007C1995"/>
    <w:rsid w:val="007C2A74"/>
    <w:rsid w:val="007C4BAE"/>
    <w:rsid w:val="007C4D29"/>
    <w:rsid w:val="007C4D87"/>
    <w:rsid w:val="007C5070"/>
    <w:rsid w:val="007C5E6F"/>
    <w:rsid w:val="007C5F2A"/>
    <w:rsid w:val="007C61C7"/>
    <w:rsid w:val="007C70B3"/>
    <w:rsid w:val="007C79C6"/>
    <w:rsid w:val="007C7FE8"/>
    <w:rsid w:val="007D039E"/>
    <w:rsid w:val="007D03CC"/>
    <w:rsid w:val="007D0408"/>
    <w:rsid w:val="007D067E"/>
    <w:rsid w:val="007D09B8"/>
    <w:rsid w:val="007D192A"/>
    <w:rsid w:val="007D243F"/>
    <w:rsid w:val="007D36C3"/>
    <w:rsid w:val="007D4226"/>
    <w:rsid w:val="007D4284"/>
    <w:rsid w:val="007D42F8"/>
    <w:rsid w:val="007D433D"/>
    <w:rsid w:val="007D4B7A"/>
    <w:rsid w:val="007D5116"/>
    <w:rsid w:val="007D5196"/>
    <w:rsid w:val="007D575F"/>
    <w:rsid w:val="007D59F9"/>
    <w:rsid w:val="007D62FA"/>
    <w:rsid w:val="007D7C7E"/>
    <w:rsid w:val="007E046E"/>
    <w:rsid w:val="007E1098"/>
    <w:rsid w:val="007E1827"/>
    <w:rsid w:val="007E1F3A"/>
    <w:rsid w:val="007E2405"/>
    <w:rsid w:val="007E249E"/>
    <w:rsid w:val="007E2EC8"/>
    <w:rsid w:val="007E30D5"/>
    <w:rsid w:val="007E428E"/>
    <w:rsid w:val="007E47CF"/>
    <w:rsid w:val="007E5B83"/>
    <w:rsid w:val="007E68BB"/>
    <w:rsid w:val="007E6907"/>
    <w:rsid w:val="007E75FF"/>
    <w:rsid w:val="007E7700"/>
    <w:rsid w:val="007E7E18"/>
    <w:rsid w:val="007F0A8C"/>
    <w:rsid w:val="007F184E"/>
    <w:rsid w:val="007F1A39"/>
    <w:rsid w:val="007F1A93"/>
    <w:rsid w:val="007F21FF"/>
    <w:rsid w:val="007F37A0"/>
    <w:rsid w:val="007F47D9"/>
    <w:rsid w:val="007F4D06"/>
    <w:rsid w:val="007F6026"/>
    <w:rsid w:val="007F604B"/>
    <w:rsid w:val="007F60E5"/>
    <w:rsid w:val="007F65EE"/>
    <w:rsid w:val="007F679C"/>
    <w:rsid w:val="007F6B56"/>
    <w:rsid w:val="007F7043"/>
    <w:rsid w:val="007F7683"/>
    <w:rsid w:val="007F7C58"/>
    <w:rsid w:val="00800913"/>
    <w:rsid w:val="00800B6D"/>
    <w:rsid w:val="00800D34"/>
    <w:rsid w:val="008018FC"/>
    <w:rsid w:val="00801BEA"/>
    <w:rsid w:val="00802B1C"/>
    <w:rsid w:val="00803057"/>
    <w:rsid w:val="00803196"/>
    <w:rsid w:val="008040E0"/>
    <w:rsid w:val="00804626"/>
    <w:rsid w:val="00805AC0"/>
    <w:rsid w:val="00805F99"/>
    <w:rsid w:val="00807524"/>
    <w:rsid w:val="00807825"/>
    <w:rsid w:val="008100A2"/>
    <w:rsid w:val="0081074D"/>
    <w:rsid w:val="008119D7"/>
    <w:rsid w:val="00811D66"/>
    <w:rsid w:val="00811D97"/>
    <w:rsid w:val="00811FD5"/>
    <w:rsid w:val="008127F6"/>
    <w:rsid w:val="008129A7"/>
    <w:rsid w:val="00813837"/>
    <w:rsid w:val="0081402C"/>
    <w:rsid w:val="00814182"/>
    <w:rsid w:val="0081446A"/>
    <w:rsid w:val="00814D69"/>
    <w:rsid w:val="008152D2"/>
    <w:rsid w:val="00815B86"/>
    <w:rsid w:val="008173DA"/>
    <w:rsid w:val="008174BD"/>
    <w:rsid w:val="00820471"/>
    <w:rsid w:val="008212CC"/>
    <w:rsid w:val="0082159D"/>
    <w:rsid w:val="00821FD7"/>
    <w:rsid w:val="00822E40"/>
    <w:rsid w:val="008230CF"/>
    <w:rsid w:val="00823244"/>
    <w:rsid w:val="00823B97"/>
    <w:rsid w:val="00824766"/>
    <w:rsid w:val="00824DE3"/>
    <w:rsid w:val="008262C5"/>
    <w:rsid w:val="00826551"/>
    <w:rsid w:val="00826A86"/>
    <w:rsid w:val="008276DC"/>
    <w:rsid w:val="0082786B"/>
    <w:rsid w:val="00827FD9"/>
    <w:rsid w:val="008304B7"/>
    <w:rsid w:val="00830BA6"/>
    <w:rsid w:val="00830C3B"/>
    <w:rsid w:val="008311E6"/>
    <w:rsid w:val="00831B19"/>
    <w:rsid w:val="00832444"/>
    <w:rsid w:val="008327F8"/>
    <w:rsid w:val="008332E0"/>
    <w:rsid w:val="00833332"/>
    <w:rsid w:val="008334C9"/>
    <w:rsid w:val="00833786"/>
    <w:rsid w:val="00833BCD"/>
    <w:rsid w:val="00834233"/>
    <w:rsid w:val="008348A8"/>
    <w:rsid w:val="00834943"/>
    <w:rsid w:val="00834CF3"/>
    <w:rsid w:val="00835D5E"/>
    <w:rsid w:val="00836491"/>
    <w:rsid w:val="0083733C"/>
    <w:rsid w:val="00837599"/>
    <w:rsid w:val="0083795A"/>
    <w:rsid w:val="00840320"/>
    <w:rsid w:val="008404BA"/>
    <w:rsid w:val="008413EF"/>
    <w:rsid w:val="00842432"/>
    <w:rsid w:val="008426E6"/>
    <w:rsid w:val="00844AFC"/>
    <w:rsid w:val="008451DC"/>
    <w:rsid w:val="008456BC"/>
    <w:rsid w:val="0084610D"/>
    <w:rsid w:val="0084729A"/>
    <w:rsid w:val="00851EC6"/>
    <w:rsid w:val="0085203A"/>
    <w:rsid w:val="008523F6"/>
    <w:rsid w:val="008524FA"/>
    <w:rsid w:val="00852662"/>
    <w:rsid w:val="0085285F"/>
    <w:rsid w:val="00852E7B"/>
    <w:rsid w:val="008531AE"/>
    <w:rsid w:val="008534F5"/>
    <w:rsid w:val="00853605"/>
    <w:rsid w:val="0085404C"/>
    <w:rsid w:val="008545AE"/>
    <w:rsid w:val="0085484E"/>
    <w:rsid w:val="00854979"/>
    <w:rsid w:val="008552BE"/>
    <w:rsid w:val="00855DFB"/>
    <w:rsid w:val="00856CCA"/>
    <w:rsid w:val="00857376"/>
    <w:rsid w:val="008576D3"/>
    <w:rsid w:val="00857E73"/>
    <w:rsid w:val="00857F4B"/>
    <w:rsid w:val="0086138A"/>
    <w:rsid w:val="00861BE5"/>
    <w:rsid w:val="00862FED"/>
    <w:rsid w:val="00863075"/>
    <w:rsid w:val="00863124"/>
    <w:rsid w:val="00863608"/>
    <w:rsid w:val="00863F93"/>
    <w:rsid w:val="008641C9"/>
    <w:rsid w:val="00864516"/>
    <w:rsid w:val="00864A66"/>
    <w:rsid w:val="00865C14"/>
    <w:rsid w:val="00865DFC"/>
    <w:rsid w:val="00867941"/>
    <w:rsid w:val="008706E4"/>
    <w:rsid w:val="008717F1"/>
    <w:rsid w:val="00871BD4"/>
    <w:rsid w:val="00871F4D"/>
    <w:rsid w:val="008720D9"/>
    <w:rsid w:val="00872C0B"/>
    <w:rsid w:val="00872EAA"/>
    <w:rsid w:val="0087315A"/>
    <w:rsid w:val="008732A9"/>
    <w:rsid w:val="00874417"/>
    <w:rsid w:val="008754AF"/>
    <w:rsid w:val="00877294"/>
    <w:rsid w:val="008779B3"/>
    <w:rsid w:val="00877A6B"/>
    <w:rsid w:val="00877AAB"/>
    <w:rsid w:val="0088069D"/>
    <w:rsid w:val="008821ED"/>
    <w:rsid w:val="00882694"/>
    <w:rsid w:val="0088294D"/>
    <w:rsid w:val="008829A5"/>
    <w:rsid w:val="00882B58"/>
    <w:rsid w:val="00882EA2"/>
    <w:rsid w:val="00883526"/>
    <w:rsid w:val="00883B94"/>
    <w:rsid w:val="008840D3"/>
    <w:rsid w:val="008843B4"/>
    <w:rsid w:val="00884B28"/>
    <w:rsid w:val="00884B4B"/>
    <w:rsid w:val="00884BCF"/>
    <w:rsid w:val="00886788"/>
    <w:rsid w:val="008868A3"/>
    <w:rsid w:val="00886933"/>
    <w:rsid w:val="00887121"/>
    <w:rsid w:val="008872CC"/>
    <w:rsid w:val="00887555"/>
    <w:rsid w:val="00887672"/>
    <w:rsid w:val="0089004C"/>
    <w:rsid w:val="00890F5E"/>
    <w:rsid w:val="0089126A"/>
    <w:rsid w:val="008912D3"/>
    <w:rsid w:val="00891881"/>
    <w:rsid w:val="00891F41"/>
    <w:rsid w:val="00892A6A"/>
    <w:rsid w:val="008938F7"/>
    <w:rsid w:val="0089558D"/>
    <w:rsid w:val="00895640"/>
    <w:rsid w:val="008958B8"/>
    <w:rsid w:val="00896464"/>
    <w:rsid w:val="00896CE2"/>
    <w:rsid w:val="00896D79"/>
    <w:rsid w:val="00897049"/>
    <w:rsid w:val="0089711C"/>
    <w:rsid w:val="00897764"/>
    <w:rsid w:val="00897FE9"/>
    <w:rsid w:val="008A016D"/>
    <w:rsid w:val="008A024D"/>
    <w:rsid w:val="008A0526"/>
    <w:rsid w:val="008A068F"/>
    <w:rsid w:val="008A0B67"/>
    <w:rsid w:val="008A119C"/>
    <w:rsid w:val="008A1646"/>
    <w:rsid w:val="008A1698"/>
    <w:rsid w:val="008A25D2"/>
    <w:rsid w:val="008A31D0"/>
    <w:rsid w:val="008A3B0D"/>
    <w:rsid w:val="008A546C"/>
    <w:rsid w:val="008A57B1"/>
    <w:rsid w:val="008A6199"/>
    <w:rsid w:val="008A6472"/>
    <w:rsid w:val="008A6DDF"/>
    <w:rsid w:val="008A6F36"/>
    <w:rsid w:val="008A7176"/>
    <w:rsid w:val="008A7496"/>
    <w:rsid w:val="008A74C1"/>
    <w:rsid w:val="008A75AE"/>
    <w:rsid w:val="008A776F"/>
    <w:rsid w:val="008A78B9"/>
    <w:rsid w:val="008A7BE8"/>
    <w:rsid w:val="008B031C"/>
    <w:rsid w:val="008B1922"/>
    <w:rsid w:val="008B1E2A"/>
    <w:rsid w:val="008B20B9"/>
    <w:rsid w:val="008B21B9"/>
    <w:rsid w:val="008B2C33"/>
    <w:rsid w:val="008B30CA"/>
    <w:rsid w:val="008B4504"/>
    <w:rsid w:val="008B4944"/>
    <w:rsid w:val="008B5015"/>
    <w:rsid w:val="008B53CC"/>
    <w:rsid w:val="008B555D"/>
    <w:rsid w:val="008B5716"/>
    <w:rsid w:val="008B5843"/>
    <w:rsid w:val="008B5879"/>
    <w:rsid w:val="008B59FC"/>
    <w:rsid w:val="008B5BB3"/>
    <w:rsid w:val="008B5D20"/>
    <w:rsid w:val="008B6702"/>
    <w:rsid w:val="008B6A26"/>
    <w:rsid w:val="008B6BE8"/>
    <w:rsid w:val="008B797F"/>
    <w:rsid w:val="008C0493"/>
    <w:rsid w:val="008C0F99"/>
    <w:rsid w:val="008C26FE"/>
    <w:rsid w:val="008C31C8"/>
    <w:rsid w:val="008C3787"/>
    <w:rsid w:val="008C3B16"/>
    <w:rsid w:val="008C4DAA"/>
    <w:rsid w:val="008C5307"/>
    <w:rsid w:val="008C785E"/>
    <w:rsid w:val="008C7FAA"/>
    <w:rsid w:val="008D03E2"/>
    <w:rsid w:val="008D0817"/>
    <w:rsid w:val="008D0D5A"/>
    <w:rsid w:val="008D104D"/>
    <w:rsid w:val="008D1745"/>
    <w:rsid w:val="008D1814"/>
    <w:rsid w:val="008D2558"/>
    <w:rsid w:val="008D2BFD"/>
    <w:rsid w:val="008D2DFC"/>
    <w:rsid w:val="008D38B7"/>
    <w:rsid w:val="008D46A4"/>
    <w:rsid w:val="008D609F"/>
    <w:rsid w:val="008D6D53"/>
    <w:rsid w:val="008D718E"/>
    <w:rsid w:val="008D7235"/>
    <w:rsid w:val="008D791F"/>
    <w:rsid w:val="008E036F"/>
    <w:rsid w:val="008E0C77"/>
    <w:rsid w:val="008E0C86"/>
    <w:rsid w:val="008E1071"/>
    <w:rsid w:val="008E1427"/>
    <w:rsid w:val="008E15A6"/>
    <w:rsid w:val="008E186C"/>
    <w:rsid w:val="008E1E3D"/>
    <w:rsid w:val="008E20CC"/>
    <w:rsid w:val="008E3728"/>
    <w:rsid w:val="008E3A11"/>
    <w:rsid w:val="008E3B5D"/>
    <w:rsid w:val="008E3C88"/>
    <w:rsid w:val="008E411A"/>
    <w:rsid w:val="008E4CB3"/>
    <w:rsid w:val="008E504F"/>
    <w:rsid w:val="008E57B7"/>
    <w:rsid w:val="008E64B0"/>
    <w:rsid w:val="008E6A57"/>
    <w:rsid w:val="008E6C82"/>
    <w:rsid w:val="008E6D8F"/>
    <w:rsid w:val="008E70E0"/>
    <w:rsid w:val="008E771B"/>
    <w:rsid w:val="008E7D35"/>
    <w:rsid w:val="008E7E8A"/>
    <w:rsid w:val="008E7EF2"/>
    <w:rsid w:val="008E7F11"/>
    <w:rsid w:val="008F070F"/>
    <w:rsid w:val="008F0B49"/>
    <w:rsid w:val="008F16F1"/>
    <w:rsid w:val="008F21C0"/>
    <w:rsid w:val="008F248F"/>
    <w:rsid w:val="008F2CD5"/>
    <w:rsid w:val="008F33C4"/>
    <w:rsid w:val="008F3D4C"/>
    <w:rsid w:val="008F3E8A"/>
    <w:rsid w:val="008F48FC"/>
    <w:rsid w:val="008F4AE0"/>
    <w:rsid w:val="008F589B"/>
    <w:rsid w:val="008F67E9"/>
    <w:rsid w:val="008F6B70"/>
    <w:rsid w:val="008F71F3"/>
    <w:rsid w:val="008F7B6F"/>
    <w:rsid w:val="008F7C8E"/>
    <w:rsid w:val="009013CB"/>
    <w:rsid w:val="00901678"/>
    <w:rsid w:val="00901F7D"/>
    <w:rsid w:val="00902389"/>
    <w:rsid w:val="00902640"/>
    <w:rsid w:val="0090265E"/>
    <w:rsid w:val="00903AF8"/>
    <w:rsid w:val="009040F6"/>
    <w:rsid w:val="00904330"/>
    <w:rsid w:val="00904600"/>
    <w:rsid w:val="009055E4"/>
    <w:rsid w:val="009057E2"/>
    <w:rsid w:val="00906104"/>
    <w:rsid w:val="00907D22"/>
    <w:rsid w:val="009101C7"/>
    <w:rsid w:val="0091081E"/>
    <w:rsid w:val="00910DBF"/>
    <w:rsid w:val="00910DD9"/>
    <w:rsid w:val="009110C7"/>
    <w:rsid w:val="00911FEB"/>
    <w:rsid w:val="009125EC"/>
    <w:rsid w:val="00912E1D"/>
    <w:rsid w:val="00913839"/>
    <w:rsid w:val="00914D50"/>
    <w:rsid w:val="00914E4A"/>
    <w:rsid w:val="00914EBA"/>
    <w:rsid w:val="0091527B"/>
    <w:rsid w:val="00915633"/>
    <w:rsid w:val="00915A57"/>
    <w:rsid w:val="00915D86"/>
    <w:rsid w:val="00915E3F"/>
    <w:rsid w:val="00916D18"/>
    <w:rsid w:val="00917B60"/>
    <w:rsid w:val="00920611"/>
    <w:rsid w:val="00920EA0"/>
    <w:rsid w:val="009213E0"/>
    <w:rsid w:val="00922E16"/>
    <w:rsid w:val="00922F43"/>
    <w:rsid w:val="0092482F"/>
    <w:rsid w:val="009248DF"/>
    <w:rsid w:val="00924CA6"/>
    <w:rsid w:val="0092514B"/>
    <w:rsid w:val="00925946"/>
    <w:rsid w:val="00925B4E"/>
    <w:rsid w:val="00925E3F"/>
    <w:rsid w:val="00925E74"/>
    <w:rsid w:val="00926467"/>
    <w:rsid w:val="00926DBB"/>
    <w:rsid w:val="009274BC"/>
    <w:rsid w:val="0092765A"/>
    <w:rsid w:val="009276D6"/>
    <w:rsid w:val="00930B09"/>
    <w:rsid w:val="00931A0E"/>
    <w:rsid w:val="00931E4C"/>
    <w:rsid w:val="00932213"/>
    <w:rsid w:val="00932AA8"/>
    <w:rsid w:val="00933455"/>
    <w:rsid w:val="009344EF"/>
    <w:rsid w:val="00934AF7"/>
    <w:rsid w:val="0093534F"/>
    <w:rsid w:val="009355DC"/>
    <w:rsid w:val="009366E6"/>
    <w:rsid w:val="0093778B"/>
    <w:rsid w:val="0093783E"/>
    <w:rsid w:val="009378D0"/>
    <w:rsid w:val="00937A74"/>
    <w:rsid w:val="00940EC5"/>
    <w:rsid w:val="00941A86"/>
    <w:rsid w:val="00942ECA"/>
    <w:rsid w:val="0094348B"/>
    <w:rsid w:val="00943A6E"/>
    <w:rsid w:val="0094405F"/>
    <w:rsid w:val="009445A5"/>
    <w:rsid w:val="0094561B"/>
    <w:rsid w:val="009457A4"/>
    <w:rsid w:val="0094766D"/>
    <w:rsid w:val="00947B49"/>
    <w:rsid w:val="00947D99"/>
    <w:rsid w:val="009508DD"/>
    <w:rsid w:val="009508F5"/>
    <w:rsid w:val="00950F9D"/>
    <w:rsid w:val="0095105D"/>
    <w:rsid w:val="0095112A"/>
    <w:rsid w:val="009515D9"/>
    <w:rsid w:val="009516D5"/>
    <w:rsid w:val="00951E25"/>
    <w:rsid w:val="00952468"/>
    <w:rsid w:val="00954CC1"/>
    <w:rsid w:val="00954D48"/>
    <w:rsid w:val="009556BC"/>
    <w:rsid w:val="00955BA8"/>
    <w:rsid w:val="0095684D"/>
    <w:rsid w:val="00957121"/>
    <w:rsid w:val="0095729C"/>
    <w:rsid w:val="009605A8"/>
    <w:rsid w:val="009606A3"/>
    <w:rsid w:val="0096266D"/>
    <w:rsid w:val="00962D97"/>
    <w:rsid w:val="0096336C"/>
    <w:rsid w:val="00964B22"/>
    <w:rsid w:val="00964BC4"/>
    <w:rsid w:val="00964CAA"/>
    <w:rsid w:val="0096548A"/>
    <w:rsid w:val="00966654"/>
    <w:rsid w:val="00966EA9"/>
    <w:rsid w:val="009671B2"/>
    <w:rsid w:val="00967237"/>
    <w:rsid w:val="00967273"/>
    <w:rsid w:val="0096774F"/>
    <w:rsid w:val="00967858"/>
    <w:rsid w:val="009678B7"/>
    <w:rsid w:val="00967CD1"/>
    <w:rsid w:val="00970516"/>
    <w:rsid w:val="00972489"/>
    <w:rsid w:val="0097291F"/>
    <w:rsid w:val="00972967"/>
    <w:rsid w:val="009730B3"/>
    <w:rsid w:val="00973369"/>
    <w:rsid w:val="0097349C"/>
    <w:rsid w:val="00974C64"/>
    <w:rsid w:val="0097535F"/>
    <w:rsid w:val="009758AD"/>
    <w:rsid w:val="009762C5"/>
    <w:rsid w:val="009768FC"/>
    <w:rsid w:val="00976BB8"/>
    <w:rsid w:val="00976E18"/>
    <w:rsid w:val="009772F9"/>
    <w:rsid w:val="00977FCA"/>
    <w:rsid w:val="00980A8B"/>
    <w:rsid w:val="00981747"/>
    <w:rsid w:val="009818FC"/>
    <w:rsid w:val="00982141"/>
    <w:rsid w:val="00983029"/>
    <w:rsid w:val="009832F0"/>
    <w:rsid w:val="00984557"/>
    <w:rsid w:val="00984EC9"/>
    <w:rsid w:val="00985698"/>
    <w:rsid w:val="009859D5"/>
    <w:rsid w:val="00985B4E"/>
    <w:rsid w:val="00986515"/>
    <w:rsid w:val="00986B67"/>
    <w:rsid w:val="0098753C"/>
    <w:rsid w:val="0099042D"/>
    <w:rsid w:val="009910B8"/>
    <w:rsid w:val="0099156D"/>
    <w:rsid w:val="009917E8"/>
    <w:rsid w:val="009918FA"/>
    <w:rsid w:val="00991EB8"/>
    <w:rsid w:val="00992B8E"/>
    <w:rsid w:val="00993580"/>
    <w:rsid w:val="00994009"/>
    <w:rsid w:val="009941FA"/>
    <w:rsid w:val="00994BDC"/>
    <w:rsid w:val="00994FD8"/>
    <w:rsid w:val="009950F5"/>
    <w:rsid w:val="0099556C"/>
    <w:rsid w:val="00995711"/>
    <w:rsid w:val="00995BC0"/>
    <w:rsid w:val="00995BDC"/>
    <w:rsid w:val="009962C7"/>
    <w:rsid w:val="0099685F"/>
    <w:rsid w:val="0099686E"/>
    <w:rsid w:val="00996FD2"/>
    <w:rsid w:val="00997402"/>
    <w:rsid w:val="009977B6"/>
    <w:rsid w:val="009A0001"/>
    <w:rsid w:val="009A071D"/>
    <w:rsid w:val="009A12D3"/>
    <w:rsid w:val="009A1344"/>
    <w:rsid w:val="009A13AA"/>
    <w:rsid w:val="009A1C3E"/>
    <w:rsid w:val="009A3539"/>
    <w:rsid w:val="009A5DB4"/>
    <w:rsid w:val="009A75FF"/>
    <w:rsid w:val="009B06FA"/>
    <w:rsid w:val="009B1B28"/>
    <w:rsid w:val="009B1F27"/>
    <w:rsid w:val="009B4288"/>
    <w:rsid w:val="009B46C9"/>
    <w:rsid w:val="009B47D4"/>
    <w:rsid w:val="009B499A"/>
    <w:rsid w:val="009B499E"/>
    <w:rsid w:val="009B4B6E"/>
    <w:rsid w:val="009B611F"/>
    <w:rsid w:val="009B6537"/>
    <w:rsid w:val="009B6675"/>
    <w:rsid w:val="009B71E7"/>
    <w:rsid w:val="009B7485"/>
    <w:rsid w:val="009B7B45"/>
    <w:rsid w:val="009C00F0"/>
    <w:rsid w:val="009C02DF"/>
    <w:rsid w:val="009C047D"/>
    <w:rsid w:val="009C0946"/>
    <w:rsid w:val="009C0A80"/>
    <w:rsid w:val="009C121B"/>
    <w:rsid w:val="009C24F7"/>
    <w:rsid w:val="009C271D"/>
    <w:rsid w:val="009C32D3"/>
    <w:rsid w:val="009C3353"/>
    <w:rsid w:val="009C3983"/>
    <w:rsid w:val="009C3F0C"/>
    <w:rsid w:val="009C4DE1"/>
    <w:rsid w:val="009C4DF8"/>
    <w:rsid w:val="009C4E70"/>
    <w:rsid w:val="009C5677"/>
    <w:rsid w:val="009C5A53"/>
    <w:rsid w:val="009C5EF6"/>
    <w:rsid w:val="009C618D"/>
    <w:rsid w:val="009C6193"/>
    <w:rsid w:val="009C6221"/>
    <w:rsid w:val="009C6E78"/>
    <w:rsid w:val="009C721C"/>
    <w:rsid w:val="009D0E47"/>
    <w:rsid w:val="009D2017"/>
    <w:rsid w:val="009D21A9"/>
    <w:rsid w:val="009D2672"/>
    <w:rsid w:val="009D36EA"/>
    <w:rsid w:val="009D40AD"/>
    <w:rsid w:val="009D4884"/>
    <w:rsid w:val="009D4A6E"/>
    <w:rsid w:val="009D4BFD"/>
    <w:rsid w:val="009D539C"/>
    <w:rsid w:val="009D55A9"/>
    <w:rsid w:val="009D5CD5"/>
    <w:rsid w:val="009D661B"/>
    <w:rsid w:val="009D66CA"/>
    <w:rsid w:val="009D6A97"/>
    <w:rsid w:val="009D7D9D"/>
    <w:rsid w:val="009D7ED6"/>
    <w:rsid w:val="009E1522"/>
    <w:rsid w:val="009E1588"/>
    <w:rsid w:val="009E2743"/>
    <w:rsid w:val="009E39FA"/>
    <w:rsid w:val="009E3B6D"/>
    <w:rsid w:val="009E48A5"/>
    <w:rsid w:val="009E579E"/>
    <w:rsid w:val="009E632B"/>
    <w:rsid w:val="009E66B6"/>
    <w:rsid w:val="009E6C1D"/>
    <w:rsid w:val="009F0438"/>
    <w:rsid w:val="009F0514"/>
    <w:rsid w:val="009F0DD5"/>
    <w:rsid w:val="009F1075"/>
    <w:rsid w:val="009F135D"/>
    <w:rsid w:val="009F2864"/>
    <w:rsid w:val="009F6107"/>
    <w:rsid w:val="009F7761"/>
    <w:rsid w:val="009F7924"/>
    <w:rsid w:val="009F7D26"/>
    <w:rsid w:val="009F7FA2"/>
    <w:rsid w:val="00A00691"/>
    <w:rsid w:val="00A00D8E"/>
    <w:rsid w:val="00A01165"/>
    <w:rsid w:val="00A0280D"/>
    <w:rsid w:val="00A029D9"/>
    <w:rsid w:val="00A03182"/>
    <w:rsid w:val="00A039CA"/>
    <w:rsid w:val="00A05427"/>
    <w:rsid w:val="00A05997"/>
    <w:rsid w:val="00A05CFF"/>
    <w:rsid w:val="00A072CF"/>
    <w:rsid w:val="00A1017F"/>
    <w:rsid w:val="00A10342"/>
    <w:rsid w:val="00A1035D"/>
    <w:rsid w:val="00A10397"/>
    <w:rsid w:val="00A10B35"/>
    <w:rsid w:val="00A117FE"/>
    <w:rsid w:val="00A11F49"/>
    <w:rsid w:val="00A13002"/>
    <w:rsid w:val="00A1428E"/>
    <w:rsid w:val="00A15231"/>
    <w:rsid w:val="00A15BE8"/>
    <w:rsid w:val="00A15F06"/>
    <w:rsid w:val="00A1625B"/>
    <w:rsid w:val="00A16BC4"/>
    <w:rsid w:val="00A17C3F"/>
    <w:rsid w:val="00A17D60"/>
    <w:rsid w:val="00A21369"/>
    <w:rsid w:val="00A21C3C"/>
    <w:rsid w:val="00A227D7"/>
    <w:rsid w:val="00A22E18"/>
    <w:rsid w:val="00A22F42"/>
    <w:rsid w:val="00A23095"/>
    <w:rsid w:val="00A23746"/>
    <w:rsid w:val="00A23E98"/>
    <w:rsid w:val="00A23F72"/>
    <w:rsid w:val="00A25940"/>
    <w:rsid w:val="00A25CC8"/>
    <w:rsid w:val="00A2647C"/>
    <w:rsid w:val="00A266C9"/>
    <w:rsid w:val="00A26CFC"/>
    <w:rsid w:val="00A271BD"/>
    <w:rsid w:val="00A279C5"/>
    <w:rsid w:val="00A27A7B"/>
    <w:rsid w:val="00A27FE5"/>
    <w:rsid w:val="00A30407"/>
    <w:rsid w:val="00A30E22"/>
    <w:rsid w:val="00A31BA4"/>
    <w:rsid w:val="00A32C06"/>
    <w:rsid w:val="00A32D46"/>
    <w:rsid w:val="00A32FF4"/>
    <w:rsid w:val="00A335B0"/>
    <w:rsid w:val="00A33CB2"/>
    <w:rsid w:val="00A33DB6"/>
    <w:rsid w:val="00A34073"/>
    <w:rsid w:val="00A35122"/>
    <w:rsid w:val="00A35BBC"/>
    <w:rsid w:val="00A35F90"/>
    <w:rsid w:val="00A360B5"/>
    <w:rsid w:val="00A36503"/>
    <w:rsid w:val="00A36F1D"/>
    <w:rsid w:val="00A3714A"/>
    <w:rsid w:val="00A371FB"/>
    <w:rsid w:val="00A374F6"/>
    <w:rsid w:val="00A40102"/>
    <w:rsid w:val="00A40313"/>
    <w:rsid w:val="00A40AE0"/>
    <w:rsid w:val="00A40DB9"/>
    <w:rsid w:val="00A4156F"/>
    <w:rsid w:val="00A41751"/>
    <w:rsid w:val="00A4248E"/>
    <w:rsid w:val="00A43165"/>
    <w:rsid w:val="00A443F4"/>
    <w:rsid w:val="00A456E4"/>
    <w:rsid w:val="00A45C97"/>
    <w:rsid w:val="00A47414"/>
    <w:rsid w:val="00A47550"/>
    <w:rsid w:val="00A50674"/>
    <w:rsid w:val="00A50ACA"/>
    <w:rsid w:val="00A51599"/>
    <w:rsid w:val="00A516A2"/>
    <w:rsid w:val="00A524FB"/>
    <w:rsid w:val="00A52625"/>
    <w:rsid w:val="00A52E4D"/>
    <w:rsid w:val="00A52F66"/>
    <w:rsid w:val="00A53069"/>
    <w:rsid w:val="00A546C5"/>
    <w:rsid w:val="00A54A61"/>
    <w:rsid w:val="00A57914"/>
    <w:rsid w:val="00A57AEF"/>
    <w:rsid w:val="00A57B70"/>
    <w:rsid w:val="00A601E7"/>
    <w:rsid w:val="00A6229C"/>
    <w:rsid w:val="00A62511"/>
    <w:rsid w:val="00A63835"/>
    <w:rsid w:val="00A63BB9"/>
    <w:rsid w:val="00A63EED"/>
    <w:rsid w:val="00A645C8"/>
    <w:rsid w:val="00A64ABF"/>
    <w:rsid w:val="00A65549"/>
    <w:rsid w:val="00A666F5"/>
    <w:rsid w:val="00A704B1"/>
    <w:rsid w:val="00A70631"/>
    <w:rsid w:val="00A71AEB"/>
    <w:rsid w:val="00A71E37"/>
    <w:rsid w:val="00A72019"/>
    <w:rsid w:val="00A7237E"/>
    <w:rsid w:val="00A72994"/>
    <w:rsid w:val="00A7360D"/>
    <w:rsid w:val="00A7374C"/>
    <w:rsid w:val="00A73E64"/>
    <w:rsid w:val="00A73F72"/>
    <w:rsid w:val="00A742A2"/>
    <w:rsid w:val="00A74406"/>
    <w:rsid w:val="00A74C3F"/>
    <w:rsid w:val="00A74C7D"/>
    <w:rsid w:val="00A7513F"/>
    <w:rsid w:val="00A75876"/>
    <w:rsid w:val="00A7594D"/>
    <w:rsid w:val="00A76E72"/>
    <w:rsid w:val="00A771E4"/>
    <w:rsid w:val="00A810F9"/>
    <w:rsid w:val="00A818E5"/>
    <w:rsid w:val="00A8293D"/>
    <w:rsid w:val="00A82B66"/>
    <w:rsid w:val="00A82B79"/>
    <w:rsid w:val="00A83424"/>
    <w:rsid w:val="00A838F6"/>
    <w:rsid w:val="00A83B08"/>
    <w:rsid w:val="00A844D5"/>
    <w:rsid w:val="00A84672"/>
    <w:rsid w:val="00A850EE"/>
    <w:rsid w:val="00A858E9"/>
    <w:rsid w:val="00A860D1"/>
    <w:rsid w:val="00A86779"/>
    <w:rsid w:val="00A86BE3"/>
    <w:rsid w:val="00A86FD1"/>
    <w:rsid w:val="00A872F0"/>
    <w:rsid w:val="00A87632"/>
    <w:rsid w:val="00A90B7A"/>
    <w:rsid w:val="00A91330"/>
    <w:rsid w:val="00A91332"/>
    <w:rsid w:val="00A92AA4"/>
    <w:rsid w:val="00A92B9A"/>
    <w:rsid w:val="00A92F68"/>
    <w:rsid w:val="00A92FBB"/>
    <w:rsid w:val="00A94308"/>
    <w:rsid w:val="00A94899"/>
    <w:rsid w:val="00A94AEC"/>
    <w:rsid w:val="00A95642"/>
    <w:rsid w:val="00A95FED"/>
    <w:rsid w:val="00A9697C"/>
    <w:rsid w:val="00A96A38"/>
    <w:rsid w:val="00A96D07"/>
    <w:rsid w:val="00A96D6D"/>
    <w:rsid w:val="00A97895"/>
    <w:rsid w:val="00A97E4B"/>
    <w:rsid w:val="00AA0046"/>
    <w:rsid w:val="00AA09EE"/>
    <w:rsid w:val="00AA0B0B"/>
    <w:rsid w:val="00AA1189"/>
    <w:rsid w:val="00AA2865"/>
    <w:rsid w:val="00AA2CEF"/>
    <w:rsid w:val="00AA2D24"/>
    <w:rsid w:val="00AA2F77"/>
    <w:rsid w:val="00AA3559"/>
    <w:rsid w:val="00AA36BA"/>
    <w:rsid w:val="00AA4449"/>
    <w:rsid w:val="00AA4498"/>
    <w:rsid w:val="00AA4ABC"/>
    <w:rsid w:val="00AA4CBE"/>
    <w:rsid w:val="00AA4F44"/>
    <w:rsid w:val="00AA614A"/>
    <w:rsid w:val="00AA625A"/>
    <w:rsid w:val="00AA71F4"/>
    <w:rsid w:val="00AA72D8"/>
    <w:rsid w:val="00AA7B74"/>
    <w:rsid w:val="00AB0383"/>
    <w:rsid w:val="00AB05D9"/>
    <w:rsid w:val="00AB0B6D"/>
    <w:rsid w:val="00AB1130"/>
    <w:rsid w:val="00AB1DEB"/>
    <w:rsid w:val="00AB2B57"/>
    <w:rsid w:val="00AB2DF8"/>
    <w:rsid w:val="00AB3F00"/>
    <w:rsid w:val="00AB4BF0"/>
    <w:rsid w:val="00AB4E5A"/>
    <w:rsid w:val="00AB5171"/>
    <w:rsid w:val="00AB54D6"/>
    <w:rsid w:val="00AB5F6D"/>
    <w:rsid w:val="00AB622C"/>
    <w:rsid w:val="00AB6B76"/>
    <w:rsid w:val="00AB6FDD"/>
    <w:rsid w:val="00AB7399"/>
    <w:rsid w:val="00AB78C3"/>
    <w:rsid w:val="00AC0076"/>
    <w:rsid w:val="00AC142A"/>
    <w:rsid w:val="00AC15B4"/>
    <w:rsid w:val="00AC1C4C"/>
    <w:rsid w:val="00AC1DA2"/>
    <w:rsid w:val="00AC3204"/>
    <w:rsid w:val="00AC33E0"/>
    <w:rsid w:val="00AC340C"/>
    <w:rsid w:val="00AC365A"/>
    <w:rsid w:val="00AC3B70"/>
    <w:rsid w:val="00AC4257"/>
    <w:rsid w:val="00AC465A"/>
    <w:rsid w:val="00AC48AD"/>
    <w:rsid w:val="00AC4EA2"/>
    <w:rsid w:val="00AC5BC7"/>
    <w:rsid w:val="00AC5E75"/>
    <w:rsid w:val="00AC629F"/>
    <w:rsid w:val="00AC6A6D"/>
    <w:rsid w:val="00AC6CAE"/>
    <w:rsid w:val="00AC6E26"/>
    <w:rsid w:val="00AC6E2F"/>
    <w:rsid w:val="00AC737E"/>
    <w:rsid w:val="00AC7613"/>
    <w:rsid w:val="00AD0CAA"/>
    <w:rsid w:val="00AD0D1D"/>
    <w:rsid w:val="00AD1E2E"/>
    <w:rsid w:val="00AD23A2"/>
    <w:rsid w:val="00AD252C"/>
    <w:rsid w:val="00AD2BB7"/>
    <w:rsid w:val="00AD2FE5"/>
    <w:rsid w:val="00AD32D5"/>
    <w:rsid w:val="00AD34E5"/>
    <w:rsid w:val="00AD3635"/>
    <w:rsid w:val="00AD449D"/>
    <w:rsid w:val="00AD50E6"/>
    <w:rsid w:val="00AD5415"/>
    <w:rsid w:val="00AD5437"/>
    <w:rsid w:val="00AD54AA"/>
    <w:rsid w:val="00AD6870"/>
    <w:rsid w:val="00AD68AF"/>
    <w:rsid w:val="00AD6E34"/>
    <w:rsid w:val="00AD6EC4"/>
    <w:rsid w:val="00AD75C1"/>
    <w:rsid w:val="00AE0382"/>
    <w:rsid w:val="00AE03C6"/>
    <w:rsid w:val="00AE044F"/>
    <w:rsid w:val="00AE0610"/>
    <w:rsid w:val="00AE1915"/>
    <w:rsid w:val="00AE1F57"/>
    <w:rsid w:val="00AE209D"/>
    <w:rsid w:val="00AE2441"/>
    <w:rsid w:val="00AE33C3"/>
    <w:rsid w:val="00AE39CA"/>
    <w:rsid w:val="00AE3C33"/>
    <w:rsid w:val="00AE441C"/>
    <w:rsid w:val="00AE50EC"/>
    <w:rsid w:val="00AE5B71"/>
    <w:rsid w:val="00AE6EE6"/>
    <w:rsid w:val="00AE7A8D"/>
    <w:rsid w:val="00AF024F"/>
    <w:rsid w:val="00AF09E8"/>
    <w:rsid w:val="00AF1BC4"/>
    <w:rsid w:val="00AF21C7"/>
    <w:rsid w:val="00AF24D5"/>
    <w:rsid w:val="00AF29BB"/>
    <w:rsid w:val="00AF2D66"/>
    <w:rsid w:val="00AF3C5F"/>
    <w:rsid w:val="00AF61D4"/>
    <w:rsid w:val="00AF6A0B"/>
    <w:rsid w:val="00AF7922"/>
    <w:rsid w:val="00B00780"/>
    <w:rsid w:val="00B00ECF"/>
    <w:rsid w:val="00B02D46"/>
    <w:rsid w:val="00B034EF"/>
    <w:rsid w:val="00B0475F"/>
    <w:rsid w:val="00B0476B"/>
    <w:rsid w:val="00B04B03"/>
    <w:rsid w:val="00B0537A"/>
    <w:rsid w:val="00B05B9C"/>
    <w:rsid w:val="00B0637F"/>
    <w:rsid w:val="00B064E5"/>
    <w:rsid w:val="00B0669C"/>
    <w:rsid w:val="00B06719"/>
    <w:rsid w:val="00B06D51"/>
    <w:rsid w:val="00B075F3"/>
    <w:rsid w:val="00B07ACE"/>
    <w:rsid w:val="00B10B6E"/>
    <w:rsid w:val="00B10E46"/>
    <w:rsid w:val="00B113A2"/>
    <w:rsid w:val="00B11CAC"/>
    <w:rsid w:val="00B11E25"/>
    <w:rsid w:val="00B1241C"/>
    <w:rsid w:val="00B126AC"/>
    <w:rsid w:val="00B12F44"/>
    <w:rsid w:val="00B131AA"/>
    <w:rsid w:val="00B1409E"/>
    <w:rsid w:val="00B14FBE"/>
    <w:rsid w:val="00B1539B"/>
    <w:rsid w:val="00B15536"/>
    <w:rsid w:val="00B1558A"/>
    <w:rsid w:val="00B15B9F"/>
    <w:rsid w:val="00B15CE4"/>
    <w:rsid w:val="00B17AB0"/>
    <w:rsid w:val="00B17D43"/>
    <w:rsid w:val="00B20DFC"/>
    <w:rsid w:val="00B22384"/>
    <w:rsid w:val="00B2352B"/>
    <w:rsid w:val="00B23FB6"/>
    <w:rsid w:val="00B23FB8"/>
    <w:rsid w:val="00B2444C"/>
    <w:rsid w:val="00B25091"/>
    <w:rsid w:val="00B26AF2"/>
    <w:rsid w:val="00B26CE3"/>
    <w:rsid w:val="00B26D18"/>
    <w:rsid w:val="00B272D6"/>
    <w:rsid w:val="00B274D9"/>
    <w:rsid w:val="00B276B2"/>
    <w:rsid w:val="00B27CAA"/>
    <w:rsid w:val="00B308CE"/>
    <w:rsid w:val="00B313E6"/>
    <w:rsid w:val="00B31488"/>
    <w:rsid w:val="00B315FD"/>
    <w:rsid w:val="00B31BB2"/>
    <w:rsid w:val="00B329F9"/>
    <w:rsid w:val="00B338EE"/>
    <w:rsid w:val="00B340AD"/>
    <w:rsid w:val="00B34990"/>
    <w:rsid w:val="00B35268"/>
    <w:rsid w:val="00B36015"/>
    <w:rsid w:val="00B36AA1"/>
    <w:rsid w:val="00B3756A"/>
    <w:rsid w:val="00B377C3"/>
    <w:rsid w:val="00B41182"/>
    <w:rsid w:val="00B41495"/>
    <w:rsid w:val="00B41BB6"/>
    <w:rsid w:val="00B41BF9"/>
    <w:rsid w:val="00B420A4"/>
    <w:rsid w:val="00B4222A"/>
    <w:rsid w:val="00B424F0"/>
    <w:rsid w:val="00B4294E"/>
    <w:rsid w:val="00B42A43"/>
    <w:rsid w:val="00B42B7F"/>
    <w:rsid w:val="00B42CAC"/>
    <w:rsid w:val="00B4302C"/>
    <w:rsid w:val="00B44FFA"/>
    <w:rsid w:val="00B45663"/>
    <w:rsid w:val="00B456C1"/>
    <w:rsid w:val="00B45B91"/>
    <w:rsid w:val="00B45F51"/>
    <w:rsid w:val="00B4623B"/>
    <w:rsid w:val="00B467A0"/>
    <w:rsid w:val="00B46BDD"/>
    <w:rsid w:val="00B46D02"/>
    <w:rsid w:val="00B46F26"/>
    <w:rsid w:val="00B5000D"/>
    <w:rsid w:val="00B5023D"/>
    <w:rsid w:val="00B50ACC"/>
    <w:rsid w:val="00B51384"/>
    <w:rsid w:val="00B52067"/>
    <w:rsid w:val="00B52982"/>
    <w:rsid w:val="00B529B0"/>
    <w:rsid w:val="00B52C41"/>
    <w:rsid w:val="00B52DD4"/>
    <w:rsid w:val="00B53162"/>
    <w:rsid w:val="00B53877"/>
    <w:rsid w:val="00B53C1C"/>
    <w:rsid w:val="00B53DD5"/>
    <w:rsid w:val="00B53F5B"/>
    <w:rsid w:val="00B54570"/>
    <w:rsid w:val="00B54F81"/>
    <w:rsid w:val="00B55568"/>
    <w:rsid w:val="00B55EA1"/>
    <w:rsid w:val="00B56038"/>
    <w:rsid w:val="00B56124"/>
    <w:rsid w:val="00B56165"/>
    <w:rsid w:val="00B5620A"/>
    <w:rsid w:val="00B56788"/>
    <w:rsid w:val="00B56FDD"/>
    <w:rsid w:val="00B5734F"/>
    <w:rsid w:val="00B57AA2"/>
    <w:rsid w:val="00B57F56"/>
    <w:rsid w:val="00B604EE"/>
    <w:rsid w:val="00B60AE4"/>
    <w:rsid w:val="00B61E5A"/>
    <w:rsid w:val="00B641FC"/>
    <w:rsid w:val="00B643DA"/>
    <w:rsid w:val="00B652CF"/>
    <w:rsid w:val="00B6641B"/>
    <w:rsid w:val="00B6696E"/>
    <w:rsid w:val="00B669B9"/>
    <w:rsid w:val="00B66A9D"/>
    <w:rsid w:val="00B66C0F"/>
    <w:rsid w:val="00B671F8"/>
    <w:rsid w:val="00B6736A"/>
    <w:rsid w:val="00B67FCE"/>
    <w:rsid w:val="00B7062C"/>
    <w:rsid w:val="00B7151A"/>
    <w:rsid w:val="00B7259F"/>
    <w:rsid w:val="00B72CC5"/>
    <w:rsid w:val="00B72E0F"/>
    <w:rsid w:val="00B73848"/>
    <w:rsid w:val="00B742B9"/>
    <w:rsid w:val="00B743A1"/>
    <w:rsid w:val="00B75C72"/>
    <w:rsid w:val="00B75D6F"/>
    <w:rsid w:val="00B75EE8"/>
    <w:rsid w:val="00B760E8"/>
    <w:rsid w:val="00B76ACD"/>
    <w:rsid w:val="00B76CEA"/>
    <w:rsid w:val="00B77A85"/>
    <w:rsid w:val="00B8053F"/>
    <w:rsid w:val="00B8063B"/>
    <w:rsid w:val="00B80677"/>
    <w:rsid w:val="00B8081A"/>
    <w:rsid w:val="00B8086F"/>
    <w:rsid w:val="00B81D52"/>
    <w:rsid w:val="00B82AA5"/>
    <w:rsid w:val="00B82FCE"/>
    <w:rsid w:val="00B832E0"/>
    <w:rsid w:val="00B840CF"/>
    <w:rsid w:val="00B8495B"/>
    <w:rsid w:val="00B858F6"/>
    <w:rsid w:val="00B86D33"/>
    <w:rsid w:val="00B8728C"/>
    <w:rsid w:val="00B87F5C"/>
    <w:rsid w:val="00B9043E"/>
    <w:rsid w:val="00B904BC"/>
    <w:rsid w:val="00B90B92"/>
    <w:rsid w:val="00B91582"/>
    <w:rsid w:val="00B91979"/>
    <w:rsid w:val="00B919D4"/>
    <w:rsid w:val="00B91A64"/>
    <w:rsid w:val="00B91CCF"/>
    <w:rsid w:val="00B92D4A"/>
    <w:rsid w:val="00B92DB8"/>
    <w:rsid w:val="00B93139"/>
    <w:rsid w:val="00B9355F"/>
    <w:rsid w:val="00B94006"/>
    <w:rsid w:val="00B94C20"/>
    <w:rsid w:val="00B94C64"/>
    <w:rsid w:val="00B951C5"/>
    <w:rsid w:val="00B95D79"/>
    <w:rsid w:val="00B962A5"/>
    <w:rsid w:val="00B96623"/>
    <w:rsid w:val="00B97576"/>
    <w:rsid w:val="00BA00ED"/>
    <w:rsid w:val="00BA05FE"/>
    <w:rsid w:val="00BA0AA4"/>
    <w:rsid w:val="00BA0D0D"/>
    <w:rsid w:val="00BA2833"/>
    <w:rsid w:val="00BA2F2B"/>
    <w:rsid w:val="00BA33A9"/>
    <w:rsid w:val="00BA3647"/>
    <w:rsid w:val="00BA3994"/>
    <w:rsid w:val="00BA3A2F"/>
    <w:rsid w:val="00BA3AF7"/>
    <w:rsid w:val="00BA3FF0"/>
    <w:rsid w:val="00BA40B8"/>
    <w:rsid w:val="00BA511C"/>
    <w:rsid w:val="00BA6020"/>
    <w:rsid w:val="00BA6594"/>
    <w:rsid w:val="00BA69DC"/>
    <w:rsid w:val="00BA6B2C"/>
    <w:rsid w:val="00BA70DE"/>
    <w:rsid w:val="00BA7427"/>
    <w:rsid w:val="00BB084D"/>
    <w:rsid w:val="00BB11ED"/>
    <w:rsid w:val="00BB129A"/>
    <w:rsid w:val="00BB13EE"/>
    <w:rsid w:val="00BB1561"/>
    <w:rsid w:val="00BB16D8"/>
    <w:rsid w:val="00BB17F8"/>
    <w:rsid w:val="00BB2364"/>
    <w:rsid w:val="00BB2C92"/>
    <w:rsid w:val="00BB3134"/>
    <w:rsid w:val="00BB3AE2"/>
    <w:rsid w:val="00BB4CE5"/>
    <w:rsid w:val="00BB54FD"/>
    <w:rsid w:val="00BB56D5"/>
    <w:rsid w:val="00BB574B"/>
    <w:rsid w:val="00BB5E17"/>
    <w:rsid w:val="00BB6EB3"/>
    <w:rsid w:val="00BB7194"/>
    <w:rsid w:val="00BB77F4"/>
    <w:rsid w:val="00BB7D84"/>
    <w:rsid w:val="00BC1152"/>
    <w:rsid w:val="00BC1390"/>
    <w:rsid w:val="00BC1B2F"/>
    <w:rsid w:val="00BC221A"/>
    <w:rsid w:val="00BC26B7"/>
    <w:rsid w:val="00BC2BB0"/>
    <w:rsid w:val="00BC2C09"/>
    <w:rsid w:val="00BC30DF"/>
    <w:rsid w:val="00BC3770"/>
    <w:rsid w:val="00BC3D90"/>
    <w:rsid w:val="00BC4180"/>
    <w:rsid w:val="00BC43DF"/>
    <w:rsid w:val="00BC60E0"/>
    <w:rsid w:val="00BC6294"/>
    <w:rsid w:val="00BC673B"/>
    <w:rsid w:val="00BC761C"/>
    <w:rsid w:val="00BD0B52"/>
    <w:rsid w:val="00BD1AF2"/>
    <w:rsid w:val="00BD2668"/>
    <w:rsid w:val="00BD2B1C"/>
    <w:rsid w:val="00BD2F0A"/>
    <w:rsid w:val="00BD30BF"/>
    <w:rsid w:val="00BD47C1"/>
    <w:rsid w:val="00BD4E42"/>
    <w:rsid w:val="00BD6013"/>
    <w:rsid w:val="00BD7CB5"/>
    <w:rsid w:val="00BE1E32"/>
    <w:rsid w:val="00BE24C4"/>
    <w:rsid w:val="00BE2986"/>
    <w:rsid w:val="00BE55FC"/>
    <w:rsid w:val="00BE64EE"/>
    <w:rsid w:val="00BE672F"/>
    <w:rsid w:val="00BF01AA"/>
    <w:rsid w:val="00BF0960"/>
    <w:rsid w:val="00BF150E"/>
    <w:rsid w:val="00BF168C"/>
    <w:rsid w:val="00BF177B"/>
    <w:rsid w:val="00BF2AD8"/>
    <w:rsid w:val="00BF2C51"/>
    <w:rsid w:val="00BF3155"/>
    <w:rsid w:val="00BF4168"/>
    <w:rsid w:val="00BF4753"/>
    <w:rsid w:val="00BF47F2"/>
    <w:rsid w:val="00BF4AFC"/>
    <w:rsid w:val="00BF4D72"/>
    <w:rsid w:val="00BF535D"/>
    <w:rsid w:val="00BF67F7"/>
    <w:rsid w:val="00BF6962"/>
    <w:rsid w:val="00BF7DF8"/>
    <w:rsid w:val="00BF7F78"/>
    <w:rsid w:val="00C007DD"/>
    <w:rsid w:val="00C01506"/>
    <w:rsid w:val="00C02555"/>
    <w:rsid w:val="00C025DC"/>
    <w:rsid w:val="00C027F1"/>
    <w:rsid w:val="00C02BF2"/>
    <w:rsid w:val="00C031F9"/>
    <w:rsid w:val="00C03CD0"/>
    <w:rsid w:val="00C06F76"/>
    <w:rsid w:val="00C07CA1"/>
    <w:rsid w:val="00C1171E"/>
    <w:rsid w:val="00C12601"/>
    <w:rsid w:val="00C12E9F"/>
    <w:rsid w:val="00C131E2"/>
    <w:rsid w:val="00C13E8B"/>
    <w:rsid w:val="00C14598"/>
    <w:rsid w:val="00C14963"/>
    <w:rsid w:val="00C14BEA"/>
    <w:rsid w:val="00C17577"/>
    <w:rsid w:val="00C178B3"/>
    <w:rsid w:val="00C17BB4"/>
    <w:rsid w:val="00C20687"/>
    <w:rsid w:val="00C20B05"/>
    <w:rsid w:val="00C20E41"/>
    <w:rsid w:val="00C20ECA"/>
    <w:rsid w:val="00C215D6"/>
    <w:rsid w:val="00C21BDB"/>
    <w:rsid w:val="00C21C43"/>
    <w:rsid w:val="00C2204B"/>
    <w:rsid w:val="00C2235D"/>
    <w:rsid w:val="00C23F49"/>
    <w:rsid w:val="00C23FD7"/>
    <w:rsid w:val="00C247A7"/>
    <w:rsid w:val="00C2493C"/>
    <w:rsid w:val="00C24EC8"/>
    <w:rsid w:val="00C25EB9"/>
    <w:rsid w:val="00C26B4D"/>
    <w:rsid w:val="00C3053A"/>
    <w:rsid w:val="00C30A05"/>
    <w:rsid w:val="00C3164A"/>
    <w:rsid w:val="00C32904"/>
    <w:rsid w:val="00C32AE8"/>
    <w:rsid w:val="00C32E4B"/>
    <w:rsid w:val="00C33CAC"/>
    <w:rsid w:val="00C33D39"/>
    <w:rsid w:val="00C34449"/>
    <w:rsid w:val="00C357BE"/>
    <w:rsid w:val="00C35AE7"/>
    <w:rsid w:val="00C35FA0"/>
    <w:rsid w:val="00C37327"/>
    <w:rsid w:val="00C40EBE"/>
    <w:rsid w:val="00C41B6B"/>
    <w:rsid w:val="00C41D7D"/>
    <w:rsid w:val="00C426B7"/>
    <w:rsid w:val="00C42B50"/>
    <w:rsid w:val="00C43494"/>
    <w:rsid w:val="00C43EEE"/>
    <w:rsid w:val="00C44510"/>
    <w:rsid w:val="00C44C67"/>
    <w:rsid w:val="00C44CF1"/>
    <w:rsid w:val="00C464F4"/>
    <w:rsid w:val="00C46E6F"/>
    <w:rsid w:val="00C47331"/>
    <w:rsid w:val="00C478B4"/>
    <w:rsid w:val="00C50084"/>
    <w:rsid w:val="00C50673"/>
    <w:rsid w:val="00C515BC"/>
    <w:rsid w:val="00C51613"/>
    <w:rsid w:val="00C517E2"/>
    <w:rsid w:val="00C52150"/>
    <w:rsid w:val="00C5247F"/>
    <w:rsid w:val="00C52BAD"/>
    <w:rsid w:val="00C52CF7"/>
    <w:rsid w:val="00C52D2A"/>
    <w:rsid w:val="00C52D34"/>
    <w:rsid w:val="00C5350B"/>
    <w:rsid w:val="00C548FB"/>
    <w:rsid w:val="00C55CDF"/>
    <w:rsid w:val="00C55ED4"/>
    <w:rsid w:val="00C56B64"/>
    <w:rsid w:val="00C575E5"/>
    <w:rsid w:val="00C60324"/>
    <w:rsid w:val="00C60AA0"/>
    <w:rsid w:val="00C60D1C"/>
    <w:rsid w:val="00C60D44"/>
    <w:rsid w:val="00C61888"/>
    <w:rsid w:val="00C618B9"/>
    <w:rsid w:val="00C61EDE"/>
    <w:rsid w:val="00C62737"/>
    <w:rsid w:val="00C630D7"/>
    <w:rsid w:val="00C6314F"/>
    <w:rsid w:val="00C638B3"/>
    <w:rsid w:val="00C64159"/>
    <w:rsid w:val="00C6527B"/>
    <w:rsid w:val="00C66868"/>
    <w:rsid w:val="00C66B87"/>
    <w:rsid w:val="00C67B95"/>
    <w:rsid w:val="00C67DD6"/>
    <w:rsid w:val="00C7079C"/>
    <w:rsid w:val="00C709EE"/>
    <w:rsid w:val="00C71051"/>
    <w:rsid w:val="00C7156F"/>
    <w:rsid w:val="00C71764"/>
    <w:rsid w:val="00C71A95"/>
    <w:rsid w:val="00C73480"/>
    <w:rsid w:val="00C73795"/>
    <w:rsid w:val="00C7387E"/>
    <w:rsid w:val="00C73B07"/>
    <w:rsid w:val="00C7409D"/>
    <w:rsid w:val="00C743B7"/>
    <w:rsid w:val="00C74498"/>
    <w:rsid w:val="00C74516"/>
    <w:rsid w:val="00C753AB"/>
    <w:rsid w:val="00C753D9"/>
    <w:rsid w:val="00C75E57"/>
    <w:rsid w:val="00C75FFF"/>
    <w:rsid w:val="00C76A06"/>
    <w:rsid w:val="00C76C55"/>
    <w:rsid w:val="00C776BF"/>
    <w:rsid w:val="00C77BF1"/>
    <w:rsid w:val="00C77C25"/>
    <w:rsid w:val="00C77DB2"/>
    <w:rsid w:val="00C80118"/>
    <w:rsid w:val="00C80466"/>
    <w:rsid w:val="00C80E0F"/>
    <w:rsid w:val="00C81542"/>
    <w:rsid w:val="00C81805"/>
    <w:rsid w:val="00C8247F"/>
    <w:rsid w:val="00C8345A"/>
    <w:rsid w:val="00C83F19"/>
    <w:rsid w:val="00C866C4"/>
    <w:rsid w:val="00C86E4F"/>
    <w:rsid w:val="00C87537"/>
    <w:rsid w:val="00C90A41"/>
    <w:rsid w:val="00C9155E"/>
    <w:rsid w:val="00C919A1"/>
    <w:rsid w:val="00C91D42"/>
    <w:rsid w:val="00C9228C"/>
    <w:rsid w:val="00C92E9F"/>
    <w:rsid w:val="00C934AC"/>
    <w:rsid w:val="00C93846"/>
    <w:rsid w:val="00C93A31"/>
    <w:rsid w:val="00C93F7B"/>
    <w:rsid w:val="00C94797"/>
    <w:rsid w:val="00C95E31"/>
    <w:rsid w:val="00C963E5"/>
    <w:rsid w:val="00C971CF"/>
    <w:rsid w:val="00CA1917"/>
    <w:rsid w:val="00CA1941"/>
    <w:rsid w:val="00CA2511"/>
    <w:rsid w:val="00CA2E7B"/>
    <w:rsid w:val="00CA3BBE"/>
    <w:rsid w:val="00CA4051"/>
    <w:rsid w:val="00CA4B65"/>
    <w:rsid w:val="00CA529D"/>
    <w:rsid w:val="00CA57B5"/>
    <w:rsid w:val="00CA5A92"/>
    <w:rsid w:val="00CA6012"/>
    <w:rsid w:val="00CA60C0"/>
    <w:rsid w:val="00CA6227"/>
    <w:rsid w:val="00CA63C1"/>
    <w:rsid w:val="00CA68B4"/>
    <w:rsid w:val="00CA6EED"/>
    <w:rsid w:val="00CA721C"/>
    <w:rsid w:val="00CA729E"/>
    <w:rsid w:val="00CA781C"/>
    <w:rsid w:val="00CA79EC"/>
    <w:rsid w:val="00CB0279"/>
    <w:rsid w:val="00CB0FF3"/>
    <w:rsid w:val="00CB14AB"/>
    <w:rsid w:val="00CB1933"/>
    <w:rsid w:val="00CB1944"/>
    <w:rsid w:val="00CB2646"/>
    <w:rsid w:val="00CB2F78"/>
    <w:rsid w:val="00CB2FE8"/>
    <w:rsid w:val="00CB31EB"/>
    <w:rsid w:val="00CB322F"/>
    <w:rsid w:val="00CB39E5"/>
    <w:rsid w:val="00CB46A9"/>
    <w:rsid w:val="00CB4788"/>
    <w:rsid w:val="00CB53B9"/>
    <w:rsid w:val="00CB584C"/>
    <w:rsid w:val="00CB7798"/>
    <w:rsid w:val="00CC1076"/>
    <w:rsid w:val="00CC2311"/>
    <w:rsid w:val="00CC23D2"/>
    <w:rsid w:val="00CC2C51"/>
    <w:rsid w:val="00CC2FE3"/>
    <w:rsid w:val="00CC4712"/>
    <w:rsid w:val="00CC658E"/>
    <w:rsid w:val="00CC67B3"/>
    <w:rsid w:val="00CC6957"/>
    <w:rsid w:val="00CC6CBA"/>
    <w:rsid w:val="00CC7339"/>
    <w:rsid w:val="00CC781B"/>
    <w:rsid w:val="00CD15CA"/>
    <w:rsid w:val="00CD1CC7"/>
    <w:rsid w:val="00CD22D7"/>
    <w:rsid w:val="00CD497D"/>
    <w:rsid w:val="00CD4F62"/>
    <w:rsid w:val="00CD4F99"/>
    <w:rsid w:val="00CD4FF3"/>
    <w:rsid w:val="00CD538D"/>
    <w:rsid w:val="00CD5846"/>
    <w:rsid w:val="00CD61ED"/>
    <w:rsid w:val="00CD6C97"/>
    <w:rsid w:val="00CD7161"/>
    <w:rsid w:val="00CD7833"/>
    <w:rsid w:val="00CD7930"/>
    <w:rsid w:val="00CE058A"/>
    <w:rsid w:val="00CE1095"/>
    <w:rsid w:val="00CE1710"/>
    <w:rsid w:val="00CE2237"/>
    <w:rsid w:val="00CE2434"/>
    <w:rsid w:val="00CE32B1"/>
    <w:rsid w:val="00CE35CB"/>
    <w:rsid w:val="00CE3D14"/>
    <w:rsid w:val="00CE3EC9"/>
    <w:rsid w:val="00CE408B"/>
    <w:rsid w:val="00CE4289"/>
    <w:rsid w:val="00CE42EC"/>
    <w:rsid w:val="00CE44BA"/>
    <w:rsid w:val="00CE50CA"/>
    <w:rsid w:val="00CE5C40"/>
    <w:rsid w:val="00CE77EE"/>
    <w:rsid w:val="00CF0776"/>
    <w:rsid w:val="00CF07E6"/>
    <w:rsid w:val="00CF0B19"/>
    <w:rsid w:val="00CF0CED"/>
    <w:rsid w:val="00CF0E5C"/>
    <w:rsid w:val="00CF2403"/>
    <w:rsid w:val="00CF28D7"/>
    <w:rsid w:val="00CF294B"/>
    <w:rsid w:val="00CF2FFE"/>
    <w:rsid w:val="00CF31B0"/>
    <w:rsid w:val="00CF3B1C"/>
    <w:rsid w:val="00CF3E7F"/>
    <w:rsid w:val="00CF4688"/>
    <w:rsid w:val="00CF4A07"/>
    <w:rsid w:val="00CF4F1F"/>
    <w:rsid w:val="00CF52AD"/>
    <w:rsid w:val="00CF55AA"/>
    <w:rsid w:val="00CF55F4"/>
    <w:rsid w:val="00CF67DE"/>
    <w:rsid w:val="00CF67F2"/>
    <w:rsid w:val="00CF74D9"/>
    <w:rsid w:val="00CF7CEE"/>
    <w:rsid w:val="00D00B5D"/>
    <w:rsid w:val="00D0148D"/>
    <w:rsid w:val="00D01B64"/>
    <w:rsid w:val="00D01EA6"/>
    <w:rsid w:val="00D02050"/>
    <w:rsid w:val="00D023D0"/>
    <w:rsid w:val="00D0287B"/>
    <w:rsid w:val="00D02B9E"/>
    <w:rsid w:val="00D02C1C"/>
    <w:rsid w:val="00D034B6"/>
    <w:rsid w:val="00D0362C"/>
    <w:rsid w:val="00D03889"/>
    <w:rsid w:val="00D047C0"/>
    <w:rsid w:val="00D04C81"/>
    <w:rsid w:val="00D04FE5"/>
    <w:rsid w:val="00D051C3"/>
    <w:rsid w:val="00D051EB"/>
    <w:rsid w:val="00D056F2"/>
    <w:rsid w:val="00D0619C"/>
    <w:rsid w:val="00D0690A"/>
    <w:rsid w:val="00D06A89"/>
    <w:rsid w:val="00D06DF0"/>
    <w:rsid w:val="00D07714"/>
    <w:rsid w:val="00D106E2"/>
    <w:rsid w:val="00D1094B"/>
    <w:rsid w:val="00D109D8"/>
    <w:rsid w:val="00D10A1B"/>
    <w:rsid w:val="00D11923"/>
    <w:rsid w:val="00D126AD"/>
    <w:rsid w:val="00D12EB5"/>
    <w:rsid w:val="00D13B24"/>
    <w:rsid w:val="00D1424E"/>
    <w:rsid w:val="00D14821"/>
    <w:rsid w:val="00D14B87"/>
    <w:rsid w:val="00D14C81"/>
    <w:rsid w:val="00D14CAB"/>
    <w:rsid w:val="00D14E6E"/>
    <w:rsid w:val="00D15210"/>
    <w:rsid w:val="00D1535F"/>
    <w:rsid w:val="00D15D92"/>
    <w:rsid w:val="00D16464"/>
    <w:rsid w:val="00D20ED5"/>
    <w:rsid w:val="00D214D0"/>
    <w:rsid w:val="00D21A83"/>
    <w:rsid w:val="00D222C9"/>
    <w:rsid w:val="00D22714"/>
    <w:rsid w:val="00D228CB"/>
    <w:rsid w:val="00D23425"/>
    <w:rsid w:val="00D23D8A"/>
    <w:rsid w:val="00D23E46"/>
    <w:rsid w:val="00D24845"/>
    <w:rsid w:val="00D25060"/>
    <w:rsid w:val="00D26584"/>
    <w:rsid w:val="00D265CC"/>
    <w:rsid w:val="00D26874"/>
    <w:rsid w:val="00D26AF5"/>
    <w:rsid w:val="00D26B7A"/>
    <w:rsid w:val="00D30FC1"/>
    <w:rsid w:val="00D315C6"/>
    <w:rsid w:val="00D31F23"/>
    <w:rsid w:val="00D32387"/>
    <w:rsid w:val="00D32BA4"/>
    <w:rsid w:val="00D32E4C"/>
    <w:rsid w:val="00D34BF7"/>
    <w:rsid w:val="00D34F2D"/>
    <w:rsid w:val="00D350AA"/>
    <w:rsid w:val="00D35960"/>
    <w:rsid w:val="00D37216"/>
    <w:rsid w:val="00D37B9D"/>
    <w:rsid w:val="00D404EA"/>
    <w:rsid w:val="00D41402"/>
    <w:rsid w:val="00D4161A"/>
    <w:rsid w:val="00D41828"/>
    <w:rsid w:val="00D41C5B"/>
    <w:rsid w:val="00D4295C"/>
    <w:rsid w:val="00D42EA2"/>
    <w:rsid w:val="00D42F73"/>
    <w:rsid w:val="00D43294"/>
    <w:rsid w:val="00D445BF"/>
    <w:rsid w:val="00D460DE"/>
    <w:rsid w:val="00D461F6"/>
    <w:rsid w:val="00D47407"/>
    <w:rsid w:val="00D47B39"/>
    <w:rsid w:val="00D5003B"/>
    <w:rsid w:val="00D5094E"/>
    <w:rsid w:val="00D51678"/>
    <w:rsid w:val="00D51B9D"/>
    <w:rsid w:val="00D5211A"/>
    <w:rsid w:val="00D52BB9"/>
    <w:rsid w:val="00D533D6"/>
    <w:rsid w:val="00D53C2E"/>
    <w:rsid w:val="00D53C8A"/>
    <w:rsid w:val="00D540D4"/>
    <w:rsid w:val="00D55320"/>
    <w:rsid w:val="00D5554D"/>
    <w:rsid w:val="00D55803"/>
    <w:rsid w:val="00D5588D"/>
    <w:rsid w:val="00D55909"/>
    <w:rsid w:val="00D55CE8"/>
    <w:rsid w:val="00D55CF7"/>
    <w:rsid w:val="00D56F2A"/>
    <w:rsid w:val="00D57825"/>
    <w:rsid w:val="00D57B4B"/>
    <w:rsid w:val="00D57B81"/>
    <w:rsid w:val="00D57D99"/>
    <w:rsid w:val="00D57F63"/>
    <w:rsid w:val="00D6011B"/>
    <w:rsid w:val="00D60858"/>
    <w:rsid w:val="00D60CD8"/>
    <w:rsid w:val="00D62148"/>
    <w:rsid w:val="00D62468"/>
    <w:rsid w:val="00D62BD2"/>
    <w:rsid w:val="00D63E44"/>
    <w:rsid w:val="00D6570D"/>
    <w:rsid w:val="00D65AC9"/>
    <w:rsid w:val="00D65D67"/>
    <w:rsid w:val="00D663BE"/>
    <w:rsid w:val="00D664A4"/>
    <w:rsid w:val="00D66C4F"/>
    <w:rsid w:val="00D7142F"/>
    <w:rsid w:val="00D722D9"/>
    <w:rsid w:val="00D72712"/>
    <w:rsid w:val="00D7279D"/>
    <w:rsid w:val="00D733A3"/>
    <w:rsid w:val="00D734D7"/>
    <w:rsid w:val="00D7357A"/>
    <w:rsid w:val="00D73A01"/>
    <w:rsid w:val="00D74C00"/>
    <w:rsid w:val="00D74D52"/>
    <w:rsid w:val="00D7511D"/>
    <w:rsid w:val="00D75401"/>
    <w:rsid w:val="00D7558D"/>
    <w:rsid w:val="00D7616D"/>
    <w:rsid w:val="00D80113"/>
    <w:rsid w:val="00D80D7C"/>
    <w:rsid w:val="00D825EB"/>
    <w:rsid w:val="00D827F4"/>
    <w:rsid w:val="00D82C22"/>
    <w:rsid w:val="00D83CB3"/>
    <w:rsid w:val="00D84D15"/>
    <w:rsid w:val="00D854C1"/>
    <w:rsid w:val="00D859C1"/>
    <w:rsid w:val="00D85AF6"/>
    <w:rsid w:val="00D8786E"/>
    <w:rsid w:val="00D9012C"/>
    <w:rsid w:val="00D90E82"/>
    <w:rsid w:val="00D90F8B"/>
    <w:rsid w:val="00D9181E"/>
    <w:rsid w:val="00D9258B"/>
    <w:rsid w:val="00D93308"/>
    <w:rsid w:val="00D9434E"/>
    <w:rsid w:val="00D94E18"/>
    <w:rsid w:val="00D95730"/>
    <w:rsid w:val="00D957D0"/>
    <w:rsid w:val="00D95E9B"/>
    <w:rsid w:val="00D95F5E"/>
    <w:rsid w:val="00D9700A"/>
    <w:rsid w:val="00D9785C"/>
    <w:rsid w:val="00DA0157"/>
    <w:rsid w:val="00DA03CC"/>
    <w:rsid w:val="00DA0632"/>
    <w:rsid w:val="00DA0882"/>
    <w:rsid w:val="00DA0E29"/>
    <w:rsid w:val="00DA0FD8"/>
    <w:rsid w:val="00DA1E27"/>
    <w:rsid w:val="00DA1E54"/>
    <w:rsid w:val="00DA4774"/>
    <w:rsid w:val="00DA49CA"/>
    <w:rsid w:val="00DA4EEB"/>
    <w:rsid w:val="00DA5AA3"/>
    <w:rsid w:val="00DA6E54"/>
    <w:rsid w:val="00DA742F"/>
    <w:rsid w:val="00DB0168"/>
    <w:rsid w:val="00DB0846"/>
    <w:rsid w:val="00DB0BA4"/>
    <w:rsid w:val="00DB0C9B"/>
    <w:rsid w:val="00DB1705"/>
    <w:rsid w:val="00DB1D8E"/>
    <w:rsid w:val="00DB2A4B"/>
    <w:rsid w:val="00DB2ADE"/>
    <w:rsid w:val="00DB2DAB"/>
    <w:rsid w:val="00DB307C"/>
    <w:rsid w:val="00DB475B"/>
    <w:rsid w:val="00DB4C2B"/>
    <w:rsid w:val="00DB4CA7"/>
    <w:rsid w:val="00DB5669"/>
    <w:rsid w:val="00DB5695"/>
    <w:rsid w:val="00DB59E4"/>
    <w:rsid w:val="00DB64C6"/>
    <w:rsid w:val="00DB6761"/>
    <w:rsid w:val="00DB6DC7"/>
    <w:rsid w:val="00DB6DF6"/>
    <w:rsid w:val="00DB722F"/>
    <w:rsid w:val="00DB79ED"/>
    <w:rsid w:val="00DB7D60"/>
    <w:rsid w:val="00DC08A8"/>
    <w:rsid w:val="00DC0CAB"/>
    <w:rsid w:val="00DC1888"/>
    <w:rsid w:val="00DC19E2"/>
    <w:rsid w:val="00DC20D9"/>
    <w:rsid w:val="00DC2398"/>
    <w:rsid w:val="00DC2588"/>
    <w:rsid w:val="00DC2F83"/>
    <w:rsid w:val="00DC38AC"/>
    <w:rsid w:val="00DC3BA2"/>
    <w:rsid w:val="00DC3EB8"/>
    <w:rsid w:val="00DC41FE"/>
    <w:rsid w:val="00DC45A4"/>
    <w:rsid w:val="00DC62C5"/>
    <w:rsid w:val="00DC6DE0"/>
    <w:rsid w:val="00DC6F69"/>
    <w:rsid w:val="00DC7B95"/>
    <w:rsid w:val="00DC7CBC"/>
    <w:rsid w:val="00DC7EE0"/>
    <w:rsid w:val="00DD0901"/>
    <w:rsid w:val="00DD0EA2"/>
    <w:rsid w:val="00DD1077"/>
    <w:rsid w:val="00DD17AD"/>
    <w:rsid w:val="00DD1CCD"/>
    <w:rsid w:val="00DD22D7"/>
    <w:rsid w:val="00DD2AC6"/>
    <w:rsid w:val="00DD2D73"/>
    <w:rsid w:val="00DD3BBF"/>
    <w:rsid w:val="00DD4787"/>
    <w:rsid w:val="00DD53FD"/>
    <w:rsid w:val="00DD56DD"/>
    <w:rsid w:val="00DD59E1"/>
    <w:rsid w:val="00DD61B6"/>
    <w:rsid w:val="00DD676F"/>
    <w:rsid w:val="00DD69E4"/>
    <w:rsid w:val="00DD6ABF"/>
    <w:rsid w:val="00DD74C8"/>
    <w:rsid w:val="00DD7669"/>
    <w:rsid w:val="00DD78AA"/>
    <w:rsid w:val="00DD7C04"/>
    <w:rsid w:val="00DE0C1A"/>
    <w:rsid w:val="00DE0E7F"/>
    <w:rsid w:val="00DE0F0A"/>
    <w:rsid w:val="00DE1333"/>
    <w:rsid w:val="00DE2A99"/>
    <w:rsid w:val="00DE2E49"/>
    <w:rsid w:val="00DE323F"/>
    <w:rsid w:val="00DE4AC2"/>
    <w:rsid w:val="00DE55C2"/>
    <w:rsid w:val="00DE625F"/>
    <w:rsid w:val="00DE6C83"/>
    <w:rsid w:val="00DF037A"/>
    <w:rsid w:val="00DF0ACB"/>
    <w:rsid w:val="00DF1539"/>
    <w:rsid w:val="00DF20EA"/>
    <w:rsid w:val="00DF2680"/>
    <w:rsid w:val="00DF3900"/>
    <w:rsid w:val="00DF39A1"/>
    <w:rsid w:val="00DF3DFF"/>
    <w:rsid w:val="00DF4723"/>
    <w:rsid w:val="00DF4920"/>
    <w:rsid w:val="00DF4BFC"/>
    <w:rsid w:val="00DF4CF9"/>
    <w:rsid w:val="00DF5442"/>
    <w:rsid w:val="00DF6211"/>
    <w:rsid w:val="00DF663B"/>
    <w:rsid w:val="00DF676F"/>
    <w:rsid w:val="00DF67AF"/>
    <w:rsid w:val="00DF6E51"/>
    <w:rsid w:val="00DF7284"/>
    <w:rsid w:val="00DF75BC"/>
    <w:rsid w:val="00E00411"/>
    <w:rsid w:val="00E00A8A"/>
    <w:rsid w:val="00E00BCD"/>
    <w:rsid w:val="00E00CFE"/>
    <w:rsid w:val="00E013F1"/>
    <w:rsid w:val="00E04B5F"/>
    <w:rsid w:val="00E050E8"/>
    <w:rsid w:val="00E05D18"/>
    <w:rsid w:val="00E067B0"/>
    <w:rsid w:val="00E06BEC"/>
    <w:rsid w:val="00E10ECF"/>
    <w:rsid w:val="00E10F16"/>
    <w:rsid w:val="00E119B2"/>
    <w:rsid w:val="00E11B4A"/>
    <w:rsid w:val="00E12317"/>
    <w:rsid w:val="00E12B59"/>
    <w:rsid w:val="00E12ECB"/>
    <w:rsid w:val="00E14611"/>
    <w:rsid w:val="00E14BDA"/>
    <w:rsid w:val="00E14D1C"/>
    <w:rsid w:val="00E15A99"/>
    <w:rsid w:val="00E16C9B"/>
    <w:rsid w:val="00E17539"/>
    <w:rsid w:val="00E17D6F"/>
    <w:rsid w:val="00E2070D"/>
    <w:rsid w:val="00E21629"/>
    <w:rsid w:val="00E224FC"/>
    <w:rsid w:val="00E2290A"/>
    <w:rsid w:val="00E229FB"/>
    <w:rsid w:val="00E22D13"/>
    <w:rsid w:val="00E22DA5"/>
    <w:rsid w:val="00E2384C"/>
    <w:rsid w:val="00E249ED"/>
    <w:rsid w:val="00E24D3A"/>
    <w:rsid w:val="00E26784"/>
    <w:rsid w:val="00E26D21"/>
    <w:rsid w:val="00E270E4"/>
    <w:rsid w:val="00E316E9"/>
    <w:rsid w:val="00E31C57"/>
    <w:rsid w:val="00E326C5"/>
    <w:rsid w:val="00E3285E"/>
    <w:rsid w:val="00E335AE"/>
    <w:rsid w:val="00E33FAE"/>
    <w:rsid w:val="00E34BA9"/>
    <w:rsid w:val="00E3574B"/>
    <w:rsid w:val="00E35B4B"/>
    <w:rsid w:val="00E368D2"/>
    <w:rsid w:val="00E36C76"/>
    <w:rsid w:val="00E36D8C"/>
    <w:rsid w:val="00E36EC6"/>
    <w:rsid w:val="00E37408"/>
    <w:rsid w:val="00E40B53"/>
    <w:rsid w:val="00E4143C"/>
    <w:rsid w:val="00E41957"/>
    <w:rsid w:val="00E4219C"/>
    <w:rsid w:val="00E42997"/>
    <w:rsid w:val="00E43D39"/>
    <w:rsid w:val="00E443DA"/>
    <w:rsid w:val="00E45696"/>
    <w:rsid w:val="00E4584F"/>
    <w:rsid w:val="00E471AA"/>
    <w:rsid w:val="00E472CD"/>
    <w:rsid w:val="00E477DA"/>
    <w:rsid w:val="00E500D7"/>
    <w:rsid w:val="00E500DF"/>
    <w:rsid w:val="00E5030A"/>
    <w:rsid w:val="00E507AD"/>
    <w:rsid w:val="00E50C24"/>
    <w:rsid w:val="00E51265"/>
    <w:rsid w:val="00E52127"/>
    <w:rsid w:val="00E52889"/>
    <w:rsid w:val="00E52FAB"/>
    <w:rsid w:val="00E532ED"/>
    <w:rsid w:val="00E5355A"/>
    <w:rsid w:val="00E53A61"/>
    <w:rsid w:val="00E53AC8"/>
    <w:rsid w:val="00E546EE"/>
    <w:rsid w:val="00E54B73"/>
    <w:rsid w:val="00E55660"/>
    <w:rsid w:val="00E558AF"/>
    <w:rsid w:val="00E57172"/>
    <w:rsid w:val="00E5799E"/>
    <w:rsid w:val="00E57CAC"/>
    <w:rsid w:val="00E62329"/>
    <w:rsid w:val="00E62EEE"/>
    <w:rsid w:val="00E63125"/>
    <w:rsid w:val="00E63FCD"/>
    <w:rsid w:val="00E64482"/>
    <w:rsid w:val="00E64926"/>
    <w:rsid w:val="00E64A45"/>
    <w:rsid w:val="00E65953"/>
    <w:rsid w:val="00E65DDC"/>
    <w:rsid w:val="00E65FAC"/>
    <w:rsid w:val="00E66414"/>
    <w:rsid w:val="00E66B4E"/>
    <w:rsid w:val="00E66C5A"/>
    <w:rsid w:val="00E70216"/>
    <w:rsid w:val="00E70934"/>
    <w:rsid w:val="00E71216"/>
    <w:rsid w:val="00E73A02"/>
    <w:rsid w:val="00E73E5D"/>
    <w:rsid w:val="00E73F18"/>
    <w:rsid w:val="00E7437F"/>
    <w:rsid w:val="00E74AB7"/>
    <w:rsid w:val="00E75121"/>
    <w:rsid w:val="00E7589C"/>
    <w:rsid w:val="00E75DBB"/>
    <w:rsid w:val="00E77FA7"/>
    <w:rsid w:val="00E801AB"/>
    <w:rsid w:val="00E81785"/>
    <w:rsid w:val="00E82196"/>
    <w:rsid w:val="00E822DB"/>
    <w:rsid w:val="00E82E4C"/>
    <w:rsid w:val="00E83DD8"/>
    <w:rsid w:val="00E8421F"/>
    <w:rsid w:val="00E86556"/>
    <w:rsid w:val="00E86E42"/>
    <w:rsid w:val="00E903B4"/>
    <w:rsid w:val="00E90742"/>
    <w:rsid w:val="00E90A1A"/>
    <w:rsid w:val="00E91804"/>
    <w:rsid w:val="00E919F4"/>
    <w:rsid w:val="00E91A36"/>
    <w:rsid w:val="00E9252B"/>
    <w:rsid w:val="00E9297F"/>
    <w:rsid w:val="00E93017"/>
    <w:rsid w:val="00E93866"/>
    <w:rsid w:val="00E93BFD"/>
    <w:rsid w:val="00E93D6B"/>
    <w:rsid w:val="00E9418E"/>
    <w:rsid w:val="00E94920"/>
    <w:rsid w:val="00E951DD"/>
    <w:rsid w:val="00E95427"/>
    <w:rsid w:val="00E963C6"/>
    <w:rsid w:val="00E97F16"/>
    <w:rsid w:val="00EA10D3"/>
    <w:rsid w:val="00EA15CD"/>
    <w:rsid w:val="00EA2129"/>
    <w:rsid w:val="00EA2760"/>
    <w:rsid w:val="00EA289B"/>
    <w:rsid w:val="00EA3328"/>
    <w:rsid w:val="00EA3568"/>
    <w:rsid w:val="00EA4013"/>
    <w:rsid w:val="00EA4096"/>
    <w:rsid w:val="00EA4AF2"/>
    <w:rsid w:val="00EA4B4A"/>
    <w:rsid w:val="00EA576A"/>
    <w:rsid w:val="00EA57A2"/>
    <w:rsid w:val="00EA59B3"/>
    <w:rsid w:val="00EA6675"/>
    <w:rsid w:val="00EA68B6"/>
    <w:rsid w:val="00EA69AC"/>
    <w:rsid w:val="00EA73B7"/>
    <w:rsid w:val="00EA79FE"/>
    <w:rsid w:val="00EA7DDE"/>
    <w:rsid w:val="00EB141D"/>
    <w:rsid w:val="00EB1559"/>
    <w:rsid w:val="00EB18E0"/>
    <w:rsid w:val="00EB1D7D"/>
    <w:rsid w:val="00EB3F69"/>
    <w:rsid w:val="00EB429B"/>
    <w:rsid w:val="00EB4BAB"/>
    <w:rsid w:val="00EB52C6"/>
    <w:rsid w:val="00EB5510"/>
    <w:rsid w:val="00EB6471"/>
    <w:rsid w:val="00EB7318"/>
    <w:rsid w:val="00EB77F2"/>
    <w:rsid w:val="00EB7922"/>
    <w:rsid w:val="00EC035C"/>
    <w:rsid w:val="00EC101A"/>
    <w:rsid w:val="00EC1816"/>
    <w:rsid w:val="00EC19E2"/>
    <w:rsid w:val="00EC1CA8"/>
    <w:rsid w:val="00EC21D7"/>
    <w:rsid w:val="00EC2236"/>
    <w:rsid w:val="00EC2625"/>
    <w:rsid w:val="00EC3B36"/>
    <w:rsid w:val="00EC3BDB"/>
    <w:rsid w:val="00EC3F8C"/>
    <w:rsid w:val="00EC47E5"/>
    <w:rsid w:val="00EC4810"/>
    <w:rsid w:val="00EC5151"/>
    <w:rsid w:val="00EC56A8"/>
    <w:rsid w:val="00EC585E"/>
    <w:rsid w:val="00EC6542"/>
    <w:rsid w:val="00EC67B9"/>
    <w:rsid w:val="00EC6D54"/>
    <w:rsid w:val="00ED03DB"/>
    <w:rsid w:val="00ED0935"/>
    <w:rsid w:val="00ED0F51"/>
    <w:rsid w:val="00ED1235"/>
    <w:rsid w:val="00ED18A7"/>
    <w:rsid w:val="00ED1A6D"/>
    <w:rsid w:val="00ED24E7"/>
    <w:rsid w:val="00ED2567"/>
    <w:rsid w:val="00ED2A7B"/>
    <w:rsid w:val="00ED2B41"/>
    <w:rsid w:val="00ED2C84"/>
    <w:rsid w:val="00ED3073"/>
    <w:rsid w:val="00ED3BDE"/>
    <w:rsid w:val="00ED4A19"/>
    <w:rsid w:val="00ED5C6F"/>
    <w:rsid w:val="00ED60B1"/>
    <w:rsid w:val="00ED6A29"/>
    <w:rsid w:val="00ED6AF1"/>
    <w:rsid w:val="00ED6DD4"/>
    <w:rsid w:val="00ED713D"/>
    <w:rsid w:val="00ED74BB"/>
    <w:rsid w:val="00ED7D71"/>
    <w:rsid w:val="00EE0DE7"/>
    <w:rsid w:val="00EE115B"/>
    <w:rsid w:val="00EE13B2"/>
    <w:rsid w:val="00EE1716"/>
    <w:rsid w:val="00EE18A6"/>
    <w:rsid w:val="00EE1FE1"/>
    <w:rsid w:val="00EE26DA"/>
    <w:rsid w:val="00EE398D"/>
    <w:rsid w:val="00EE45E4"/>
    <w:rsid w:val="00EE50DB"/>
    <w:rsid w:val="00EE5219"/>
    <w:rsid w:val="00EE59A4"/>
    <w:rsid w:val="00EE61BD"/>
    <w:rsid w:val="00EE6842"/>
    <w:rsid w:val="00EE6CEC"/>
    <w:rsid w:val="00EE6DCA"/>
    <w:rsid w:val="00EE7383"/>
    <w:rsid w:val="00EE73A3"/>
    <w:rsid w:val="00EE77A5"/>
    <w:rsid w:val="00EF0B08"/>
    <w:rsid w:val="00EF2055"/>
    <w:rsid w:val="00EF278D"/>
    <w:rsid w:val="00EF3B20"/>
    <w:rsid w:val="00EF3DF6"/>
    <w:rsid w:val="00EF43EF"/>
    <w:rsid w:val="00EF447D"/>
    <w:rsid w:val="00EF4DD2"/>
    <w:rsid w:val="00EF4F0A"/>
    <w:rsid w:val="00EF5175"/>
    <w:rsid w:val="00EF538B"/>
    <w:rsid w:val="00EF567A"/>
    <w:rsid w:val="00EF5A75"/>
    <w:rsid w:val="00EF5EC1"/>
    <w:rsid w:val="00EF5F1E"/>
    <w:rsid w:val="00EF6102"/>
    <w:rsid w:val="00EF67DE"/>
    <w:rsid w:val="00EF6A5D"/>
    <w:rsid w:val="00EF6DD6"/>
    <w:rsid w:val="00EF7143"/>
    <w:rsid w:val="00EF7284"/>
    <w:rsid w:val="00EF7D68"/>
    <w:rsid w:val="00EF7E32"/>
    <w:rsid w:val="00F002D6"/>
    <w:rsid w:val="00F009C2"/>
    <w:rsid w:val="00F00DB3"/>
    <w:rsid w:val="00F0146F"/>
    <w:rsid w:val="00F015BB"/>
    <w:rsid w:val="00F01A88"/>
    <w:rsid w:val="00F0282D"/>
    <w:rsid w:val="00F02B19"/>
    <w:rsid w:val="00F02DA2"/>
    <w:rsid w:val="00F03FB5"/>
    <w:rsid w:val="00F04D0A"/>
    <w:rsid w:val="00F06485"/>
    <w:rsid w:val="00F0688E"/>
    <w:rsid w:val="00F079F5"/>
    <w:rsid w:val="00F1036C"/>
    <w:rsid w:val="00F10B77"/>
    <w:rsid w:val="00F10D4F"/>
    <w:rsid w:val="00F10F24"/>
    <w:rsid w:val="00F1131F"/>
    <w:rsid w:val="00F12249"/>
    <w:rsid w:val="00F12A3B"/>
    <w:rsid w:val="00F1327E"/>
    <w:rsid w:val="00F136A0"/>
    <w:rsid w:val="00F137FA"/>
    <w:rsid w:val="00F13847"/>
    <w:rsid w:val="00F1458E"/>
    <w:rsid w:val="00F1541B"/>
    <w:rsid w:val="00F16BFE"/>
    <w:rsid w:val="00F17697"/>
    <w:rsid w:val="00F177A8"/>
    <w:rsid w:val="00F17D26"/>
    <w:rsid w:val="00F218DE"/>
    <w:rsid w:val="00F22812"/>
    <w:rsid w:val="00F22E8F"/>
    <w:rsid w:val="00F23103"/>
    <w:rsid w:val="00F23DF4"/>
    <w:rsid w:val="00F23FFA"/>
    <w:rsid w:val="00F245F3"/>
    <w:rsid w:val="00F2462C"/>
    <w:rsid w:val="00F26486"/>
    <w:rsid w:val="00F26E71"/>
    <w:rsid w:val="00F272DB"/>
    <w:rsid w:val="00F2774C"/>
    <w:rsid w:val="00F27C1C"/>
    <w:rsid w:val="00F30B1F"/>
    <w:rsid w:val="00F316D4"/>
    <w:rsid w:val="00F31B1B"/>
    <w:rsid w:val="00F3225E"/>
    <w:rsid w:val="00F322B2"/>
    <w:rsid w:val="00F324C2"/>
    <w:rsid w:val="00F3261B"/>
    <w:rsid w:val="00F32F42"/>
    <w:rsid w:val="00F335DF"/>
    <w:rsid w:val="00F340E3"/>
    <w:rsid w:val="00F34C7A"/>
    <w:rsid w:val="00F34D53"/>
    <w:rsid w:val="00F34E6C"/>
    <w:rsid w:val="00F35413"/>
    <w:rsid w:val="00F3674D"/>
    <w:rsid w:val="00F37190"/>
    <w:rsid w:val="00F40934"/>
    <w:rsid w:val="00F410CF"/>
    <w:rsid w:val="00F422B9"/>
    <w:rsid w:val="00F4271C"/>
    <w:rsid w:val="00F438FE"/>
    <w:rsid w:val="00F466B5"/>
    <w:rsid w:val="00F475C3"/>
    <w:rsid w:val="00F4771F"/>
    <w:rsid w:val="00F47D3B"/>
    <w:rsid w:val="00F50966"/>
    <w:rsid w:val="00F50CCB"/>
    <w:rsid w:val="00F50D47"/>
    <w:rsid w:val="00F50F5C"/>
    <w:rsid w:val="00F50F78"/>
    <w:rsid w:val="00F51235"/>
    <w:rsid w:val="00F51766"/>
    <w:rsid w:val="00F517F6"/>
    <w:rsid w:val="00F52360"/>
    <w:rsid w:val="00F5271A"/>
    <w:rsid w:val="00F53054"/>
    <w:rsid w:val="00F538A4"/>
    <w:rsid w:val="00F55A2C"/>
    <w:rsid w:val="00F56C59"/>
    <w:rsid w:val="00F5705C"/>
    <w:rsid w:val="00F578C9"/>
    <w:rsid w:val="00F57961"/>
    <w:rsid w:val="00F57EC1"/>
    <w:rsid w:val="00F61062"/>
    <w:rsid w:val="00F63627"/>
    <w:rsid w:val="00F63CB5"/>
    <w:rsid w:val="00F64116"/>
    <w:rsid w:val="00F64B46"/>
    <w:rsid w:val="00F66405"/>
    <w:rsid w:val="00F66BF9"/>
    <w:rsid w:val="00F67B9E"/>
    <w:rsid w:val="00F67D31"/>
    <w:rsid w:val="00F67D8E"/>
    <w:rsid w:val="00F67ED2"/>
    <w:rsid w:val="00F70893"/>
    <w:rsid w:val="00F70CDB"/>
    <w:rsid w:val="00F70F53"/>
    <w:rsid w:val="00F71318"/>
    <w:rsid w:val="00F71B32"/>
    <w:rsid w:val="00F727C3"/>
    <w:rsid w:val="00F7295C"/>
    <w:rsid w:val="00F72CB9"/>
    <w:rsid w:val="00F72F99"/>
    <w:rsid w:val="00F7427A"/>
    <w:rsid w:val="00F7469E"/>
    <w:rsid w:val="00F74A09"/>
    <w:rsid w:val="00F751F3"/>
    <w:rsid w:val="00F7522F"/>
    <w:rsid w:val="00F75A9F"/>
    <w:rsid w:val="00F75F32"/>
    <w:rsid w:val="00F7670D"/>
    <w:rsid w:val="00F76889"/>
    <w:rsid w:val="00F81D05"/>
    <w:rsid w:val="00F81D08"/>
    <w:rsid w:val="00F82393"/>
    <w:rsid w:val="00F823E5"/>
    <w:rsid w:val="00F8284B"/>
    <w:rsid w:val="00F82A53"/>
    <w:rsid w:val="00F82F45"/>
    <w:rsid w:val="00F83975"/>
    <w:rsid w:val="00F83DE5"/>
    <w:rsid w:val="00F84DCD"/>
    <w:rsid w:val="00F8548F"/>
    <w:rsid w:val="00F86435"/>
    <w:rsid w:val="00F866B5"/>
    <w:rsid w:val="00F86E58"/>
    <w:rsid w:val="00F86F75"/>
    <w:rsid w:val="00F876CE"/>
    <w:rsid w:val="00F907FB"/>
    <w:rsid w:val="00F90DB8"/>
    <w:rsid w:val="00F90EE4"/>
    <w:rsid w:val="00F91236"/>
    <w:rsid w:val="00F921B6"/>
    <w:rsid w:val="00F92A23"/>
    <w:rsid w:val="00F93346"/>
    <w:rsid w:val="00F94365"/>
    <w:rsid w:val="00F94AF4"/>
    <w:rsid w:val="00F96C81"/>
    <w:rsid w:val="00F97BAD"/>
    <w:rsid w:val="00F97D70"/>
    <w:rsid w:val="00FA0211"/>
    <w:rsid w:val="00FA1173"/>
    <w:rsid w:val="00FA2638"/>
    <w:rsid w:val="00FA2C80"/>
    <w:rsid w:val="00FA300E"/>
    <w:rsid w:val="00FA3A2C"/>
    <w:rsid w:val="00FA521C"/>
    <w:rsid w:val="00FA5C55"/>
    <w:rsid w:val="00FA60D9"/>
    <w:rsid w:val="00FA6793"/>
    <w:rsid w:val="00FA7B2D"/>
    <w:rsid w:val="00FB0190"/>
    <w:rsid w:val="00FB0BC1"/>
    <w:rsid w:val="00FB0DFF"/>
    <w:rsid w:val="00FB0F5C"/>
    <w:rsid w:val="00FB102E"/>
    <w:rsid w:val="00FB26C2"/>
    <w:rsid w:val="00FB31A8"/>
    <w:rsid w:val="00FB3A20"/>
    <w:rsid w:val="00FB44E6"/>
    <w:rsid w:val="00FB48E1"/>
    <w:rsid w:val="00FB4F6E"/>
    <w:rsid w:val="00FB56C8"/>
    <w:rsid w:val="00FB5B3E"/>
    <w:rsid w:val="00FB6DE1"/>
    <w:rsid w:val="00FB732A"/>
    <w:rsid w:val="00FB7ADF"/>
    <w:rsid w:val="00FC018F"/>
    <w:rsid w:val="00FC027B"/>
    <w:rsid w:val="00FC0393"/>
    <w:rsid w:val="00FC1036"/>
    <w:rsid w:val="00FC2450"/>
    <w:rsid w:val="00FC27A0"/>
    <w:rsid w:val="00FC2E0E"/>
    <w:rsid w:val="00FC3880"/>
    <w:rsid w:val="00FC3C05"/>
    <w:rsid w:val="00FC3C16"/>
    <w:rsid w:val="00FC3E9A"/>
    <w:rsid w:val="00FC443D"/>
    <w:rsid w:val="00FC56C6"/>
    <w:rsid w:val="00FC5728"/>
    <w:rsid w:val="00FC5D3E"/>
    <w:rsid w:val="00FC6552"/>
    <w:rsid w:val="00FC6B5F"/>
    <w:rsid w:val="00FD0309"/>
    <w:rsid w:val="00FD0938"/>
    <w:rsid w:val="00FD0E9F"/>
    <w:rsid w:val="00FD138E"/>
    <w:rsid w:val="00FD1648"/>
    <w:rsid w:val="00FD23A6"/>
    <w:rsid w:val="00FD297D"/>
    <w:rsid w:val="00FD3701"/>
    <w:rsid w:val="00FD494F"/>
    <w:rsid w:val="00FD56F1"/>
    <w:rsid w:val="00FE0738"/>
    <w:rsid w:val="00FE07C2"/>
    <w:rsid w:val="00FE0A2A"/>
    <w:rsid w:val="00FE2A34"/>
    <w:rsid w:val="00FE306C"/>
    <w:rsid w:val="00FE3070"/>
    <w:rsid w:val="00FE415C"/>
    <w:rsid w:val="00FE4282"/>
    <w:rsid w:val="00FE42A5"/>
    <w:rsid w:val="00FE455D"/>
    <w:rsid w:val="00FE4F3D"/>
    <w:rsid w:val="00FE5DBD"/>
    <w:rsid w:val="00FE60EA"/>
    <w:rsid w:val="00FE6174"/>
    <w:rsid w:val="00FE6F59"/>
    <w:rsid w:val="00FE7AB4"/>
    <w:rsid w:val="00FE7CDB"/>
    <w:rsid w:val="00FE7E27"/>
    <w:rsid w:val="00FF00AE"/>
    <w:rsid w:val="00FF0EA0"/>
    <w:rsid w:val="00FF1C00"/>
    <w:rsid w:val="00FF2EBB"/>
    <w:rsid w:val="00FF2F5A"/>
    <w:rsid w:val="00FF34CF"/>
    <w:rsid w:val="00FF48EC"/>
    <w:rsid w:val="00FF60D1"/>
    <w:rsid w:val="00FF6465"/>
    <w:rsid w:val="00FF6778"/>
    <w:rsid w:val="00FF67E9"/>
    <w:rsid w:val="00FF690D"/>
    <w:rsid w:val="00FF6C75"/>
    <w:rsid w:val="00FF6D7A"/>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F14782"/>
  <w15:docId w15:val="{B21A2EE1-77F2-47A8-9239-FEA50174B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92E9F"/>
    <w:rPr>
      <w:rFonts w:eastAsia="Times New Roman" w:cs="Calibri"/>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01A4C"/>
    <w:pPr>
      <w:ind w:left="720"/>
    </w:pPr>
  </w:style>
  <w:style w:type="character" w:styleId="Hyperlink">
    <w:name w:val="Hyperlink"/>
    <w:basedOn w:val="Absatz-Standardschriftart"/>
    <w:uiPriority w:val="99"/>
    <w:rsid w:val="00601A4C"/>
    <w:rPr>
      <w:color w:val="0000FF"/>
      <w:u w:val="single"/>
    </w:rPr>
  </w:style>
  <w:style w:type="paragraph" w:styleId="Sprechblasentext">
    <w:name w:val="Balloon Text"/>
    <w:basedOn w:val="Standard"/>
    <w:link w:val="SprechblasentextZchn"/>
    <w:uiPriority w:val="99"/>
    <w:semiHidden/>
    <w:rsid w:val="00F34E6C"/>
    <w:rPr>
      <w:rFonts w:ascii="Tahoma" w:eastAsia="Calibri" w:hAnsi="Tahoma" w:cs="Tahoma"/>
      <w:sz w:val="16"/>
      <w:szCs w:val="16"/>
      <w:lang w:eastAsia="de-DE"/>
    </w:rPr>
  </w:style>
  <w:style w:type="character" w:customStyle="1" w:styleId="SprechblasentextZchn">
    <w:name w:val="Sprechblasentext Zchn"/>
    <w:basedOn w:val="Absatz-Standardschriftart"/>
    <w:link w:val="Sprechblasentext"/>
    <w:uiPriority w:val="99"/>
    <w:semiHidden/>
    <w:locked/>
    <w:rsid w:val="00F34E6C"/>
    <w:rPr>
      <w:rFonts w:ascii="Tahoma" w:hAnsi="Tahoma" w:cs="Tahoma"/>
      <w:sz w:val="16"/>
      <w:szCs w:val="16"/>
      <w:lang w:val="en-US"/>
    </w:rPr>
  </w:style>
  <w:style w:type="character" w:styleId="Kommentarzeichen">
    <w:name w:val="annotation reference"/>
    <w:basedOn w:val="Absatz-Standardschriftart"/>
    <w:uiPriority w:val="99"/>
    <w:semiHidden/>
    <w:rsid w:val="0031364B"/>
    <w:rPr>
      <w:sz w:val="16"/>
      <w:szCs w:val="16"/>
    </w:rPr>
  </w:style>
  <w:style w:type="paragraph" w:styleId="Kommentartext">
    <w:name w:val="annotation text"/>
    <w:basedOn w:val="Standard"/>
    <w:link w:val="KommentartextZchn"/>
    <w:uiPriority w:val="99"/>
    <w:semiHidden/>
    <w:rsid w:val="0031364B"/>
    <w:rPr>
      <w:sz w:val="20"/>
      <w:szCs w:val="20"/>
      <w:lang w:eastAsia="de-DE"/>
    </w:rPr>
  </w:style>
  <w:style w:type="character" w:customStyle="1" w:styleId="KommentartextZchn">
    <w:name w:val="Kommentartext Zchn"/>
    <w:basedOn w:val="Absatz-Standardschriftart"/>
    <w:link w:val="Kommentartext"/>
    <w:uiPriority w:val="99"/>
    <w:semiHidden/>
    <w:locked/>
    <w:rsid w:val="0031364B"/>
    <w:rPr>
      <w:rFonts w:eastAsia="Times New Roman"/>
      <w:sz w:val="20"/>
      <w:szCs w:val="20"/>
      <w:lang w:val="en-US"/>
    </w:rPr>
  </w:style>
  <w:style w:type="paragraph" w:styleId="Kommentarthema">
    <w:name w:val="annotation subject"/>
    <w:basedOn w:val="Kommentartext"/>
    <w:next w:val="Kommentartext"/>
    <w:link w:val="KommentarthemaZchn"/>
    <w:uiPriority w:val="99"/>
    <w:semiHidden/>
    <w:rsid w:val="0031364B"/>
    <w:rPr>
      <w:b/>
      <w:bCs/>
    </w:rPr>
  </w:style>
  <w:style w:type="character" w:customStyle="1" w:styleId="KommentarthemaZchn">
    <w:name w:val="Kommentarthema Zchn"/>
    <w:basedOn w:val="KommentartextZchn"/>
    <w:link w:val="Kommentarthema"/>
    <w:uiPriority w:val="99"/>
    <w:semiHidden/>
    <w:locked/>
    <w:rsid w:val="0031364B"/>
    <w:rPr>
      <w:rFonts w:eastAsia="Times New Roman"/>
      <w:b/>
      <w:bCs/>
      <w:sz w:val="20"/>
      <w:szCs w:val="20"/>
      <w:lang w:val="en-US"/>
    </w:rPr>
  </w:style>
  <w:style w:type="paragraph" w:styleId="KeinLeerraum">
    <w:name w:val="No Spacing"/>
    <w:uiPriority w:val="99"/>
    <w:qFormat/>
    <w:rsid w:val="001E7187"/>
    <w:pPr>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en-US"/>
    </w:rPr>
  </w:style>
  <w:style w:type="paragraph" w:styleId="StandardWeb">
    <w:name w:val="Normal (Web)"/>
    <w:basedOn w:val="Standard"/>
    <w:uiPriority w:val="99"/>
    <w:rsid w:val="001E7187"/>
    <w:pPr>
      <w:pBdr>
        <w:top w:val="none" w:sz="96" w:space="31" w:color="FFFFFF" w:frame="1"/>
        <w:left w:val="none" w:sz="96" w:space="31" w:color="FFFFFF" w:frame="1"/>
        <w:bottom w:val="none" w:sz="96" w:space="31" w:color="FFFFFF" w:frame="1"/>
        <w:right w:val="none" w:sz="96" w:space="31" w:color="FFFFFF" w:frame="1"/>
        <w:bar w:val="none" w:sz="0" w:color="000000"/>
      </w:pBdr>
      <w:spacing w:before="100" w:after="100"/>
    </w:pPr>
    <w:rPr>
      <w:rFonts w:ascii="Times New Roman" w:hAnsi="Times New Roman" w:cs="Times New Roman"/>
      <w:color w:val="000000"/>
      <w:u w:color="000000"/>
      <w:lang w:val="de-DE" w:eastAsia="de-DE"/>
    </w:rPr>
  </w:style>
  <w:style w:type="paragraph" w:styleId="Kopfzeile">
    <w:name w:val="header"/>
    <w:basedOn w:val="Standard"/>
    <w:link w:val="KopfzeileZchn"/>
    <w:uiPriority w:val="99"/>
    <w:rsid w:val="002B2455"/>
    <w:pPr>
      <w:tabs>
        <w:tab w:val="center" w:pos="4536"/>
        <w:tab w:val="right" w:pos="9072"/>
      </w:tabs>
    </w:pPr>
    <w:rPr>
      <w:lang w:eastAsia="de-DE"/>
    </w:rPr>
  </w:style>
  <w:style w:type="character" w:customStyle="1" w:styleId="KopfzeileZchn">
    <w:name w:val="Kopfzeile Zchn"/>
    <w:basedOn w:val="Absatz-Standardschriftart"/>
    <w:link w:val="Kopfzeile"/>
    <w:uiPriority w:val="99"/>
    <w:locked/>
    <w:rsid w:val="002B2455"/>
    <w:rPr>
      <w:rFonts w:eastAsia="Times New Roman"/>
      <w:sz w:val="24"/>
      <w:szCs w:val="24"/>
      <w:lang w:val="en-US"/>
    </w:rPr>
  </w:style>
  <w:style w:type="paragraph" w:styleId="Fuzeile">
    <w:name w:val="footer"/>
    <w:basedOn w:val="Standard"/>
    <w:link w:val="FuzeileZchn"/>
    <w:uiPriority w:val="99"/>
    <w:rsid w:val="002B2455"/>
    <w:pPr>
      <w:tabs>
        <w:tab w:val="center" w:pos="4536"/>
        <w:tab w:val="right" w:pos="9072"/>
      </w:tabs>
    </w:pPr>
    <w:rPr>
      <w:lang w:eastAsia="de-DE"/>
    </w:rPr>
  </w:style>
  <w:style w:type="character" w:customStyle="1" w:styleId="FuzeileZchn">
    <w:name w:val="Fußzeile Zchn"/>
    <w:basedOn w:val="Absatz-Standardschriftart"/>
    <w:link w:val="Fuzeile"/>
    <w:uiPriority w:val="99"/>
    <w:locked/>
    <w:rsid w:val="002B2455"/>
    <w:rPr>
      <w:rFonts w:eastAsia="Times New Roman"/>
      <w:sz w:val="24"/>
      <w:szCs w:val="24"/>
      <w:lang w:val="en-US"/>
    </w:rPr>
  </w:style>
  <w:style w:type="character" w:styleId="BesuchterLink">
    <w:name w:val="FollowedHyperlink"/>
    <w:basedOn w:val="Absatz-Standardschriftart"/>
    <w:uiPriority w:val="99"/>
    <w:semiHidden/>
    <w:rsid w:val="00D23425"/>
    <w:rPr>
      <w:color w:val="800080"/>
      <w:u w:val="single"/>
    </w:rPr>
  </w:style>
  <w:style w:type="paragraph" w:styleId="berarbeitung">
    <w:name w:val="Revision"/>
    <w:hidden/>
    <w:uiPriority w:val="99"/>
    <w:semiHidden/>
    <w:rsid w:val="009772F9"/>
    <w:rPr>
      <w:rFonts w:eastAsia="Times New Roman" w:cs="Calibri"/>
      <w:sz w:val="24"/>
      <w:szCs w:val="24"/>
      <w:lang w:val="en-US" w:eastAsia="en-US"/>
    </w:rPr>
  </w:style>
  <w:style w:type="character" w:customStyle="1" w:styleId="tlid-translation">
    <w:name w:val="tlid-translation"/>
    <w:basedOn w:val="Absatz-Standardschriftart"/>
    <w:uiPriority w:val="99"/>
    <w:rsid w:val="003F45E6"/>
  </w:style>
  <w:style w:type="character" w:customStyle="1" w:styleId="NichtaufgelsteErwhnung1">
    <w:name w:val="Nicht aufgelöste Erwähnung1"/>
    <w:basedOn w:val="Absatz-Standardschriftart"/>
    <w:uiPriority w:val="99"/>
    <w:semiHidden/>
    <w:unhideWhenUsed/>
    <w:rsid w:val="00A40313"/>
    <w:rPr>
      <w:color w:val="605E5C"/>
      <w:shd w:val="clear" w:color="auto" w:fill="E1DFDD"/>
    </w:rPr>
  </w:style>
  <w:style w:type="character" w:customStyle="1" w:styleId="NichtaufgelsteErwhnung2">
    <w:name w:val="Nicht aufgelöste Erwähnung2"/>
    <w:basedOn w:val="Absatz-Standardschriftart"/>
    <w:uiPriority w:val="99"/>
    <w:semiHidden/>
    <w:unhideWhenUsed/>
    <w:rsid w:val="00EE26DA"/>
    <w:rPr>
      <w:color w:val="605E5C"/>
      <w:shd w:val="clear" w:color="auto" w:fill="E1DFDD"/>
    </w:rPr>
  </w:style>
  <w:style w:type="character" w:styleId="NichtaufgelsteErwhnung">
    <w:name w:val="Unresolved Mention"/>
    <w:basedOn w:val="Absatz-Standardschriftart"/>
    <w:uiPriority w:val="99"/>
    <w:semiHidden/>
    <w:unhideWhenUsed/>
    <w:rsid w:val="00516A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68743">
      <w:bodyDiv w:val="1"/>
      <w:marLeft w:val="0"/>
      <w:marRight w:val="0"/>
      <w:marTop w:val="0"/>
      <w:marBottom w:val="0"/>
      <w:divBdr>
        <w:top w:val="none" w:sz="0" w:space="0" w:color="auto"/>
        <w:left w:val="none" w:sz="0" w:space="0" w:color="auto"/>
        <w:bottom w:val="none" w:sz="0" w:space="0" w:color="auto"/>
        <w:right w:val="none" w:sz="0" w:space="0" w:color="auto"/>
      </w:divBdr>
    </w:div>
    <w:div w:id="364988036">
      <w:bodyDiv w:val="1"/>
      <w:marLeft w:val="0"/>
      <w:marRight w:val="0"/>
      <w:marTop w:val="0"/>
      <w:marBottom w:val="0"/>
      <w:divBdr>
        <w:top w:val="none" w:sz="0" w:space="0" w:color="auto"/>
        <w:left w:val="none" w:sz="0" w:space="0" w:color="auto"/>
        <w:bottom w:val="none" w:sz="0" w:space="0" w:color="auto"/>
        <w:right w:val="none" w:sz="0" w:space="0" w:color="auto"/>
      </w:divBdr>
    </w:div>
    <w:div w:id="366881448">
      <w:bodyDiv w:val="1"/>
      <w:marLeft w:val="0"/>
      <w:marRight w:val="0"/>
      <w:marTop w:val="0"/>
      <w:marBottom w:val="0"/>
      <w:divBdr>
        <w:top w:val="none" w:sz="0" w:space="0" w:color="auto"/>
        <w:left w:val="none" w:sz="0" w:space="0" w:color="auto"/>
        <w:bottom w:val="none" w:sz="0" w:space="0" w:color="auto"/>
        <w:right w:val="none" w:sz="0" w:space="0" w:color="auto"/>
      </w:divBdr>
    </w:div>
    <w:div w:id="552272355">
      <w:bodyDiv w:val="1"/>
      <w:marLeft w:val="0"/>
      <w:marRight w:val="0"/>
      <w:marTop w:val="0"/>
      <w:marBottom w:val="0"/>
      <w:divBdr>
        <w:top w:val="none" w:sz="0" w:space="0" w:color="auto"/>
        <w:left w:val="none" w:sz="0" w:space="0" w:color="auto"/>
        <w:bottom w:val="none" w:sz="0" w:space="0" w:color="auto"/>
        <w:right w:val="none" w:sz="0" w:space="0" w:color="auto"/>
      </w:divBdr>
    </w:div>
    <w:div w:id="677318356">
      <w:bodyDiv w:val="1"/>
      <w:marLeft w:val="0"/>
      <w:marRight w:val="0"/>
      <w:marTop w:val="0"/>
      <w:marBottom w:val="0"/>
      <w:divBdr>
        <w:top w:val="none" w:sz="0" w:space="0" w:color="auto"/>
        <w:left w:val="none" w:sz="0" w:space="0" w:color="auto"/>
        <w:bottom w:val="none" w:sz="0" w:space="0" w:color="auto"/>
        <w:right w:val="none" w:sz="0" w:space="0" w:color="auto"/>
      </w:divBdr>
    </w:div>
    <w:div w:id="681781830">
      <w:bodyDiv w:val="1"/>
      <w:marLeft w:val="0"/>
      <w:marRight w:val="0"/>
      <w:marTop w:val="0"/>
      <w:marBottom w:val="0"/>
      <w:divBdr>
        <w:top w:val="none" w:sz="0" w:space="0" w:color="auto"/>
        <w:left w:val="none" w:sz="0" w:space="0" w:color="auto"/>
        <w:bottom w:val="none" w:sz="0" w:space="0" w:color="auto"/>
        <w:right w:val="none" w:sz="0" w:space="0" w:color="auto"/>
      </w:divBdr>
      <w:divsChild>
        <w:div w:id="691152409">
          <w:marLeft w:val="274"/>
          <w:marRight w:val="0"/>
          <w:marTop w:val="120"/>
          <w:marBottom w:val="0"/>
          <w:divBdr>
            <w:top w:val="none" w:sz="0" w:space="0" w:color="auto"/>
            <w:left w:val="none" w:sz="0" w:space="0" w:color="auto"/>
            <w:bottom w:val="none" w:sz="0" w:space="0" w:color="auto"/>
            <w:right w:val="none" w:sz="0" w:space="0" w:color="auto"/>
          </w:divBdr>
        </w:div>
      </w:divsChild>
    </w:div>
    <w:div w:id="768430568">
      <w:bodyDiv w:val="1"/>
      <w:marLeft w:val="0"/>
      <w:marRight w:val="0"/>
      <w:marTop w:val="0"/>
      <w:marBottom w:val="0"/>
      <w:divBdr>
        <w:top w:val="none" w:sz="0" w:space="0" w:color="auto"/>
        <w:left w:val="none" w:sz="0" w:space="0" w:color="auto"/>
        <w:bottom w:val="none" w:sz="0" w:space="0" w:color="auto"/>
        <w:right w:val="none" w:sz="0" w:space="0" w:color="auto"/>
      </w:divBdr>
    </w:div>
    <w:div w:id="786124024">
      <w:bodyDiv w:val="1"/>
      <w:marLeft w:val="0"/>
      <w:marRight w:val="0"/>
      <w:marTop w:val="0"/>
      <w:marBottom w:val="0"/>
      <w:divBdr>
        <w:top w:val="none" w:sz="0" w:space="0" w:color="auto"/>
        <w:left w:val="none" w:sz="0" w:space="0" w:color="auto"/>
        <w:bottom w:val="none" w:sz="0" w:space="0" w:color="auto"/>
        <w:right w:val="none" w:sz="0" w:space="0" w:color="auto"/>
      </w:divBdr>
    </w:div>
    <w:div w:id="809324186">
      <w:bodyDiv w:val="1"/>
      <w:marLeft w:val="0"/>
      <w:marRight w:val="0"/>
      <w:marTop w:val="0"/>
      <w:marBottom w:val="0"/>
      <w:divBdr>
        <w:top w:val="none" w:sz="0" w:space="0" w:color="auto"/>
        <w:left w:val="none" w:sz="0" w:space="0" w:color="auto"/>
        <w:bottom w:val="none" w:sz="0" w:space="0" w:color="auto"/>
        <w:right w:val="none" w:sz="0" w:space="0" w:color="auto"/>
      </w:divBdr>
    </w:div>
    <w:div w:id="891384203">
      <w:bodyDiv w:val="1"/>
      <w:marLeft w:val="0"/>
      <w:marRight w:val="0"/>
      <w:marTop w:val="0"/>
      <w:marBottom w:val="0"/>
      <w:divBdr>
        <w:top w:val="none" w:sz="0" w:space="0" w:color="auto"/>
        <w:left w:val="none" w:sz="0" w:space="0" w:color="auto"/>
        <w:bottom w:val="none" w:sz="0" w:space="0" w:color="auto"/>
        <w:right w:val="none" w:sz="0" w:space="0" w:color="auto"/>
      </w:divBdr>
    </w:div>
    <w:div w:id="1172062990">
      <w:bodyDiv w:val="1"/>
      <w:marLeft w:val="0"/>
      <w:marRight w:val="0"/>
      <w:marTop w:val="0"/>
      <w:marBottom w:val="0"/>
      <w:divBdr>
        <w:top w:val="none" w:sz="0" w:space="0" w:color="auto"/>
        <w:left w:val="none" w:sz="0" w:space="0" w:color="auto"/>
        <w:bottom w:val="none" w:sz="0" w:space="0" w:color="auto"/>
        <w:right w:val="none" w:sz="0" w:space="0" w:color="auto"/>
      </w:divBdr>
    </w:div>
    <w:div w:id="1183128896">
      <w:bodyDiv w:val="1"/>
      <w:marLeft w:val="0"/>
      <w:marRight w:val="0"/>
      <w:marTop w:val="0"/>
      <w:marBottom w:val="0"/>
      <w:divBdr>
        <w:top w:val="none" w:sz="0" w:space="0" w:color="auto"/>
        <w:left w:val="none" w:sz="0" w:space="0" w:color="auto"/>
        <w:bottom w:val="none" w:sz="0" w:space="0" w:color="auto"/>
        <w:right w:val="none" w:sz="0" w:space="0" w:color="auto"/>
      </w:divBdr>
      <w:divsChild>
        <w:div w:id="2143306478">
          <w:marLeft w:val="0"/>
          <w:marRight w:val="0"/>
          <w:marTop w:val="0"/>
          <w:marBottom w:val="0"/>
          <w:divBdr>
            <w:top w:val="none" w:sz="0" w:space="0" w:color="auto"/>
            <w:left w:val="none" w:sz="0" w:space="0" w:color="auto"/>
            <w:bottom w:val="none" w:sz="0" w:space="0" w:color="auto"/>
            <w:right w:val="none" w:sz="0" w:space="0" w:color="auto"/>
          </w:divBdr>
          <w:divsChild>
            <w:div w:id="133759837">
              <w:marLeft w:val="0"/>
              <w:marRight w:val="0"/>
              <w:marTop w:val="0"/>
              <w:marBottom w:val="0"/>
              <w:divBdr>
                <w:top w:val="none" w:sz="0" w:space="0" w:color="auto"/>
                <w:left w:val="none" w:sz="0" w:space="0" w:color="auto"/>
                <w:bottom w:val="none" w:sz="0" w:space="0" w:color="auto"/>
                <w:right w:val="none" w:sz="0" w:space="0" w:color="auto"/>
              </w:divBdr>
            </w:div>
            <w:div w:id="109447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08251">
      <w:bodyDiv w:val="1"/>
      <w:marLeft w:val="0"/>
      <w:marRight w:val="0"/>
      <w:marTop w:val="0"/>
      <w:marBottom w:val="0"/>
      <w:divBdr>
        <w:top w:val="none" w:sz="0" w:space="0" w:color="auto"/>
        <w:left w:val="none" w:sz="0" w:space="0" w:color="auto"/>
        <w:bottom w:val="none" w:sz="0" w:space="0" w:color="auto"/>
        <w:right w:val="none" w:sz="0" w:space="0" w:color="auto"/>
      </w:divBdr>
    </w:div>
    <w:div w:id="1454594426">
      <w:bodyDiv w:val="1"/>
      <w:marLeft w:val="0"/>
      <w:marRight w:val="0"/>
      <w:marTop w:val="0"/>
      <w:marBottom w:val="0"/>
      <w:divBdr>
        <w:top w:val="none" w:sz="0" w:space="0" w:color="auto"/>
        <w:left w:val="none" w:sz="0" w:space="0" w:color="auto"/>
        <w:bottom w:val="none" w:sz="0" w:space="0" w:color="auto"/>
        <w:right w:val="none" w:sz="0" w:space="0" w:color="auto"/>
      </w:divBdr>
      <w:divsChild>
        <w:div w:id="99842732">
          <w:marLeft w:val="274"/>
          <w:marRight w:val="0"/>
          <w:marTop w:val="120"/>
          <w:marBottom w:val="0"/>
          <w:divBdr>
            <w:top w:val="none" w:sz="0" w:space="0" w:color="auto"/>
            <w:left w:val="none" w:sz="0" w:space="0" w:color="auto"/>
            <w:bottom w:val="none" w:sz="0" w:space="0" w:color="auto"/>
            <w:right w:val="none" w:sz="0" w:space="0" w:color="auto"/>
          </w:divBdr>
        </w:div>
        <w:div w:id="143591765">
          <w:marLeft w:val="274"/>
          <w:marRight w:val="0"/>
          <w:marTop w:val="120"/>
          <w:marBottom w:val="0"/>
          <w:divBdr>
            <w:top w:val="none" w:sz="0" w:space="0" w:color="auto"/>
            <w:left w:val="none" w:sz="0" w:space="0" w:color="auto"/>
            <w:bottom w:val="none" w:sz="0" w:space="0" w:color="auto"/>
            <w:right w:val="none" w:sz="0" w:space="0" w:color="auto"/>
          </w:divBdr>
        </w:div>
        <w:div w:id="248389443">
          <w:marLeft w:val="274"/>
          <w:marRight w:val="0"/>
          <w:marTop w:val="120"/>
          <w:marBottom w:val="0"/>
          <w:divBdr>
            <w:top w:val="none" w:sz="0" w:space="0" w:color="auto"/>
            <w:left w:val="none" w:sz="0" w:space="0" w:color="auto"/>
            <w:bottom w:val="none" w:sz="0" w:space="0" w:color="auto"/>
            <w:right w:val="none" w:sz="0" w:space="0" w:color="auto"/>
          </w:divBdr>
        </w:div>
        <w:div w:id="310865050">
          <w:marLeft w:val="274"/>
          <w:marRight w:val="0"/>
          <w:marTop w:val="120"/>
          <w:marBottom w:val="0"/>
          <w:divBdr>
            <w:top w:val="none" w:sz="0" w:space="0" w:color="auto"/>
            <w:left w:val="none" w:sz="0" w:space="0" w:color="auto"/>
            <w:bottom w:val="none" w:sz="0" w:space="0" w:color="auto"/>
            <w:right w:val="none" w:sz="0" w:space="0" w:color="auto"/>
          </w:divBdr>
        </w:div>
        <w:div w:id="432897324">
          <w:marLeft w:val="274"/>
          <w:marRight w:val="0"/>
          <w:marTop w:val="120"/>
          <w:marBottom w:val="0"/>
          <w:divBdr>
            <w:top w:val="none" w:sz="0" w:space="0" w:color="auto"/>
            <w:left w:val="none" w:sz="0" w:space="0" w:color="auto"/>
            <w:bottom w:val="none" w:sz="0" w:space="0" w:color="auto"/>
            <w:right w:val="none" w:sz="0" w:space="0" w:color="auto"/>
          </w:divBdr>
        </w:div>
        <w:div w:id="652832387">
          <w:marLeft w:val="274"/>
          <w:marRight w:val="0"/>
          <w:marTop w:val="120"/>
          <w:marBottom w:val="0"/>
          <w:divBdr>
            <w:top w:val="none" w:sz="0" w:space="0" w:color="auto"/>
            <w:left w:val="none" w:sz="0" w:space="0" w:color="auto"/>
            <w:bottom w:val="none" w:sz="0" w:space="0" w:color="auto"/>
            <w:right w:val="none" w:sz="0" w:space="0" w:color="auto"/>
          </w:divBdr>
        </w:div>
        <w:div w:id="678698656">
          <w:marLeft w:val="274"/>
          <w:marRight w:val="0"/>
          <w:marTop w:val="120"/>
          <w:marBottom w:val="0"/>
          <w:divBdr>
            <w:top w:val="none" w:sz="0" w:space="0" w:color="auto"/>
            <w:left w:val="none" w:sz="0" w:space="0" w:color="auto"/>
            <w:bottom w:val="none" w:sz="0" w:space="0" w:color="auto"/>
            <w:right w:val="none" w:sz="0" w:space="0" w:color="auto"/>
          </w:divBdr>
        </w:div>
        <w:div w:id="728309266">
          <w:marLeft w:val="274"/>
          <w:marRight w:val="0"/>
          <w:marTop w:val="120"/>
          <w:marBottom w:val="0"/>
          <w:divBdr>
            <w:top w:val="none" w:sz="0" w:space="0" w:color="auto"/>
            <w:left w:val="none" w:sz="0" w:space="0" w:color="auto"/>
            <w:bottom w:val="none" w:sz="0" w:space="0" w:color="auto"/>
            <w:right w:val="none" w:sz="0" w:space="0" w:color="auto"/>
          </w:divBdr>
        </w:div>
        <w:div w:id="737745178">
          <w:marLeft w:val="274"/>
          <w:marRight w:val="0"/>
          <w:marTop w:val="120"/>
          <w:marBottom w:val="0"/>
          <w:divBdr>
            <w:top w:val="none" w:sz="0" w:space="0" w:color="auto"/>
            <w:left w:val="none" w:sz="0" w:space="0" w:color="auto"/>
            <w:bottom w:val="none" w:sz="0" w:space="0" w:color="auto"/>
            <w:right w:val="none" w:sz="0" w:space="0" w:color="auto"/>
          </w:divBdr>
        </w:div>
        <w:div w:id="776172003">
          <w:marLeft w:val="274"/>
          <w:marRight w:val="0"/>
          <w:marTop w:val="120"/>
          <w:marBottom w:val="0"/>
          <w:divBdr>
            <w:top w:val="none" w:sz="0" w:space="0" w:color="auto"/>
            <w:left w:val="none" w:sz="0" w:space="0" w:color="auto"/>
            <w:bottom w:val="none" w:sz="0" w:space="0" w:color="auto"/>
            <w:right w:val="none" w:sz="0" w:space="0" w:color="auto"/>
          </w:divBdr>
        </w:div>
        <w:div w:id="785582326">
          <w:marLeft w:val="274"/>
          <w:marRight w:val="0"/>
          <w:marTop w:val="120"/>
          <w:marBottom w:val="0"/>
          <w:divBdr>
            <w:top w:val="none" w:sz="0" w:space="0" w:color="auto"/>
            <w:left w:val="none" w:sz="0" w:space="0" w:color="auto"/>
            <w:bottom w:val="none" w:sz="0" w:space="0" w:color="auto"/>
            <w:right w:val="none" w:sz="0" w:space="0" w:color="auto"/>
          </w:divBdr>
        </w:div>
        <w:div w:id="790783532">
          <w:marLeft w:val="274"/>
          <w:marRight w:val="0"/>
          <w:marTop w:val="120"/>
          <w:marBottom w:val="0"/>
          <w:divBdr>
            <w:top w:val="none" w:sz="0" w:space="0" w:color="auto"/>
            <w:left w:val="none" w:sz="0" w:space="0" w:color="auto"/>
            <w:bottom w:val="none" w:sz="0" w:space="0" w:color="auto"/>
            <w:right w:val="none" w:sz="0" w:space="0" w:color="auto"/>
          </w:divBdr>
        </w:div>
        <w:div w:id="835803551">
          <w:marLeft w:val="274"/>
          <w:marRight w:val="0"/>
          <w:marTop w:val="120"/>
          <w:marBottom w:val="0"/>
          <w:divBdr>
            <w:top w:val="none" w:sz="0" w:space="0" w:color="auto"/>
            <w:left w:val="none" w:sz="0" w:space="0" w:color="auto"/>
            <w:bottom w:val="none" w:sz="0" w:space="0" w:color="auto"/>
            <w:right w:val="none" w:sz="0" w:space="0" w:color="auto"/>
          </w:divBdr>
        </w:div>
        <w:div w:id="959841306">
          <w:marLeft w:val="274"/>
          <w:marRight w:val="0"/>
          <w:marTop w:val="120"/>
          <w:marBottom w:val="0"/>
          <w:divBdr>
            <w:top w:val="none" w:sz="0" w:space="0" w:color="auto"/>
            <w:left w:val="none" w:sz="0" w:space="0" w:color="auto"/>
            <w:bottom w:val="none" w:sz="0" w:space="0" w:color="auto"/>
            <w:right w:val="none" w:sz="0" w:space="0" w:color="auto"/>
          </w:divBdr>
        </w:div>
        <w:div w:id="1322655255">
          <w:marLeft w:val="274"/>
          <w:marRight w:val="0"/>
          <w:marTop w:val="120"/>
          <w:marBottom w:val="0"/>
          <w:divBdr>
            <w:top w:val="none" w:sz="0" w:space="0" w:color="auto"/>
            <w:left w:val="none" w:sz="0" w:space="0" w:color="auto"/>
            <w:bottom w:val="none" w:sz="0" w:space="0" w:color="auto"/>
            <w:right w:val="none" w:sz="0" w:space="0" w:color="auto"/>
          </w:divBdr>
        </w:div>
        <w:div w:id="1442334400">
          <w:marLeft w:val="274"/>
          <w:marRight w:val="0"/>
          <w:marTop w:val="120"/>
          <w:marBottom w:val="0"/>
          <w:divBdr>
            <w:top w:val="none" w:sz="0" w:space="0" w:color="auto"/>
            <w:left w:val="none" w:sz="0" w:space="0" w:color="auto"/>
            <w:bottom w:val="none" w:sz="0" w:space="0" w:color="auto"/>
            <w:right w:val="none" w:sz="0" w:space="0" w:color="auto"/>
          </w:divBdr>
        </w:div>
        <w:div w:id="1690642607">
          <w:marLeft w:val="274"/>
          <w:marRight w:val="0"/>
          <w:marTop w:val="120"/>
          <w:marBottom w:val="0"/>
          <w:divBdr>
            <w:top w:val="none" w:sz="0" w:space="0" w:color="auto"/>
            <w:left w:val="none" w:sz="0" w:space="0" w:color="auto"/>
            <w:bottom w:val="none" w:sz="0" w:space="0" w:color="auto"/>
            <w:right w:val="none" w:sz="0" w:space="0" w:color="auto"/>
          </w:divBdr>
        </w:div>
        <w:div w:id="2093238350">
          <w:marLeft w:val="274"/>
          <w:marRight w:val="0"/>
          <w:marTop w:val="120"/>
          <w:marBottom w:val="0"/>
          <w:divBdr>
            <w:top w:val="none" w:sz="0" w:space="0" w:color="auto"/>
            <w:left w:val="none" w:sz="0" w:space="0" w:color="auto"/>
            <w:bottom w:val="none" w:sz="0" w:space="0" w:color="auto"/>
            <w:right w:val="none" w:sz="0" w:space="0" w:color="auto"/>
          </w:divBdr>
        </w:div>
      </w:divsChild>
    </w:div>
    <w:div w:id="1681616364">
      <w:bodyDiv w:val="1"/>
      <w:marLeft w:val="0"/>
      <w:marRight w:val="0"/>
      <w:marTop w:val="0"/>
      <w:marBottom w:val="0"/>
      <w:divBdr>
        <w:top w:val="none" w:sz="0" w:space="0" w:color="auto"/>
        <w:left w:val="none" w:sz="0" w:space="0" w:color="auto"/>
        <w:bottom w:val="none" w:sz="0" w:space="0" w:color="auto"/>
        <w:right w:val="none" w:sz="0" w:space="0" w:color="auto"/>
      </w:divBdr>
      <w:divsChild>
        <w:div w:id="1897356377">
          <w:marLeft w:val="360"/>
          <w:marRight w:val="0"/>
          <w:marTop w:val="200"/>
          <w:marBottom w:val="0"/>
          <w:divBdr>
            <w:top w:val="none" w:sz="0" w:space="0" w:color="auto"/>
            <w:left w:val="none" w:sz="0" w:space="0" w:color="auto"/>
            <w:bottom w:val="none" w:sz="0" w:space="0" w:color="auto"/>
            <w:right w:val="none" w:sz="0" w:space="0" w:color="auto"/>
          </w:divBdr>
        </w:div>
      </w:divsChild>
    </w:div>
    <w:div w:id="1877698255">
      <w:marLeft w:val="0"/>
      <w:marRight w:val="0"/>
      <w:marTop w:val="0"/>
      <w:marBottom w:val="0"/>
      <w:divBdr>
        <w:top w:val="none" w:sz="0" w:space="0" w:color="auto"/>
        <w:left w:val="none" w:sz="0" w:space="0" w:color="auto"/>
        <w:bottom w:val="none" w:sz="0" w:space="0" w:color="auto"/>
        <w:right w:val="none" w:sz="0" w:space="0" w:color="auto"/>
      </w:divBdr>
    </w:div>
    <w:div w:id="1877698257">
      <w:marLeft w:val="0"/>
      <w:marRight w:val="0"/>
      <w:marTop w:val="0"/>
      <w:marBottom w:val="0"/>
      <w:divBdr>
        <w:top w:val="none" w:sz="0" w:space="0" w:color="auto"/>
        <w:left w:val="none" w:sz="0" w:space="0" w:color="auto"/>
        <w:bottom w:val="none" w:sz="0" w:space="0" w:color="auto"/>
        <w:right w:val="none" w:sz="0" w:space="0" w:color="auto"/>
      </w:divBdr>
      <w:divsChild>
        <w:div w:id="1877698256">
          <w:marLeft w:val="-240"/>
          <w:marRight w:val="-240"/>
          <w:marTop w:val="0"/>
          <w:marBottom w:val="0"/>
          <w:divBdr>
            <w:top w:val="none" w:sz="0" w:space="0" w:color="auto"/>
            <w:left w:val="none" w:sz="0" w:space="0" w:color="auto"/>
            <w:bottom w:val="none" w:sz="0" w:space="0" w:color="auto"/>
            <w:right w:val="none" w:sz="0" w:space="0" w:color="auto"/>
          </w:divBdr>
          <w:divsChild>
            <w:div w:id="1877698262">
              <w:marLeft w:val="0"/>
              <w:marRight w:val="0"/>
              <w:marTop w:val="0"/>
              <w:marBottom w:val="0"/>
              <w:divBdr>
                <w:top w:val="none" w:sz="0" w:space="0" w:color="auto"/>
                <w:left w:val="none" w:sz="0" w:space="0" w:color="auto"/>
                <w:bottom w:val="none" w:sz="0" w:space="0" w:color="auto"/>
                <w:right w:val="none" w:sz="0" w:space="0" w:color="auto"/>
              </w:divBdr>
              <w:divsChild>
                <w:div w:id="1877698261">
                  <w:marLeft w:val="0"/>
                  <w:marRight w:val="0"/>
                  <w:marTop w:val="0"/>
                  <w:marBottom w:val="0"/>
                  <w:divBdr>
                    <w:top w:val="none" w:sz="0" w:space="0" w:color="auto"/>
                    <w:left w:val="none" w:sz="0" w:space="0" w:color="auto"/>
                    <w:bottom w:val="none" w:sz="0" w:space="0" w:color="auto"/>
                    <w:right w:val="none" w:sz="0" w:space="0" w:color="auto"/>
                  </w:divBdr>
                  <w:divsChild>
                    <w:div w:id="1877698260">
                      <w:marLeft w:val="0"/>
                      <w:marRight w:val="0"/>
                      <w:marTop w:val="0"/>
                      <w:marBottom w:val="0"/>
                      <w:divBdr>
                        <w:top w:val="none" w:sz="0" w:space="0" w:color="auto"/>
                        <w:left w:val="none" w:sz="0" w:space="0" w:color="auto"/>
                        <w:bottom w:val="none" w:sz="0" w:space="0" w:color="auto"/>
                        <w:right w:val="none" w:sz="0" w:space="0" w:color="auto"/>
                      </w:divBdr>
                      <w:divsChild>
                        <w:div w:id="1877698258">
                          <w:marLeft w:val="0"/>
                          <w:marRight w:val="0"/>
                          <w:marTop w:val="0"/>
                          <w:marBottom w:val="0"/>
                          <w:divBdr>
                            <w:top w:val="none" w:sz="0" w:space="0" w:color="auto"/>
                            <w:left w:val="none" w:sz="0" w:space="0" w:color="auto"/>
                            <w:bottom w:val="none" w:sz="0" w:space="0" w:color="auto"/>
                            <w:right w:val="none" w:sz="0" w:space="0" w:color="auto"/>
                          </w:divBdr>
                        </w:div>
                        <w:div w:id="1877698263">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1877698259">
      <w:marLeft w:val="0"/>
      <w:marRight w:val="0"/>
      <w:marTop w:val="0"/>
      <w:marBottom w:val="0"/>
      <w:divBdr>
        <w:top w:val="none" w:sz="0" w:space="0" w:color="auto"/>
        <w:left w:val="none" w:sz="0" w:space="0" w:color="auto"/>
        <w:bottom w:val="none" w:sz="0" w:space="0" w:color="auto"/>
        <w:right w:val="none" w:sz="0" w:space="0" w:color="auto"/>
      </w:divBdr>
      <w:divsChild>
        <w:div w:id="1877698264">
          <w:marLeft w:val="0"/>
          <w:marRight w:val="0"/>
          <w:marTop w:val="0"/>
          <w:marBottom w:val="0"/>
          <w:divBdr>
            <w:top w:val="none" w:sz="0" w:space="0" w:color="auto"/>
            <w:left w:val="none" w:sz="0" w:space="0" w:color="auto"/>
            <w:bottom w:val="none" w:sz="0" w:space="0" w:color="auto"/>
            <w:right w:val="none" w:sz="0" w:space="0" w:color="auto"/>
          </w:divBdr>
        </w:div>
      </w:divsChild>
    </w:div>
    <w:div w:id="1877698266">
      <w:marLeft w:val="0"/>
      <w:marRight w:val="0"/>
      <w:marTop w:val="0"/>
      <w:marBottom w:val="0"/>
      <w:divBdr>
        <w:top w:val="none" w:sz="0" w:space="0" w:color="auto"/>
        <w:left w:val="none" w:sz="0" w:space="0" w:color="auto"/>
        <w:bottom w:val="none" w:sz="0" w:space="0" w:color="auto"/>
        <w:right w:val="none" w:sz="0" w:space="0" w:color="auto"/>
      </w:divBdr>
    </w:div>
    <w:div w:id="1877698267">
      <w:marLeft w:val="0"/>
      <w:marRight w:val="0"/>
      <w:marTop w:val="0"/>
      <w:marBottom w:val="0"/>
      <w:divBdr>
        <w:top w:val="none" w:sz="0" w:space="0" w:color="auto"/>
        <w:left w:val="none" w:sz="0" w:space="0" w:color="auto"/>
        <w:bottom w:val="none" w:sz="0" w:space="0" w:color="auto"/>
        <w:right w:val="none" w:sz="0" w:space="0" w:color="auto"/>
      </w:divBdr>
      <w:divsChild>
        <w:div w:id="1877698268">
          <w:marLeft w:val="0"/>
          <w:marRight w:val="0"/>
          <w:marTop w:val="0"/>
          <w:marBottom w:val="0"/>
          <w:divBdr>
            <w:top w:val="none" w:sz="0" w:space="0" w:color="auto"/>
            <w:left w:val="none" w:sz="0" w:space="0" w:color="auto"/>
            <w:bottom w:val="none" w:sz="0" w:space="0" w:color="auto"/>
            <w:right w:val="none" w:sz="0" w:space="0" w:color="auto"/>
          </w:divBdr>
        </w:div>
      </w:divsChild>
    </w:div>
    <w:div w:id="1877698269">
      <w:marLeft w:val="0"/>
      <w:marRight w:val="0"/>
      <w:marTop w:val="0"/>
      <w:marBottom w:val="0"/>
      <w:divBdr>
        <w:top w:val="none" w:sz="0" w:space="0" w:color="auto"/>
        <w:left w:val="none" w:sz="0" w:space="0" w:color="auto"/>
        <w:bottom w:val="none" w:sz="0" w:space="0" w:color="auto"/>
        <w:right w:val="none" w:sz="0" w:space="0" w:color="auto"/>
      </w:divBdr>
      <w:divsChild>
        <w:div w:id="1877698265">
          <w:marLeft w:val="0"/>
          <w:marRight w:val="0"/>
          <w:marTop w:val="0"/>
          <w:marBottom w:val="0"/>
          <w:divBdr>
            <w:top w:val="none" w:sz="0" w:space="0" w:color="auto"/>
            <w:left w:val="none" w:sz="0" w:space="0" w:color="auto"/>
            <w:bottom w:val="none" w:sz="0" w:space="0" w:color="auto"/>
            <w:right w:val="none" w:sz="0" w:space="0" w:color="auto"/>
          </w:divBdr>
        </w:div>
      </w:divsChild>
    </w:div>
    <w:div w:id="1900898595">
      <w:bodyDiv w:val="1"/>
      <w:marLeft w:val="0"/>
      <w:marRight w:val="0"/>
      <w:marTop w:val="0"/>
      <w:marBottom w:val="0"/>
      <w:divBdr>
        <w:top w:val="none" w:sz="0" w:space="0" w:color="auto"/>
        <w:left w:val="none" w:sz="0" w:space="0" w:color="auto"/>
        <w:bottom w:val="none" w:sz="0" w:space="0" w:color="auto"/>
        <w:right w:val="none" w:sz="0" w:space="0" w:color="auto"/>
      </w:divBdr>
    </w:div>
    <w:div w:id="1936596145">
      <w:bodyDiv w:val="1"/>
      <w:marLeft w:val="0"/>
      <w:marRight w:val="0"/>
      <w:marTop w:val="0"/>
      <w:marBottom w:val="0"/>
      <w:divBdr>
        <w:top w:val="none" w:sz="0" w:space="0" w:color="auto"/>
        <w:left w:val="none" w:sz="0" w:space="0" w:color="auto"/>
        <w:bottom w:val="none" w:sz="0" w:space="0" w:color="auto"/>
        <w:right w:val="none" w:sz="0" w:space="0" w:color="auto"/>
      </w:divBdr>
    </w:div>
    <w:div w:id="194734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ylvania-group.com/de-DE/" TargetMode="External"/><Relationship Id="rId18" Type="http://schemas.openxmlformats.org/officeDocument/2006/relationships/hyperlink" Target="mailto:riedelbauch@publictouch.de" TargetMode="External"/><Relationship Id="rId26" Type="http://schemas.openxmlformats.org/officeDocument/2006/relationships/hyperlink" Target="mailto:info.at@sylvania-lighting.com" TargetMode="External"/><Relationship Id="rId3" Type="http://schemas.openxmlformats.org/officeDocument/2006/relationships/customXml" Target="../customXml/item3.xml"/><Relationship Id="rId21" Type="http://schemas.openxmlformats.org/officeDocument/2006/relationships/hyperlink" Target="http://www.publictouch.de" TargetMode="External"/><Relationship Id="rId7" Type="http://schemas.openxmlformats.org/officeDocument/2006/relationships/settings" Target="settings.xml"/><Relationship Id="rId12" Type="http://schemas.openxmlformats.org/officeDocument/2006/relationships/hyperlink" Target="https://publictouch.de/pt-news/neue-hochleistungs-led-fuer-professionelle-pflanzenproduktion/" TargetMode="External"/><Relationship Id="rId17" Type="http://schemas.openxmlformats.org/officeDocument/2006/relationships/hyperlink" Target="https://www.youtube.com/channel/UC7jLo3Txhh54nD8D1B_OheQ" TargetMode="External"/><Relationship Id="rId25" Type="http://schemas.openxmlformats.org/officeDocument/2006/relationships/hyperlink" Target="http://www.sylvania-lighting.com" TargetMode="External"/><Relationship Id="rId2" Type="http://schemas.openxmlformats.org/officeDocument/2006/relationships/customXml" Target="../customXml/item2.xml"/><Relationship Id="rId16" Type="http://schemas.openxmlformats.org/officeDocument/2006/relationships/hyperlink" Target="https://www.instagram.com/sylvanialight/" TargetMode="External"/><Relationship Id="rId20" Type="http://schemas.openxmlformats.org/officeDocument/2006/relationships/hyperlink" Target="mailto:riedelbauch@publictouch.d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ylvania-group.com/de-DE/" TargetMode="External"/><Relationship Id="rId24" Type="http://schemas.openxmlformats.org/officeDocument/2006/relationships/hyperlink" Target="mailto:info.de@feilosylvania.com" TargetMode="External"/><Relationship Id="rId5" Type="http://schemas.openxmlformats.org/officeDocument/2006/relationships/numbering" Target="numbering.xml"/><Relationship Id="rId15" Type="http://schemas.openxmlformats.org/officeDocument/2006/relationships/hyperlink" Target="https://www.facebook.com/sylvanialightinggermany?locale=de_DE" TargetMode="External"/><Relationship Id="rId23" Type="http://schemas.openxmlformats.org/officeDocument/2006/relationships/hyperlink" Target="mailto:riedelbauch@publictouch.d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publictouch.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inkedin.com/company/sylvaniagroup/" TargetMode="External"/><Relationship Id="rId22" Type="http://schemas.openxmlformats.org/officeDocument/2006/relationships/hyperlink" Target="mailto:riedelbauch@publictouch.de" TargetMode="External"/><Relationship Id="rId27" Type="http://schemas.openxmlformats.org/officeDocument/2006/relationships/hyperlink" Target="mailto:info.ch@sylvania-lighting.com"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A502E9B195589499177BF0F47CBAFBC" ma:contentTypeVersion="14" ma:contentTypeDescription="Create a new document." ma:contentTypeScope="" ma:versionID="42cbb0d74d118e52b996250d2b1dca2b">
  <xsd:schema xmlns:xsd="http://www.w3.org/2001/XMLSchema" xmlns:xs="http://www.w3.org/2001/XMLSchema" xmlns:p="http://schemas.microsoft.com/office/2006/metadata/properties" xmlns:ns3="1818e50c-d466-4600-8790-beb3a248a6b0" xmlns:ns4="e5d0a521-0bb1-4007-9e91-a0ddf063d495" targetNamespace="http://schemas.microsoft.com/office/2006/metadata/properties" ma:root="true" ma:fieldsID="8777f661487ca410d61d83f94c0ac967" ns3:_="" ns4:_="">
    <xsd:import namespace="1818e50c-d466-4600-8790-beb3a248a6b0"/>
    <xsd:import namespace="e5d0a521-0bb1-4007-9e91-a0ddf063d49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8e50c-d466-4600-8790-beb3a248a6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d0a521-0bb1-4007-9e91-a0ddf063d49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E3294F-98D1-4DDC-A86C-B17C720961B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D9065A6-732A-4F19-BDC1-DFF3536E9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8e50c-d466-4600-8790-beb3a248a6b0"/>
    <ds:schemaRef ds:uri="e5d0a521-0bb1-4007-9e91-a0ddf063d4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1BF96BA-F52D-4E21-83FA-8A7812C28995}">
  <ds:schemaRefs>
    <ds:schemaRef ds:uri="http://schemas.microsoft.com/sharepoint/v3/contenttype/forms"/>
  </ds:schemaRefs>
</ds:datastoreItem>
</file>

<file path=customXml/itemProps4.xml><?xml version="1.0" encoding="utf-8"?>
<ds:datastoreItem xmlns:ds="http://schemas.openxmlformats.org/officeDocument/2006/customXml" ds:itemID="{5946B4D9-AC0F-444B-89AD-5D10CB294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732</Words>
  <Characters>4615</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Sylvania Concord Pixer LED: Ästhetische Raumbeleuchtung in perfekter Optik und modularem, smartem Design</vt:lpstr>
    </vt:vector>
  </TitlesOfParts>
  <Company>Havells Sylvania Germany GmbH</Company>
  <LinksUpToDate>false</LinksUpToDate>
  <CharactersWithSpaces>5337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Sylvania Concord Pixer LED: Ästhetische Raumbeleuchtung in perfekter Optik und modularem, smartem Design</dc:title>
  <dc:subject/>
  <dc:creator>Michael Back</dc:creator>
  <cp:keywords/>
  <cp:lastModifiedBy>Sigi Riedelbauch</cp:lastModifiedBy>
  <cp:revision>31</cp:revision>
  <cp:lastPrinted>2026-01-20T14:47:00Z</cp:lastPrinted>
  <dcterms:created xsi:type="dcterms:W3CDTF">2026-02-10T11:58:00Z</dcterms:created>
  <dcterms:modified xsi:type="dcterms:W3CDTF">2026-02-25T08:33:00Z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0x0101009A502E9B195589499177BF0F47CBAFBC</vt:lpwstr>
  </property>
</Properties>
</file>