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AB4687" w14:textId="5C978540" w:rsidR="009F7FA2" w:rsidRDefault="008348A8" w:rsidP="009F7FA2">
      <w:pPr>
        <w:autoSpaceDE w:val="0"/>
        <w:autoSpaceDN w:val="0"/>
        <w:adjustRightInd w:val="0"/>
        <w:spacing w:line="360" w:lineRule="auto"/>
        <w:jc w:val="both"/>
        <w:rPr>
          <w:rFonts w:ascii="Frutiger LT Std 45 Light" w:hAnsi="Frutiger LT Std 45 Light" w:cs="Frutiger LT Std 45 Light"/>
          <w:b/>
          <w:bCs/>
          <w:sz w:val="22"/>
          <w:szCs w:val="22"/>
          <w:lang w:val="de-DE"/>
        </w:rPr>
      </w:pPr>
      <w:r>
        <w:rPr>
          <w:rFonts w:ascii="Frutiger LT Std 45 Light" w:hAnsi="Frutiger LT Std 45 Light" w:cs="Frutiger LT Std 45 Light"/>
          <w:b/>
          <w:bCs/>
          <w:sz w:val="22"/>
          <w:szCs w:val="22"/>
          <w:lang w:val="de-DE"/>
        </w:rPr>
        <w:t xml:space="preserve">Neue </w:t>
      </w:r>
      <w:r w:rsidR="009F7FA2" w:rsidRPr="009F7FA2">
        <w:rPr>
          <w:rFonts w:ascii="Frutiger LT Std 45 Light" w:hAnsi="Frutiger LT Std 45 Light" w:cs="Frutiger LT Std 45 Light"/>
          <w:b/>
          <w:bCs/>
          <w:sz w:val="22"/>
          <w:szCs w:val="22"/>
          <w:lang w:val="de-DE"/>
        </w:rPr>
        <w:t>Hochleistungs-LED für professionelle Pflanzenproduktion</w:t>
      </w:r>
    </w:p>
    <w:p w14:paraId="44174E2B" w14:textId="77777777" w:rsidR="009F7FA2" w:rsidRPr="009F7FA2" w:rsidRDefault="009F7FA2" w:rsidP="009F7FA2">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39592702" w14:textId="77777777" w:rsidR="001F3AD4" w:rsidRDefault="001F3AD4" w:rsidP="001F3AD4">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1F3AD4">
        <w:rPr>
          <w:rFonts w:ascii="Frutiger LT Std 45 Light" w:hAnsi="Frutiger LT Std 45 Light" w:cs="Frutiger LT Std 45 Light"/>
          <w:bCs/>
          <w:sz w:val="22"/>
          <w:szCs w:val="22"/>
          <w:lang w:val="de-DE"/>
        </w:rPr>
        <w:t>Mit der neuen Gro-Lux</w:t>
      </w:r>
      <w:r w:rsidRPr="001F3AD4">
        <w:rPr>
          <w:rFonts w:ascii="Frutiger LT Std 45 Light" w:hAnsi="Frutiger LT Std 45 Light" w:cs="Frutiger LT Std 45 Light"/>
          <w:bCs/>
          <w:sz w:val="22"/>
          <w:szCs w:val="22"/>
          <w:vertAlign w:val="superscript"/>
          <w:lang w:val="de-DE"/>
        </w:rPr>
        <w:t>®</w:t>
      </w:r>
      <w:r w:rsidRPr="001F3AD4">
        <w:rPr>
          <w:rFonts w:ascii="Frutiger LT Std 45 Light" w:hAnsi="Frutiger LT Std 45 Light" w:cs="Frutiger LT Std 45 Light"/>
          <w:bCs/>
          <w:sz w:val="22"/>
          <w:szCs w:val="22"/>
          <w:lang w:val="de-DE"/>
        </w:rPr>
        <w:t xml:space="preserve"> PRO Frame 720 FS Plus stellt Sylvania eine leistungsstarke LED-Pflanzenwachstumsleuchte vor, die speziell für den Einsatz in professionellen Indoor-Anlagen entwickelt wurde. Sie setzt neue Maßstäbe in Effizienz, Ertrag und Qualität, insbesondere für den anspruchsvollen Anbau von medizinischem Cannabis sowie in der hochintensiven Kultivierung von Spezialpflanzen.</w:t>
      </w:r>
    </w:p>
    <w:p w14:paraId="5345E4F3" w14:textId="77777777" w:rsidR="003978EA" w:rsidRPr="001F3AD4" w:rsidRDefault="003978EA" w:rsidP="001F3AD4">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2C3A468D" w14:textId="77777777" w:rsidR="001F3AD4" w:rsidRPr="001F3AD4" w:rsidRDefault="001F3AD4" w:rsidP="001F3AD4">
      <w:pPr>
        <w:autoSpaceDE w:val="0"/>
        <w:autoSpaceDN w:val="0"/>
        <w:adjustRightInd w:val="0"/>
        <w:spacing w:line="360" w:lineRule="auto"/>
        <w:jc w:val="both"/>
        <w:rPr>
          <w:rFonts w:ascii="Frutiger LT Std 45 Light" w:hAnsi="Frutiger LT Std 45 Light" w:cs="Frutiger LT Std 45 Light"/>
          <w:b/>
          <w:bCs/>
          <w:sz w:val="22"/>
          <w:szCs w:val="22"/>
          <w:lang w:val="de-DE"/>
        </w:rPr>
      </w:pPr>
      <w:r w:rsidRPr="001F3AD4">
        <w:rPr>
          <w:rFonts w:ascii="Frutiger LT Std 45 Light" w:hAnsi="Frutiger LT Std 45 Light" w:cs="Frutiger LT Std 45 Light"/>
          <w:b/>
          <w:bCs/>
          <w:sz w:val="22"/>
          <w:szCs w:val="22"/>
          <w:lang w:val="de-DE"/>
        </w:rPr>
        <w:t>Überdurchschnittliche Effizienz für mehr Ertrag</w:t>
      </w:r>
    </w:p>
    <w:p w14:paraId="52B16C5C" w14:textId="59AB660B" w:rsidR="001F3AD4" w:rsidRDefault="001F3AD4" w:rsidP="001F3AD4">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1F3AD4">
        <w:rPr>
          <w:rFonts w:ascii="Frutiger LT Std 45 Light" w:hAnsi="Frutiger LT Std 45 Light" w:cs="Frutiger LT Std 45 Light"/>
          <w:bCs/>
          <w:sz w:val="22"/>
          <w:szCs w:val="22"/>
          <w:lang w:val="de-DE"/>
        </w:rPr>
        <w:t xml:space="preserve">Die Gro-Lux PRO Frame 720 FS Plus basiert auf einer neu entwickelten LED-Architektur, die eine außergewöhnlich hohe Systemeffizienz mit einer besonders homogenen Lichtverteilung kombiniert. Mit einer Leistung von über 3,0 µmol/J erreicht die Leuchte eine rund 20 Prozent höhere Effizienz als der Marktdurchschnitt und liefert einen Photonenfluss von 2155 µmol/s PPF. </w:t>
      </w:r>
      <w:r w:rsidR="00B13734" w:rsidRPr="001F3AD4">
        <w:rPr>
          <w:rFonts w:ascii="Frutiger LT Std 45 Light" w:hAnsi="Frutiger LT Std 45 Light" w:cs="Frutiger LT Std 45 Light"/>
          <w:bCs/>
          <w:sz w:val="22"/>
          <w:szCs w:val="22"/>
          <w:lang w:val="de-DE"/>
        </w:rPr>
        <w:t>Durch ein präzise abgestimmtes Vollspektrum wird das natürliche Sonnenlicht so nachgebildet, dass sowohl vegetative Wachstumsphasen als auch die Blüte optimal unterstützt werden</w:t>
      </w:r>
      <w:r w:rsidR="00E92DAA">
        <w:rPr>
          <w:rFonts w:ascii="Frutiger LT Std 45 Light" w:hAnsi="Frutiger LT Std 45 Light" w:cs="Frutiger LT Std 45 Light"/>
          <w:bCs/>
          <w:sz w:val="22"/>
          <w:szCs w:val="22"/>
          <w:lang w:val="de-DE"/>
        </w:rPr>
        <w:t xml:space="preserve">, was zu </w:t>
      </w:r>
      <w:r w:rsidRPr="001F3AD4">
        <w:rPr>
          <w:rFonts w:ascii="Frutiger LT Std 45 Light" w:hAnsi="Frutiger LT Std 45 Light" w:cs="Frutiger LT Std 45 Light"/>
          <w:bCs/>
          <w:sz w:val="22"/>
          <w:szCs w:val="22"/>
          <w:lang w:val="de-DE"/>
        </w:rPr>
        <w:t>messbar gesteigerten Erträgen führt. Für professionelle Produzenten bedeutet dies nicht nur eine elektrische Effizienzsteigerung, sondern zugleich auch einen biologischen Mehrwert, der sich in höherem Umsatz pro eingesetzter Energieeinheit niederschlägt</w:t>
      </w:r>
      <w:r w:rsidR="00A2256B">
        <w:rPr>
          <w:rFonts w:ascii="Frutiger LT Std 45 Light" w:hAnsi="Frutiger LT Std 45 Light" w:cs="Frutiger LT Std 45 Light"/>
          <w:bCs/>
          <w:sz w:val="22"/>
          <w:szCs w:val="22"/>
          <w:lang w:val="de-DE"/>
        </w:rPr>
        <w:t>.</w:t>
      </w:r>
    </w:p>
    <w:p w14:paraId="23B30701" w14:textId="77777777" w:rsidR="0076135F" w:rsidRPr="001F3AD4" w:rsidRDefault="0076135F" w:rsidP="001F3AD4">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64BB0DA0" w14:textId="77777777" w:rsidR="001F3AD4" w:rsidRPr="001F3AD4" w:rsidRDefault="001F3AD4" w:rsidP="001F3AD4">
      <w:pPr>
        <w:autoSpaceDE w:val="0"/>
        <w:autoSpaceDN w:val="0"/>
        <w:adjustRightInd w:val="0"/>
        <w:spacing w:line="360" w:lineRule="auto"/>
        <w:jc w:val="both"/>
        <w:rPr>
          <w:rFonts w:ascii="Frutiger LT Std 45 Light" w:hAnsi="Frutiger LT Std 45 Light" w:cs="Frutiger LT Std 45 Light"/>
          <w:b/>
          <w:bCs/>
          <w:sz w:val="22"/>
          <w:szCs w:val="22"/>
          <w:lang w:val="de-DE"/>
        </w:rPr>
      </w:pPr>
      <w:r w:rsidRPr="001F3AD4">
        <w:rPr>
          <w:rFonts w:ascii="Frutiger LT Std 45 Light" w:hAnsi="Frutiger LT Std 45 Light" w:cs="Frutiger LT Std 45 Light"/>
          <w:b/>
          <w:bCs/>
          <w:sz w:val="22"/>
          <w:szCs w:val="22"/>
          <w:lang w:val="de-DE"/>
        </w:rPr>
        <w:t>Thermisches Design für anspruchsvolle Umgebungen</w:t>
      </w:r>
    </w:p>
    <w:p w14:paraId="770691E8" w14:textId="09ADF451" w:rsidR="001F3AD4" w:rsidRDefault="001F3AD4" w:rsidP="001F3AD4">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1F3AD4">
        <w:rPr>
          <w:rFonts w:ascii="Frutiger LT Std 45 Light" w:hAnsi="Frutiger LT Std 45 Light" w:cs="Frutiger LT Std 45 Light"/>
          <w:bCs/>
          <w:sz w:val="22"/>
          <w:szCs w:val="22"/>
          <w:lang w:val="de-DE"/>
        </w:rPr>
        <w:t>Ein zentrales Merkmal der neuen Leuchte ist das innovative thermische Design. Ein integriertes Luftstrom-Kühlsystem reduziert die Betriebstemperatur deutlich und trägt damit zur langfristigen Stabilität der LEDs bei. Die robuste Konstruktion ist für raue Umgebungen ausgelegt und schützt zuverlässig vor Staub, Schmutz und Wasserrückständen. Dank der hohen Schutzklasse eignet sich die Leuchte auch für anspruchsvolle Produktionsumgebungen mit intensiven Reinigungs- und Desinfektionszyklen, wie sie in pharmazeutisch orientierten Betrieben üblich sind. Die mechanische Konstruktion mit anpassbaren, kippbaren Endsegmenten unterstützt zudem eine gleichmäßige Ausleuchtung großer Anbauflächen und minimiert Randverluste, was insbesondere in mehrlagigen Pflanzen-Frames deutliche Vorteile bietet.</w:t>
      </w:r>
    </w:p>
    <w:p w14:paraId="51C5DC55" w14:textId="4F110484" w:rsidR="00A348B3" w:rsidRDefault="00A348B3">
      <w:pPr>
        <w:rPr>
          <w:rFonts w:ascii="Frutiger LT Std 45 Light" w:hAnsi="Frutiger LT Std 45 Light" w:cs="Frutiger LT Std 45 Light"/>
          <w:bCs/>
          <w:sz w:val="22"/>
          <w:szCs w:val="22"/>
          <w:lang w:val="de-DE"/>
        </w:rPr>
      </w:pPr>
      <w:r>
        <w:rPr>
          <w:rFonts w:ascii="Frutiger LT Std 45 Light" w:hAnsi="Frutiger LT Std 45 Light" w:cs="Frutiger LT Std 45 Light"/>
          <w:bCs/>
          <w:sz w:val="22"/>
          <w:szCs w:val="22"/>
          <w:lang w:val="de-DE"/>
        </w:rPr>
        <w:br w:type="page"/>
      </w:r>
    </w:p>
    <w:p w14:paraId="521868DE" w14:textId="77777777" w:rsidR="001F3AD4" w:rsidRPr="001F3AD4" w:rsidRDefault="001F3AD4" w:rsidP="001F3AD4">
      <w:pPr>
        <w:autoSpaceDE w:val="0"/>
        <w:autoSpaceDN w:val="0"/>
        <w:adjustRightInd w:val="0"/>
        <w:spacing w:line="360" w:lineRule="auto"/>
        <w:jc w:val="both"/>
        <w:rPr>
          <w:rFonts w:ascii="Frutiger LT Std 45 Light" w:hAnsi="Frutiger LT Std 45 Light" w:cs="Frutiger LT Std 45 Light"/>
          <w:b/>
          <w:bCs/>
          <w:sz w:val="22"/>
          <w:szCs w:val="22"/>
          <w:lang w:val="de-DE"/>
        </w:rPr>
      </w:pPr>
      <w:r w:rsidRPr="001F3AD4">
        <w:rPr>
          <w:rFonts w:ascii="Frutiger LT Std 45 Light" w:hAnsi="Frutiger LT Std 45 Light" w:cs="Frutiger LT Std 45 Light"/>
          <w:b/>
          <w:bCs/>
          <w:sz w:val="22"/>
          <w:szCs w:val="22"/>
          <w:lang w:val="de-DE"/>
        </w:rPr>
        <w:lastRenderedPageBreak/>
        <w:t>Schnelle Installation und hohe Systemkompatibilität</w:t>
      </w:r>
    </w:p>
    <w:p w14:paraId="0D7BE298" w14:textId="4987773D" w:rsidR="001F3AD4" w:rsidRDefault="00EA7BA9" w:rsidP="001F3AD4">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6454BA">
        <w:rPr>
          <w:rFonts w:ascii="Frutiger LT Std 45 Light" w:hAnsi="Frutiger LT Std 45 Light" w:cs="Frutiger LT Std 45 Light"/>
          <w:bCs/>
          <w:sz w:val="22"/>
          <w:szCs w:val="22"/>
          <w:lang w:val="de-DE"/>
        </w:rPr>
        <w:t>Bei</w:t>
      </w:r>
      <w:r w:rsidR="001F3AD4" w:rsidRPr="001F3AD4">
        <w:rPr>
          <w:rFonts w:ascii="Frutiger LT Std 45 Light" w:hAnsi="Frutiger LT Std 45 Light" w:cs="Frutiger LT Std 45 Light"/>
          <w:bCs/>
          <w:sz w:val="22"/>
          <w:szCs w:val="22"/>
          <w:lang w:val="de-DE"/>
        </w:rPr>
        <w:t xml:space="preserve"> der Installation setzt die Gro-Lux PRO Frame 720 FS Plus auf ein modernes Plug-and-Play-Konzept. Mit einer Bauhöhe von lediglich fünf Zentimetern lässt sie sich problemlos in kompakte Rack-Systeme integrieren. Schnellanschlüsse für Netz- und Durchgangsverkabelung ermöglichen eine besonders einfache und zeitsparende Montage, während das System Sylvania Light Link die intelligente Zusammenarbeit mehrerer Leuchten innerhalb eines Frames verbessert. Die hohe Kompatibilität mit bestehenden Steuerungslösungen sowie die Möglichkeit, die Leuchte stufenlos bis zum Ausschalten zu dimmen, erleichtern die Integration in bereits etablierte Anlagenkonzepte.</w:t>
      </w:r>
    </w:p>
    <w:p w14:paraId="48054C91" w14:textId="77777777" w:rsidR="006454BA" w:rsidRPr="001F3AD4" w:rsidRDefault="006454BA" w:rsidP="001F3AD4">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64B0A1CE" w14:textId="77777777" w:rsidR="001F3AD4" w:rsidRPr="001F3AD4" w:rsidRDefault="001F3AD4" w:rsidP="001F3AD4">
      <w:pPr>
        <w:autoSpaceDE w:val="0"/>
        <w:autoSpaceDN w:val="0"/>
        <w:adjustRightInd w:val="0"/>
        <w:spacing w:line="360" w:lineRule="auto"/>
        <w:jc w:val="both"/>
        <w:rPr>
          <w:rFonts w:ascii="Frutiger LT Std 45 Light" w:hAnsi="Frutiger LT Std 45 Light" w:cs="Frutiger LT Std 45 Light"/>
          <w:b/>
          <w:bCs/>
          <w:sz w:val="22"/>
          <w:szCs w:val="22"/>
          <w:lang w:val="de-DE"/>
        </w:rPr>
      </w:pPr>
      <w:r w:rsidRPr="001F3AD4">
        <w:rPr>
          <w:rFonts w:ascii="Frutiger LT Std 45 Light" w:hAnsi="Frutiger LT Std 45 Light" w:cs="Frutiger LT Std 45 Light"/>
          <w:b/>
          <w:bCs/>
          <w:sz w:val="22"/>
          <w:szCs w:val="22"/>
          <w:lang w:val="de-DE"/>
        </w:rPr>
        <w:t>Lange Lebensdauer und sichere Betriebsführung</w:t>
      </w:r>
    </w:p>
    <w:p w14:paraId="673C4BB4" w14:textId="5DA7AD43" w:rsidR="001F3AD4" w:rsidRPr="006C7C68" w:rsidRDefault="001F3AD4" w:rsidP="001F3AD4">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1F3AD4">
        <w:rPr>
          <w:rFonts w:ascii="Frutiger LT Std 45 Light" w:hAnsi="Frutiger LT Std 45 Light" w:cs="Frutiger LT Std 45 Light"/>
          <w:bCs/>
          <w:sz w:val="22"/>
          <w:szCs w:val="22"/>
          <w:lang w:val="de-DE"/>
        </w:rPr>
        <w:t>Für zusätzliche Betriebssicherheit sorgt eine extrem kurze Einschaltdauer von 200 µs, welche die elektrische Belastung beim Start deutlich reduziert. In Verbindung mit einer Lebensdauer von bis zu 100.000 Stunden werden Austausch- und Wartungskosten erheblich gesenkt, was die Gesamtbetriebskosten über den Lebenszyklus der Anlage spürbar verringert. Gerade für kommerzielle Produzenten mit ganzjährigem Betrieb ist dies ein wesentlicher Faktor für wirtschaftlichen Erfolg.</w:t>
      </w:r>
    </w:p>
    <w:p w14:paraId="4156DFF5" w14:textId="77777777" w:rsidR="000810D5" w:rsidRPr="001F3AD4" w:rsidRDefault="000810D5" w:rsidP="001F3AD4">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0F311980" w14:textId="77777777" w:rsidR="001F3AD4" w:rsidRPr="001F3AD4" w:rsidRDefault="001F3AD4" w:rsidP="001F3AD4">
      <w:pPr>
        <w:autoSpaceDE w:val="0"/>
        <w:autoSpaceDN w:val="0"/>
        <w:adjustRightInd w:val="0"/>
        <w:spacing w:line="360" w:lineRule="auto"/>
        <w:jc w:val="both"/>
        <w:rPr>
          <w:rFonts w:ascii="Frutiger LT Std 45 Light" w:hAnsi="Frutiger LT Std 45 Light" w:cs="Frutiger LT Std 45 Light"/>
          <w:b/>
          <w:bCs/>
          <w:sz w:val="22"/>
          <w:szCs w:val="22"/>
          <w:lang w:val="de-DE"/>
        </w:rPr>
      </w:pPr>
      <w:r w:rsidRPr="001F3AD4">
        <w:rPr>
          <w:rFonts w:ascii="Frutiger LT Std 45 Light" w:hAnsi="Frutiger LT Std 45 Light" w:cs="Frutiger LT Std 45 Light"/>
          <w:b/>
          <w:bCs/>
          <w:sz w:val="22"/>
          <w:szCs w:val="22"/>
          <w:lang w:val="de-DE"/>
        </w:rPr>
        <w:t>Erfahrung aus über 60 Jahren Pflanzenlicht</w:t>
      </w:r>
    </w:p>
    <w:p w14:paraId="69AC068F" w14:textId="77777777" w:rsidR="001F3AD4" w:rsidRDefault="001F3AD4" w:rsidP="001F3AD4">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1F3AD4">
        <w:rPr>
          <w:rFonts w:ascii="Frutiger LT Std 45 Light" w:hAnsi="Frutiger LT Std 45 Light" w:cs="Frutiger LT Std 45 Light"/>
          <w:bCs/>
          <w:sz w:val="22"/>
          <w:szCs w:val="22"/>
          <w:lang w:val="de-DE"/>
        </w:rPr>
        <w:t>Sylvania verfügt über mehr als sechs Jahrzehnte Erfahrung in der Entwicklung von Spezialbeleuchtung für den Gartenbau. Mit der Gro-Lux PRO Frame 720 FS Plus baut das Unternehmen diese Kompetenz weiter aus und bietet eine zukunftssichere Plattform für moderne Pflanzenfarmen, Forschungsanwendungen und pharmazeutisch orientierte Kultivierungsbetriebe. Die Leuchte lässt sich nahtlos in bestehende Systeme integrieren und erfüllt die hohen Anforderungen an Zuverlässigkeit, Energieeffizienz und Reproduzierbarkeit, die heute in professionellen Anbauumgebungen vorausgesetzt werden.</w:t>
      </w:r>
    </w:p>
    <w:p w14:paraId="57093A95" w14:textId="77777777" w:rsidR="006C7C68" w:rsidRPr="001F3AD4" w:rsidRDefault="006C7C68" w:rsidP="001F3AD4">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33534D93" w14:textId="71E04F7B" w:rsidR="003B57B5" w:rsidRDefault="003B57B5" w:rsidP="00C30A05">
      <w:pPr>
        <w:autoSpaceDE w:val="0"/>
        <w:autoSpaceDN w:val="0"/>
        <w:adjustRightInd w:val="0"/>
        <w:spacing w:line="360" w:lineRule="auto"/>
        <w:jc w:val="both"/>
        <w:rPr>
          <w:rFonts w:ascii="Frutiger LT Std 45 Light" w:hAnsi="Frutiger LT Std 45 Light" w:cs="Frutiger LT Std 45 Light"/>
          <w:bCs/>
          <w:sz w:val="22"/>
          <w:szCs w:val="22"/>
          <w:lang w:val="de-DE"/>
        </w:rPr>
      </w:pPr>
      <w:r>
        <w:rPr>
          <w:rFonts w:ascii="Frutiger LT Std 45 Light" w:hAnsi="Frutiger LT Std 45 Light" w:cs="Frutiger LT Std 45 Light"/>
          <w:bCs/>
          <w:sz w:val="22"/>
          <w:szCs w:val="22"/>
          <w:lang w:val="de-DE"/>
        </w:rPr>
        <w:t xml:space="preserve">Weitere Informationen unter </w:t>
      </w:r>
      <w:hyperlink r:id="rId11" w:history="1">
        <w:r w:rsidR="007B36CD" w:rsidRPr="0033223B">
          <w:rPr>
            <w:rStyle w:val="Hyperlink"/>
            <w:lang w:val="de-DE"/>
          </w:rPr>
          <w:t>www.sylvania-group.com/de-DE/</w:t>
        </w:r>
      </w:hyperlink>
    </w:p>
    <w:p w14:paraId="401B03BC" w14:textId="77777777" w:rsidR="00A371FB" w:rsidRDefault="00A371FB">
      <w:pPr>
        <w:rPr>
          <w:rFonts w:ascii="Frutiger LT Std 45 Light" w:hAnsi="Frutiger LT Std 45 Light" w:cs="Frutiger LT Std 45 Light"/>
          <w:bCs/>
          <w:sz w:val="22"/>
          <w:szCs w:val="22"/>
          <w:lang w:val="de-DE"/>
        </w:rPr>
      </w:pPr>
    </w:p>
    <w:p w14:paraId="47F14790" w14:textId="6CC501F9" w:rsidR="00D6011B" w:rsidRDefault="00D6011B" w:rsidP="00350364">
      <w:pPr>
        <w:tabs>
          <w:tab w:val="left" w:pos="8789"/>
        </w:tabs>
        <w:spacing w:line="360" w:lineRule="auto"/>
        <w:ind w:right="544"/>
        <w:rPr>
          <w:rFonts w:ascii="Frutiger LT Std 45 Light" w:hAnsi="Frutiger LT Std 45 Light" w:cs="Frutiger LT Std 45 Light"/>
          <w:sz w:val="18"/>
          <w:szCs w:val="18"/>
          <w:lang w:val="de-DE"/>
        </w:rPr>
      </w:pPr>
      <w:r w:rsidRPr="0015335C">
        <w:rPr>
          <w:rFonts w:ascii="Frutiger LT Std 45 Light" w:hAnsi="Frutiger LT Std 45 Light" w:cs="Frutiger LT Std 45 Light"/>
          <w:sz w:val="18"/>
          <w:szCs w:val="18"/>
          <w:lang w:val="de-DE"/>
        </w:rPr>
        <w:t xml:space="preserve">Dieser Text enthält </w:t>
      </w:r>
      <w:r w:rsidR="006C7C68">
        <w:rPr>
          <w:rFonts w:ascii="Frutiger LT Std 45 Light" w:hAnsi="Frutiger LT Std 45 Light" w:cs="Frutiger LT Std 45 Light"/>
          <w:sz w:val="18"/>
          <w:szCs w:val="18"/>
          <w:lang w:val="de-DE"/>
        </w:rPr>
        <w:t>4.0</w:t>
      </w:r>
      <w:r w:rsidR="004B606D">
        <w:rPr>
          <w:rFonts w:ascii="Frutiger LT Std 45 Light" w:hAnsi="Frutiger LT Std 45 Light" w:cs="Frutiger LT Std 45 Light"/>
          <w:sz w:val="18"/>
          <w:szCs w:val="18"/>
          <w:lang w:val="de-DE"/>
        </w:rPr>
        <w:t>45</w:t>
      </w:r>
      <w:r w:rsidRPr="0015335C">
        <w:rPr>
          <w:rFonts w:ascii="Frutiger LT Std 45 Light" w:hAnsi="Frutiger LT Std 45 Light" w:cs="Frutiger LT Std 45 Light"/>
          <w:sz w:val="18"/>
          <w:szCs w:val="18"/>
          <w:lang w:val="de-DE"/>
        </w:rPr>
        <w:t xml:space="preserve"> Zeichen</w:t>
      </w:r>
      <w:r w:rsidR="00D051EB">
        <w:rPr>
          <w:rFonts w:ascii="Frutiger LT Std 45 Light" w:hAnsi="Frutiger LT Std 45 Light" w:cs="Frutiger LT Std 45 Light"/>
          <w:sz w:val="18"/>
          <w:szCs w:val="18"/>
          <w:lang w:val="de-DE"/>
        </w:rPr>
        <w:t>.</w:t>
      </w:r>
    </w:p>
    <w:p w14:paraId="737BFB7C" w14:textId="4734E76A" w:rsidR="008334C9" w:rsidRDefault="00A86BE3" w:rsidP="009832F0">
      <w:pPr>
        <w:tabs>
          <w:tab w:val="left" w:pos="8789"/>
        </w:tabs>
        <w:spacing w:line="360" w:lineRule="auto"/>
        <w:ind w:right="544"/>
        <w:rPr>
          <w:rFonts w:ascii="Frutiger LT Std 45 Light" w:hAnsi="Frutiger LT Std 45 Light" w:cs="Frutiger LT Std 45 Light"/>
          <w:sz w:val="18"/>
          <w:szCs w:val="18"/>
          <w:lang w:val="de-DE"/>
        </w:rPr>
      </w:pPr>
      <w:r w:rsidRPr="00AA4449">
        <w:rPr>
          <w:rFonts w:ascii="Frutiger LT Std 45 Light" w:hAnsi="Frutiger LT Std 45 Light" w:cs="Frutiger LT Std 45 Light"/>
          <w:sz w:val="18"/>
          <w:szCs w:val="18"/>
          <w:lang w:val="de-DE"/>
        </w:rPr>
        <w:t>Bildmaterial finden Sie unter</w:t>
      </w:r>
      <w:r w:rsidR="006B34FE">
        <w:rPr>
          <w:rFonts w:ascii="Frutiger LT Std 45 Light" w:hAnsi="Frutiger LT Std 45 Light" w:cs="Frutiger LT Std 45 Light"/>
          <w:sz w:val="18"/>
          <w:szCs w:val="18"/>
          <w:lang w:val="de-DE"/>
        </w:rPr>
        <w:t xml:space="preserve"> </w:t>
      </w:r>
      <w:hyperlink r:id="rId12" w:history="1">
        <w:r w:rsidR="00DD2844" w:rsidRPr="0070302E">
          <w:rPr>
            <w:rStyle w:val="Hyperlink"/>
            <w:rFonts w:ascii="Frutiger LT Std 45 Light" w:hAnsi="Frutiger LT Std 45 Light" w:cs="Frutiger LT Std 45 Light"/>
            <w:sz w:val="18"/>
            <w:szCs w:val="18"/>
            <w:lang w:val="de-DE"/>
          </w:rPr>
          <w:t>https://publictouch.de/pt-news/neue-hochleistungs-led-fuer-professionelle-pflanzenproduktion/</w:t>
        </w:r>
      </w:hyperlink>
    </w:p>
    <w:p w14:paraId="5E525AC1" w14:textId="77777777" w:rsidR="00DD2844" w:rsidRDefault="00DD2844" w:rsidP="009832F0">
      <w:pPr>
        <w:tabs>
          <w:tab w:val="left" w:pos="8789"/>
        </w:tabs>
        <w:spacing w:line="360" w:lineRule="auto"/>
        <w:ind w:right="544"/>
        <w:rPr>
          <w:rFonts w:ascii="Frutiger LT Std 45 Light" w:hAnsi="Frutiger LT Std 45 Light" w:cs="Frutiger LT Std 45 Light"/>
          <w:sz w:val="18"/>
          <w:szCs w:val="18"/>
          <w:lang w:val="de-DE"/>
        </w:rPr>
      </w:pPr>
    </w:p>
    <w:p w14:paraId="3FD50906" w14:textId="5CE99D79" w:rsidR="004B606D" w:rsidRDefault="004B606D">
      <w:pPr>
        <w:rPr>
          <w:lang w:val="de-DE"/>
        </w:rPr>
      </w:pPr>
      <w:r>
        <w:rPr>
          <w:lang w:val="de-DE"/>
        </w:rPr>
        <w:br w:type="page"/>
      </w:r>
    </w:p>
    <w:p w14:paraId="3E1B6830" w14:textId="77777777" w:rsidR="009832F0" w:rsidRDefault="009832F0" w:rsidP="009832F0">
      <w:pPr>
        <w:tabs>
          <w:tab w:val="left" w:pos="8789"/>
        </w:tabs>
        <w:spacing w:line="360" w:lineRule="auto"/>
        <w:ind w:right="544"/>
        <w:rPr>
          <w:rFonts w:ascii="Frutiger LT Std 45 Light" w:hAnsi="Frutiger LT Std 45 Light" w:cs="Frutiger LT Std 45 Light"/>
          <w:b/>
          <w:bCs/>
          <w:sz w:val="18"/>
          <w:szCs w:val="18"/>
          <w:lang w:val="de-DE"/>
        </w:rPr>
      </w:pPr>
      <w:r w:rsidRPr="009832F0">
        <w:rPr>
          <w:rFonts w:ascii="Frutiger LT Std 45 Light" w:hAnsi="Frutiger LT Std 45 Light" w:cs="Frutiger LT Std 45 Light"/>
          <w:b/>
          <w:bCs/>
          <w:sz w:val="18"/>
          <w:szCs w:val="18"/>
          <w:lang w:val="de-DE"/>
        </w:rPr>
        <w:lastRenderedPageBreak/>
        <w:t>Über die Sylvania Group:</w:t>
      </w:r>
    </w:p>
    <w:p w14:paraId="20370B37"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Die Sylvania Group ist ein bedeutender Akteur auf dem globalen Beleuchtungsmarkt und bietet innovative und nachhaltige Lösungen für professionelle Anwender sowie Verbraucher. Heute ist die Gruppe mit über 1.200 Mitarbeitern in mehr als 50 Ländern der Welt vertreten.</w:t>
      </w:r>
    </w:p>
    <w:p w14:paraId="46D24108"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Mit über 120 Jahren Erfahrung produziert und vermarktet die Sylvania Group umweltfreundliche und digitale Beleuchtungslösungen. </w:t>
      </w:r>
    </w:p>
    <w:p w14:paraId="38177ED2"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Sie unterstützt ihre Kunden bei deren Projekten mit einem umfassenden Serviceangebot.</w:t>
      </w:r>
    </w:p>
    <w:p w14:paraId="4578667A"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Die europäischen Produktionsstandorte ermöglichen es, Standard- und kundenspezifische Lösungen anzubieten und gleichzeitig den ökologischen Fußabdruck zu begrenzen. Im Jahr 2024 wurde die Sylvania Group mit dem Ecovadis Silver Status ausgezeichnet, der das soziale und ökologische Engagement bestätigt. </w:t>
      </w:r>
    </w:p>
    <w:p w14:paraId="3ADBC533"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Das Know-how und die Innovationskraft werden durch die beiden Traditionsmarken Sylvania und Concord repräsentiert. Energieeffizienz, nachhaltige Entwicklung, Digitalisierung, Wohlbefinden und Lichtqualität stehen im Mittelpunkt der Mission der Sylvania Group.</w:t>
      </w:r>
    </w:p>
    <w:p w14:paraId="5690D859"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Sylvania, das Flaggschiff der Gruppe, kann auf mehr als ein Jahrhundert Erfahrung zurückblicken und hat sich in den Bereichen Büro/Bildung, Industrie/Logistik und Gastgewerbe (Hotels, Restaurants) einen Namen gemacht, indem es Leistung, ein breites Sortiment und ökologische Verantwortung miteinander verbindet.</w:t>
      </w:r>
    </w:p>
    <w:p w14:paraId="2A0D600F" w14:textId="77777777" w:rsidR="009832F0" w:rsidRDefault="009832F0" w:rsidP="009832F0">
      <w:pPr>
        <w:tabs>
          <w:tab w:val="left" w:pos="8789"/>
        </w:tabs>
        <w:spacing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Die Marke Concord widmet sich der Architekturbeleuchtung für Galerien, Museen und Einzelhandelsgeschäfte. Ihre außergewöhnlichen Produkte sind seit über 60 Jahren für ihr Design und ihre technische Leistung bekannt.</w:t>
      </w:r>
    </w:p>
    <w:p w14:paraId="07C2A11B"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Die Sylvania Group bietet Fachleuten eine breite Palette an technischen und vernetzten Leuchten. So lassen sich einfach effiziente Lösungen für maximale Energieeinsparungen realisieren.</w:t>
      </w:r>
    </w:p>
    <w:p w14:paraId="3C6F334F"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Für Verbraucher bietet sie leistungsstarke, solarbetriebene und vernetzte Lösungen, die das tägliche Leben erleichtern, vom Haus bis zum Garten.</w:t>
      </w:r>
    </w:p>
    <w:p w14:paraId="2DE87DC6"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Die Sylvania Group, deren juristische Person FEILO Sylvania ist, gehört der INESA (Group) Co. Limited mit Sitz in Shanghai (China), die sich hauptsächlich mit der Herstellung und dem Vertrieb von Beleuchtungsanlagen beschäftigt. </w:t>
      </w:r>
    </w:p>
    <w:p w14:paraId="0FB5027E" w14:textId="4DDBB37C" w:rsidR="007B36CD"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Weitere Informationen auf der Website</w:t>
      </w:r>
      <w:r w:rsidR="007B36CD">
        <w:rPr>
          <w:rFonts w:ascii="Frutiger LT Std 45 Light" w:hAnsi="Frutiger LT Std 45 Light" w:cs="Frutiger LT Std 45 Light"/>
          <w:bCs/>
          <w:sz w:val="18"/>
          <w:szCs w:val="18"/>
          <w:lang w:val="de-DE"/>
        </w:rPr>
        <w:t xml:space="preserve"> </w:t>
      </w:r>
      <w:hyperlink r:id="rId13" w:history="1">
        <w:r w:rsidR="00BF7F78" w:rsidRPr="007D134A">
          <w:rPr>
            <w:rStyle w:val="Hyperlink"/>
            <w:rFonts w:ascii="Frutiger LT Std 45 Light" w:hAnsi="Frutiger LT Std 45 Light" w:cs="Frutiger LT Std 45 Light"/>
            <w:bCs/>
            <w:sz w:val="18"/>
            <w:szCs w:val="18"/>
            <w:lang w:val="de-DE"/>
          </w:rPr>
          <w:t>www.sylvania-group.com/de-DE/</w:t>
        </w:r>
      </w:hyperlink>
    </w:p>
    <w:p w14:paraId="49103B86" w14:textId="399C055B" w:rsidR="001C6552" w:rsidRDefault="009832F0" w:rsidP="009832F0">
      <w:pPr>
        <w:tabs>
          <w:tab w:val="left" w:pos="8789"/>
        </w:tabs>
        <w:spacing w:line="360" w:lineRule="auto"/>
        <w:ind w:right="544"/>
        <w:rPr>
          <w:rFonts w:ascii="Arial" w:eastAsiaTheme="minorEastAsia" w:hAnsi="Arial" w:cs="Arial"/>
          <w:sz w:val="16"/>
          <w:szCs w:val="16"/>
          <w:lang w:val="de-DE"/>
        </w:rPr>
      </w:pPr>
      <w:r w:rsidRPr="009832F0">
        <w:rPr>
          <w:rFonts w:ascii="Frutiger LT Std 45 Light" w:hAnsi="Frutiger LT Std 45 Light" w:cs="Frutiger LT Std 45 Light"/>
          <w:bCs/>
          <w:sz w:val="18"/>
          <w:szCs w:val="18"/>
          <w:lang w:val="de-DE"/>
        </w:rPr>
        <w:t>oder auf den sozialen Netzwerken:</w:t>
      </w:r>
      <w:r w:rsidRPr="009832F0">
        <w:rPr>
          <w:rFonts w:ascii="Arial" w:eastAsiaTheme="minorEastAsia" w:hAnsi="Arial" w:cs="Arial"/>
          <w:sz w:val="16"/>
          <w:szCs w:val="16"/>
          <w:lang w:val="de-DE"/>
        </w:rPr>
        <w:t xml:space="preserve"> </w:t>
      </w:r>
      <w:hyperlink r:id="rId14" w:history="1">
        <w:r w:rsidRPr="009832F0">
          <w:rPr>
            <w:rStyle w:val="Hyperlink"/>
            <w:rFonts w:ascii="Arial" w:eastAsiaTheme="minorEastAsia" w:hAnsi="Arial" w:cs="Arial"/>
            <w:sz w:val="16"/>
            <w:szCs w:val="16"/>
            <w:lang w:val="de-DE"/>
          </w:rPr>
          <w:t>LinkedIn</w:t>
        </w:r>
      </w:hyperlink>
      <w:r w:rsidRPr="009832F0">
        <w:rPr>
          <w:rFonts w:ascii="Arial" w:eastAsiaTheme="minorEastAsia" w:hAnsi="Arial" w:cs="Arial"/>
          <w:sz w:val="16"/>
          <w:szCs w:val="16"/>
          <w:lang w:val="de-DE"/>
        </w:rPr>
        <w:t xml:space="preserve">, </w:t>
      </w:r>
      <w:hyperlink r:id="rId15" w:history="1">
        <w:r w:rsidRPr="009832F0">
          <w:rPr>
            <w:rStyle w:val="Hyperlink"/>
            <w:rFonts w:ascii="Arial" w:eastAsiaTheme="minorEastAsia" w:hAnsi="Arial" w:cs="Arial"/>
            <w:sz w:val="16"/>
            <w:szCs w:val="16"/>
            <w:lang w:val="de-DE"/>
          </w:rPr>
          <w:t>Facebook</w:t>
        </w:r>
      </w:hyperlink>
      <w:r w:rsidRPr="009832F0">
        <w:rPr>
          <w:rFonts w:ascii="Arial" w:eastAsiaTheme="minorEastAsia" w:hAnsi="Arial" w:cs="Arial"/>
          <w:sz w:val="16"/>
          <w:szCs w:val="16"/>
          <w:lang w:val="de-DE"/>
        </w:rPr>
        <w:t xml:space="preserve">, </w:t>
      </w:r>
      <w:hyperlink r:id="rId16" w:history="1">
        <w:r w:rsidRPr="009832F0">
          <w:rPr>
            <w:rStyle w:val="Hyperlink"/>
            <w:rFonts w:ascii="Arial" w:eastAsiaTheme="minorEastAsia" w:hAnsi="Arial" w:cs="Arial"/>
            <w:sz w:val="16"/>
            <w:szCs w:val="16"/>
            <w:lang w:val="de-DE"/>
          </w:rPr>
          <w:t>Instagram</w:t>
        </w:r>
      </w:hyperlink>
      <w:r w:rsidRPr="009832F0">
        <w:rPr>
          <w:rFonts w:ascii="Arial" w:eastAsiaTheme="minorEastAsia" w:hAnsi="Arial" w:cs="Arial"/>
          <w:sz w:val="16"/>
          <w:szCs w:val="16"/>
          <w:lang w:val="de-DE"/>
        </w:rPr>
        <w:t xml:space="preserve"> </w:t>
      </w:r>
      <w:r w:rsidRPr="009832F0">
        <w:rPr>
          <w:rFonts w:ascii="Frutiger LT Std 45 Light" w:hAnsi="Frutiger LT Std 45 Light" w:cs="Frutiger LT Std 45 Light"/>
          <w:bCs/>
          <w:sz w:val="18"/>
          <w:szCs w:val="18"/>
          <w:lang w:val="de-DE"/>
        </w:rPr>
        <w:t>und</w:t>
      </w:r>
      <w:r w:rsidRPr="009832F0">
        <w:rPr>
          <w:rFonts w:ascii="Arial" w:eastAsiaTheme="minorEastAsia" w:hAnsi="Arial" w:cs="Arial"/>
          <w:sz w:val="16"/>
          <w:szCs w:val="16"/>
          <w:lang w:val="de-DE"/>
        </w:rPr>
        <w:t xml:space="preserve"> </w:t>
      </w:r>
      <w:hyperlink r:id="rId17" w:history="1">
        <w:r w:rsidRPr="009832F0">
          <w:rPr>
            <w:rStyle w:val="Hyperlink"/>
            <w:rFonts w:ascii="Arial" w:eastAsiaTheme="minorEastAsia" w:hAnsi="Arial" w:cs="Arial"/>
            <w:sz w:val="16"/>
            <w:szCs w:val="16"/>
            <w:lang w:val="de-DE"/>
          </w:rPr>
          <w:t>YouTube</w:t>
        </w:r>
      </w:hyperlink>
      <w:r w:rsidRPr="009832F0">
        <w:rPr>
          <w:rFonts w:ascii="Arial" w:eastAsiaTheme="minorEastAsia" w:hAnsi="Arial" w:cs="Arial"/>
          <w:sz w:val="16"/>
          <w:szCs w:val="16"/>
          <w:lang w:val="de-DE"/>
        </w:rPr>
        <w:t xml:space="preserve">. </w:t>
      </w:r>
    </w:p>
    <w:p w14:paraId="1DD1AF83" w14:textId="2A7892C1" w:rsidR="00852E7B" w:rsidRDefault="00852E7B">
      <w:pPr>
        <w:rPr>
          <w:rFonts w:ascii="Times New Roman" w:hAnsi="Times New Roman" w:cs="Times New Roman"/>
          <w:sz w:val="16"/>
          <w:szCs w:val="16"/>
          <w:lang w:val="de-DE"/>
        </w:rPr>
      </w:pPr>
    </w:p>
    <w:p w14:paraId="47F1479C" w14:textId="064CE8EC" w:rsidR="00D6011B" w:rsidRPr="0015335C" w:rsidRDefault="00FB6DE1" w:rsidP="000E31F7">
      <w:pPr>
        <w:tabs>
          <w:tab w:val="left" w:pos="8789"/>
        </w:tabs>
        <w:ind w:right="-284"/>
        <w:rPr>
          <w:rFonts w:ascii="Frutiger LT Std 45 Light" w:hAnsi="Frutiger LT Std 45 Light" w:cs="Frutiger LT Std 45 Light"/>
          <w:b/>
          <w:bCs/>
          <w:sz w:val="20"/>
          <w:szCs w:val="20"/>
          <w:lang w:val="de-DE"/>
        </w:rPr>
      </w:pPr>
      <w:r w:rsidRPr="0015335C">
        <w:rPr>
          <w:noProof/>
          <w:lang w:val="de-DE" w:eastAsia="de-DE"/>
        </w:rPr>
        <mc:AlternateContent>
          <mc:Choice Requires="wps">
            <w:drawing>
              <wp:anchor distT="0" distB="0" distL="114300" distR="114300" simplePos="0" relativeHeight="251658241" behindDoc="0" locked="0" layoutInCell="1" allowOverlap="1" wp14:anchorId="47F147B2" wp14:editId="5AEB0C8A">
                <wp:simplePos x="0" y="0"/>
                <wp:positionH relativeFrom="column">
                  <wp:posOffset>2619375</wp:posOffset>
                </wp:positionH>
                <wp:positionV relativeFrom="paragraph">
                  <wp:posOffset>-24130</wp:posOffset>
                </wp:positionV>
                <wp:extent cx="3272790" cy="1804035"/>
                <wp:effectExtent l="0" t="0" r="0" b="0"/>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1804035"/>
                        </a:xfrm>
                        <a:prstGeom prst="rect">
                          <a:avLst/>
                        </a:prstGeom>
                        <a:solidFill>
                          <a:srgbClr val="FFFFFF"/>
                        </a:solidFill>
                        <a:ln>
                          <a:noFill/>
                        </a:ln>
                      </wps:spPr>
                      <wps:txbx>
                        <w:txbxContent>
                          <w:p w14:paraId="47F147C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C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C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 xml:space="preserve">public touch – </w:t>
                            </w:r>
                          </w:p>
                          <w:p w14:paraId="47F147C8"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C9"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CA"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CB"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CC"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CE" w14:textId="77777777" w:rsidR="00AC33E0" w:rsidRPr="0052797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it-IT"/>
                              </w:rPr>
                            </w:pPr>
                            <w:r w:rsidRPr="0052797F">
                              <w:rPr>
                                <w:rFonts w:ascii="Frutiger LT Std 45 Light" w:eastAsia="MS Gothic" w:hAnsi="Frutiger LT Std 45 Light" w:cs="Frutiger LT Std 45 Light"/>
                                <w:sz w:val="20"/>
                                <w:szCs w:val="20"/>
                                <w:lang w:val="it-IT"/>
                              </w:rPr>
                              <w:t xml:space="preserve">E-Mail: </w:t>
                            </w:r>
                            <w:hyperlink r:id="rId18" w:history="1">
                              <w:r w:rsidRPr="0052797F">
                                <w:rPr>
                                  <w:rStyle w:val="Hyperlink"/>
                                  <w:rFonts w:ascii="Frutiger LT Std 45 Light" w:eastAsia="MS Gothic" w:hAnsi="Frutiger LT Std 45 Light" w:cs="Frutiger LT Std 45 Light"/>
                                  <w:sz w:val="20"/>
                                  <w:szCs w:val="20"/>
                                  <w:lang w:val="it-IT"/>
                                </w:rPr>
                                <w:t>riedelbauch@publictouch.de</w:t>
                              </w:r>
                            </w:hyperlink>
                            <w:r w:rsidRPr="0052797F">
                              <w:rPr>
                                <w:rFonts w:ascii="Frutiger LT Std 45 Light" w:eastAsia="MS Gothic" w:hAnsi="Frutiger LT Std 45 Light" w:cs="Frutiger LT Std 45 Light"/>
                                <w:sz w:val="20"/>
                                <w:szCs w:val="20"/>
                                <w:lang w:val="it-IT"/>
                              </w:rPr>
                              <w:t xml:space="preserve"> </w:t>
                            </w:r>
                          </w:p>
                          <w:p w14:paraId="47F147CF" w14:textId="77777777" w:rsidR="00AC33E0" w:rsidRPr="0016790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rPr>
                            </w:pPr>
                            <w:r w:rsidRPr="0016790F">
                              <w:rPr>
                                <w:rFonts w:ascii="Frutiger LT Std 45 Light" w:eastAsia="MS Gothic" w:hAnsi="Frutiger LT Std 45 Light" w:cs="Frutiger LT Std 45 Light"/>
                                <w:sz w:val="20"/>
                                <w:szCs w:val="20"/>
                              </w:rPr>
                              <w:t xml:space="preserve">Internet: </w:t>
                            </w:r>
                            <w:hyperlink r:id="rId19" w:history="1">
                              <w:r w:rsidRPr="0016790F">
                                <w:rPr>
                                  <w:rStyle w:val="Hyperlink"/>
                                  <w:rFonts w:ascii="Frutiger LT Std 45 Light" w:eastAsia="MS Gothic" w:hAnsi="Frutiger LT Std 45 Light" w:cs="Frutiger LT Std 45 Light"/>
                                  <w:sz w:val="20"/>
                                  <w:szCs w:val="20"/>
                                </w:rPr>
                                <w:t>www.publictouch.de</w:t>
                              </w:r>
                            </w:hyperlink>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7F147B2" id="_x0000_t202" coordsize="21600,21600" o:spt="202" path="m,l,21600r21600,l21600,xe">
                <v:stroke joinstyle="miter"/>
                <v:path gradientshapeok="t" o:connecttype="rect"/>
              </v:shapetype>
              <v:shape id="Textfeld 2" o:spid="_x0000_s1026" type="#_x0000_t202" style="position:absolute;margin-left:206.25pt;margin-top:-1.9pt;width:257.7pt;height:142.0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" stroked="f">
                <v:textbox style="mso-fit-shape-to-text:t">
                  <w:txbxContent>
                    <w:p w14:paraId="47F147C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C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C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 xml:space="preserve">public touch – </w:t>
                      </w:r>
                    </w:p>
                    <w:p w14:paraId="47F147C8"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C9"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CA"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CB"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CC"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CE" w14:textId="77777777" w:rsidR="00AC33E0" w:rsidRPr="0052797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it-IT"/>
                        </w:rPr>
                      </w:pPr>
                      <w:r w:rsidRPr="0052797F">
                        <w:rPr>
                          <w:rFonts w:ascii="Frutiger LT Std 45 Light" w:eastAsia="MS Gothic" w:hAnsi="Frutiger LT Std 45 Light" w:cs="Frutiger LT Std 45 Light"/>
                          <w:sz w:val="20"/>
                          <w:szCs w:val="20"/>
                          <w:lang w:val="it-IT"/>
                        </w:rPr>
                        <w:t xml:space="preserve">E-Mail: </w:t>
                      </w:r>
                      <w:hyperlink r:id="rId20" w:history="1">
                        <w:r w:rsidRPr="0052797F">
                          <w:rPr>
                            <w:rStyle w:val="Hyperlink"/>
                            <w:rFonts w:ascii="Frutiger LT Std 45 Light" w:eastAsia="MS Gothic" w:hAnsi="Frutiger LT Std 45 Light" w:cs="Frutiger LT Std 45 Light"/>
                            <w:sz w:val="20"/>
                            <w:szCs w:val="20"/>
                            <w:lang w:val="it-IT"/>
                          </w:rPr>
                          <w:t>riedelbauch@publictouch.de</w:t>
                        </w:r>
                      </w:hyperlink>
                      <w:r w:rsidRPr="0052797F">
                        <w:rPr>
                          <w:rFonts w:ascii="Frutiger LT Std 45 Light" w:eastAsia="MS Gothic" w:hAnsi="Frutiger LT Std 45 Light" w:cs="Frutiger LT Std 45 Light"/>
                          <w:sz w:val="20"/>
                          <w:szCs w:val="20"/>
                          <w:lang w:val="it-IT"/>
                        </w:rPr>
                        <w:t xml:space="preserve"> </w:t>
                      </w:r>
                    </w:p>
                    <w:p w14:paraId="47F147CF" w14:textId="77777777" w:rsidR="00AC33E0" w:rsidRPr="0016790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rPr>
                      </w:pPr>
                      <w:r w:rsidRPr="0016790F">
                        <w:rPr>
                          <w:rFonts w:ascii="Frutiger LT Std 45 Light" w:eastAsia="MS Gothic" w:hAnsi="Frutiger LT Std 45 Light" w:cs="Frutiger LT Std 45 Light"/>
                          <w:sz w:val="20"/>
                          <w:szCs w:val="20"/>
                        </w:rPr>
                        <w:t xml:space="preserve">Internet: </w:t>
                      </w:r>
                      <w:hyperlink r:id="rId21" w:history="1">
                        <w:r w:rsidRPr="0016790F">
                          <w:rPr>
                            <w:rStyle w:val="Hyperlink"/>
                            <w:rFonts w:ascii="Frutiger LT Std 45 Light" w:eastAsia="MS Gothic" w:hAnsi="Frutiger LT Std 45 Light" w:cs="Frutiger LT Std 45 Light"/>
                            <w:sz w:val="20"/>
                            <w:szCs w:val="20"/>
                          </w:rPr>
                          <w:t>www.publictouch.de</w:t>
                        </w:r>
                      </w:hyperlink>
                    </w:p>
                  </w:txbxContent>
                </v:textbox>
              </v:shape>
            </w:pict>
          </mc:Fallback>
        </mc:AlternateContent>
      </w:r>
      <w:r w:rsidRPr="0015335C">
        <w:rPr>
          <w:noProof/>
          <w:lang w:val="de-DE" w:eastAsia="de-DE"/>
        </w:rPr>
        <mc:AlternateContent>
          <mc:Choice Requires="wps">
            <w:drawing>
              <wp:anchor distT="0" distB="0" distL="114300" distR="114300" simplePos="0" relativeHeight="251658240" behindDoc="0" locked="0" layoutInCell="1" allowOverlap="1" wp14:anchorId="47F147B3" wp14:editId="34AC1591">
                <wp:simplePos x="0" y="0"/>
                <wp:positionH relativeFrom="column">
                  <wp:posOffset>2619375</wp:posOffset>
                </wp:positionH>
                <wp:positionV relativeFrom="paragraph">
                  <wp:posOffset>-24130</wp:posOffset>
                </wp:positionV>
                <wp:extent cx="3272790" cy="1959610"/>
                <wp:effectExtent l="0" t="0" r="0" b="0"/>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1959610"/>
                        </a:xfrm>
                        <a:prstGeom prst="rect">
                          <a:avLst/>
                        </a:prstGeom>
                        <a:solidFill>
                          <a:srgbClr val="FFFFFF"/>
                        </a:solidFill>
                        <a:ln>
                          <a:noFill/>
                        </a:ln>
                      </wps:spPr>
                      <wps:txbx>
                        <w:txbxContent>
                          <w:p w14:paraId="47F147D0"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D1"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D2"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 xml:space="preserve">public touch – </w:t>
                            </w:r>
                          </w:p>
                          <w:p w14:paraId="47F147D3"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D4"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D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D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D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D8"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lang w:val="fr-FR"/>
                              </w:rPr>
                            </w:pPr>
                            <w:r w:rsidRPr="00FF48EC">
                              <w:rPr>
                                <w:rFonts w:ascii="Frutiger LT Std 45 Light" w:eastAsia="MS Gothic" w:hAnsi="Frutiger LT Std 45 Light" w:cs="Frutiger LT Std 45 Light"/>
                                <w:sz w:val="20"/>
                                <w:szCs w:val="20"/>
                                <w:lang w:val="fr-FR"/>
                              </w:rPr>
                              <w:t>Fax: +49 (0) 9123 974 717</w:t>
                            </w:r>
                            <w:r w:rsidRPr="00FF48EC">
                              <w:rPr>
                                <w:rFonts w:ascii="Frutiger LT Std 45 Light" w:eastAsia="MS Gothic" w:hAnsi="Frutiger LT Std 45 Light" w:cs="Frutiger LT Std 45 Light"/>
                                <w:sz w:val="20"/>
                                <w:szCs w:val="20"/>
                                <w:lang w:val="fr-FR"/>
                              </w:rPr>
                              <w:tab/>
                            </w:r>
                          </w:p>
                          <w:p w14:paraId="47F147D9"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fr-FR"/>
                              </w:rPr>
                            </w:pPr>
                            <w:r w:rsidRPr="00FF48EC">
                              <w:rPr>
                                <w:rFonts w:ascii="Frutiger LT Std 45 Light" w:eastAsia="MS Gothic" w:hAnsi="Frutiger LT Std 45 Light" w:cs="Frutiger LT Std 45 Light"/>
                                <w:sz w:val="20"/>
                                <w:szCs w:val="20"/>
                                <w:lang w:val="fr-FR"/>
                              </w:rPr>
                              <w:t xml:space="preserve">E-Mail: </w:t>
                            </w:r>
                            <w:hyperlink r:id="rId22" w:history="1">
                              <w:r w:rsidRPr="00FF48EC">
                                <w:rPr>
                                  <w:rStyle w:val="Hyperlink"/>
                                  <w:rFonts w:ascii="Frutiger LT Std 45 Light" w:eastAsia="MS Gothic" w:hAnsi="Frutiger LT Std 45 Light" w:cs="Frutiger LT Std 45 Light"/>
                                  <w:sz w:val="20"/>
                                  <w:szCs w:val="20"/>
                                  <w:lang w:val="fr-FR"/>
                                </w:rPr>
                                <w:t>riedelbauch@publictouch.de</w:t>
                              </w:r>
                            </w:hyperlink>
                            <w:r w:rsidRPr="00FF48EC">
                              <w:rPr>
                                <w:rFonts w:ascii="Frutiger LT Std 45 Light" w:eastAsia="MS Gothic" w:hAnsi="Frutiger LT Std 45 Light" w:cs="Frutiger LT Std 45 Light"/>
                                <w:sz w:val="20"/>
                                <w:szCs w:val="20"/>
                                <w:lang w:val="fr-FR"/>
                              </w:rPr>
                              <w:t xml:space="preserve"> </w:t>
                            </w:r>
                          </w:p>
                          <w:p w14:paraId="47F147DB"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Calibri" w:hAnsi="Calibri" w:cs="Calibri"/>
                                <w:sz w:val="20"/>
                                <w:szCs w:val="20"/>
                                <w:lang w:val="fr-FR"/>
                              </w:rPr>
                            </w:pP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7F147B3" id="Textfeld 3" o:spid="_x0000_s1027" type="#_x0000_t202" style="position:absolute;margin-left:206.25pt;margin-top:-1.9pt;width:257.7pt;height:15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" stroked="f">
                <v:textbox style="mso-fit-shape-to-text:t">
                  <w:txbxContent>
                    <w:p w14:paraId="47F147D0"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D1"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D2"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 xml:space="preserve">public touch – </w:t>
                      </w:r>
                    </w:p>
                    <w:p w14:paraId="47F147D3"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D4"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D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D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D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D8"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lang w:val="fr-FR"/>
                        </w:rPr>
                      </w:pPr>
                      <w:r w:rsidRPr="00FF48EC">
                        <w:rPr>
                          <w:rFonts w:ascii="Frutiger LT Std 45 Light" w:eastAsia="MS Gothic" w:hAnsi="Frutiger LT Std 45 Light" w:cs="Frutiger LT Std 45 Light"/>
                          <w:sz w:val="20"/>
                          <w:szCs w:val="20"/>
                          <w:lang w:val="fr-FR"/>
                        </w:rPr>
                        <w:t>Fax: +49 (0) 9123 974 717</w:t>
                      </w:r>
                      <w:r w:rsidRPr="00FF48EC">
                        <w:rPr>
                          <w:rFonts w:ascii="Frutiger LT Std 45 Light" w:eastAsia="MS Gothic" w:hAnsi="Frutiger LT Std 45 Light" w:cs="Frutiger LT Std 45 Light"/>
                          <w:sz w:val="20"/>
                          <w:szCs w:val="20"/>
                          <w:lang w:val="fr-FR"/>
                        </w:rPr>
                        <w:tab/>
                      </w:r>
                    </w:p>
                    <w:p w14:paraId="47F147D9"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fr-FR"/>
                        </w:rPr>
                      </w:pPr>
                      <w:r w:rsidRPr="00FF48EC">
                        <w:rPr>
                          <w:rFonts w:ascii="Frutiger LT Std 45 Light" w:eastAsia="MS Gothic" w:hAnsi="Frutiger LT Std 45 Light" w:cs="Frutiger LT Std 45 Light"/>
                          <w:sz w:val="20"/>
                          <w:szCs w:val="20"/>
                          <w:lang w:val="fr-FR"/>
                        </w:rPr>
                        <w:t xml:space="preserve">E-Mail: </w:t>
                      </w:r>
                      <w:hyperlink r:id="rId23" w:history="1">
                        <w:r w:rsidRPr="00FF48EC">
                          <w:rPr>
                            <w:rStyle w:val="Hyperlink"/>
                            <w:rFonts w:ascii="Frutiger LT Std 45 Light" w:eastAsia="MS Gothic" w:hAnsi="Frutiger LT Std 45 Light" w:cs="Frutiger LT Std 45 Light"/>
                            <w:sz w:val="20"/>
                            <w:szCs w:val="20"/>
                            <w:lang w:val="fr-FR"/>
                          </w:rPr>
                          <w:t>riedelbauch@publictouch.de</w:t>
                        </w:r>
                      </w:hyperlink>
                      <w:r w:rsidRPr="00FF48EC">
                        <w:rPr>
                          <w:rFonts w:ascii="Frutiger LT Std 45 Light" w:eastAsia="MS Gothic" w:hAnsi="Frutiger LT Std 45 Light" w:cs="Frutiger LT Std 45 Light"/>
                          <w:sz w:val="20"/>
                          <w:szCs w:val="20"/>
                          <w:lang w:val="fr-FR"/>
                        </w:rPr>
                        <w:t xml:space="preserve"> </w:t>
                      </w:r>
                    </w:p>
                    <w:p w14:paraId="47F147DB"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Calibri" w:hAnsi="Calibri" w:cs="Calibri"/>
                          <w:sz w:val="20"/>
                          <w:szCs w:val="20"/>
                          <w:lang w:val="fr-FR"/>
                        </w:rPr>
                      </w:pPr>
                    </w:p>
                  </w:txbxContent>
                </v:textbox>
              </v:shape>
            </w:pict>
          </mc:Fallback>
        </mc:AlternateContent>
      </w:r>
      <w:r w:rsidR="00D6011B" w:rsidRPr="0015335C">
        <w:rPr>
          <w:rFonts w:ascii="Frutiger LT Std 45 Light" w:hAnsi="Frutiger LT Std 45 Light" w:cs="Frutiger LT Std 45 Light"/>
          <w:b/>
          <w:bCs/>
          <w:sz w:val="20"/>
          <w:szCs w:val="20"/>
          <w:lang w:val="de-DE"/>
        </w:rPr>
        <w:t>Unternehmenskontakte:</w:t>
      </w:r>
    </w:p>
    <w:p w14:paraId="47F1479D"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p>
    <w:p w14:paraId="47F1479E"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u w:val="single"/>
        </w:rPr>
      </w:pPr>
      <w:r w:rsidRPr="0015335C">
        <w:rPr>
          <w:rFonts w:ascii="Frutiger LT Std 45 Light" w:hAnsi="Frutiger LT Std 45 Light" w:cs="Frutiger LT Std 45 Light"/>
          <w:sz w:val="20"/>
          <w:szCs w:val="20"/>
          <w:u w:val="single"/>
        </w:rPr>
        <w:t>Deutschland</w:t>
      </w:r>
    </w:p>
    <w:p w14:paraId="47F1479F"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b/>
          <w:bCs/>
          <w:sz w:val="20"/>
          <w:szCs w:val="20"/>
        </w:rPr>
        <w:t>Feilo Sylvania Germany GmbH</w:t>
      </w:r>
    </w:p>
    <w:p w14:paraId="47F147A0"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sz w:val="20"/>
          <w:szCs w:val="20"/>
        </w:rPr>
        <w:t>Graf-Zeppelin-Straße 9</w:t>
      </w:r>
    </w:p>
    <w:p w14:paraId="47F147A1"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sz w:val="20"/>
          <w:szCs w:val="20"/>
        </w:rPr>
        <w:t>91056 Erlangen, Germany</w:t>
      </w:r>
    </w:p>
    <w:p w14:paraId="47F147A2"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sz w:val="20"/>
          <w:szCs w:val="20"/>
        </w:rPr>
        <w:t>Tel.: +49-(0) 9131 793 0</w:t>
      </w:r>
    </w:p>
    <w:p w14:paraId="47F147A4" w14:textId="77777777" w:rsidR="00D6011B" w:rsidRPr="00D35960" w:rsidRDefault="00D6011B" w:rsidP="000E31F7">
      <w:pPr>
        <w:tabs>
          <w:tab w:val="left" w:pos="8789"/>
        </w:tabs>
        <w:rPr>
          <w:rFonts w:ascii="Frutiger LT Std 45 Light" w:hAnsi="Frutiger LT Std 45 Light" w:cs="Frutiger LT Std 45 Light"/>
          <w:lang w:val="fr-FR"/>
        </w:rPr>
      </w:pPr>
      <w:hyperlink r:id="rId24" w:history="1">
        <w:r w:rsidRPr="00D35960">
          <w:rPr>
            <w:rStyle w:val="Hyperlink"/>
            <w:rFonts w:ascii="Frutiger LT Std 45 Light" w:hAnsi="Frutiger LT Std 45 Light" w:cs="Frutiger LT Std 45 Light"/>
            <w:sz w:val="20"/>
            <w:szCs w:val="20"/>
            <w:lang w:val="fr-FR"/>
          </w:rPr>
          <w:t>info.de@sylvania-lighting.com</w:t>
        </w:r>
      </w:hyperlink>
      <w:r w:rsidRPr="00D35960">
        <w:rPr>
          <w:rFonts w:ascii="Frutiger LT Std 45 Light" w:hAnsi="Frutiger LT Std 45 Light" w:cs="Frutiger LT Std 45 Light"/>
          <w:sz w:val="20"/>
          <w:szCs w:val="20"/>
          <w:lang w:val="fr-FR"/>
        </w:rPr>
        <w:tab/>
      </w:r>
    </w:p>
    <w:p w14:paraId="47F147A5" w14:textId="77777777" w:rsidR="00D6011B" w:rsidRPr="00D35960" w:rsidRDefault="00D6011B" w:rsidP="000E31F7">
      <w:pPr>
        <w:tabs>
          <w:tab w:val="left" w:pos="8789"/>
        </w:tabs>
        <w:rPr>
          <w:rFonts w:ascii="Frutiger LT Std 45 Light" w:hAnsi="Frutiger LT Std 45 Light" w:cs="Frutiger LT Std 45 Light"/>
          <w:lang w:val="it-IT"/>
        </w:rPr>
      </w:pPr>
      <w:hyperlink r:id="rId25" w:history="1">
        <w:r w:rsidRPr="00D35960">
          <w:rPr>
            <w:rStyle w:val="Hyperlink"/>
            <w:rFonts w:ascii="Frutiger LT Std 45 Light" w:hAnsi="Frutiger LT Std 45 Light" w:cs="Frutiger LT Std 45 Light"/>
            <w:sz w:val="20"/>
            <w:szCs w:val="20"/>
            <w:lang w:val="it-IT"/>
          </w:rPr>
          <w:t>www.sylvania-lighting.com</w:t>
        </w:r>
      </w:hyperlink>
    </w:p>
    <w:p w14:paraId="47F147A6"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it-IT"/>
        </w:rPr>
      </w:pPr>
    </w:p>
    <w:p w14:paraId="47F147A8"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it-IT"/>
        </w:rPr>
      </w:pPr>
    </w:p>
    <w:p w14:paraId="47F147A9"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u w:val="single"/>
          <w:lang w:val="it-IT"/>
        </w:rPr>
      </w:pPr>
      <w:r w:rsidRPr="00D35960">
        <w:rPr>
          <w:rFonts w:ascii="Frutiger LT Std 45 Light" w:hAnsi="Frutiger LT Std 45 Light" w:cs="Frutiger LT Std 45 Light"/>
          <w:sz w:val="20"/>
          <w:szCs w:val="20"/>
          <w:u w:val="single"/>
          <w:lang w:val="it-IT"/>
        </w:rPr>
        <w:t>Österreich</w:t>
      </w:r>
    </w:p>
    <w:p w14:paraId="47F147AA"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lang w:val="it-IT"/>
        </w:rPr>
      </w:pPr>
      <w:r w:rsidRPr="00D35960">
        <w:rPr>
          <w:rFonts w:ascii="Frutiger LT Std 45 Light" w:hAnsi="Frutiger LT Std 45 Light" w:cs="Frutiger LT Std 45 Light"/>
          <w:b/>
          <w:bCs/>
          <w:sz w:val="20"/>
          <w:szCs w:val="20"/>
          <w:lang w:val="it-IT"/>
        </w:rPr>
        <w:t>Feilo Sylvania Germany GmbH</w:t>
      </w:r>
    </w:p>
    <w:p w14:paraId="47F147AB"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sz w:val="20"/>
          <w:szCs w:val="20"/>
        </w:rPr>
        <w:t>Graf-Zeppelin-Straße 9</w:t>
      </w:r>
    </w:p>
    <w:p w14:paraId="47F147AC" w14:textId="77777777" w:rsidR="00D6011B" w:rsidRPr="0015335C" w:rsidRDefault="00D6011B" w:rsidP="000E31F7">
      <w:pPr>
        <w:tabs>
          <w:tab w:val="left" w:pos="8789"/>
        </w:tabs>
        <w:ind w:right="-284"/>
        <w:rPr>
          <w:rFonts w:ascii="Frutiger LT Std 45 Light" w:hAnsi="Frutiger LT Std 45 Light" w:cs="Frutiger LT Std 45 Light"/>
          <w:sz w:val="20"/>
          <w:szCs w:val="20"/>
          <w:lang w:val="de-DE"/>
        </w:rPr>
      </w:pPr>
      <w:r w:rsidRPr="0015335C">
        <w:rPr>
          <w:rFonts w:ascii="Frutiger LT Std 45 Light" w:hAnsi="Frutiger LT Std 45 Light" w:cs="Frutiger LT Std 45 Light"/>
          <w:sz w:val="20"/>
          <w:szCs w:val="20"/>
          <w:lang w:val="de-DE"/>
        </w:rPr>
        <w:t>91056 Erlangen, Germany</w:t>
      </w:r>
      <w:r w:rsidRPr="0015335C">
        <w:rPr>
          <w:rFonts w:ascii="Frutiger LT Std 45 Light" w:hAnsi="Frutiger LT Std 45 Light" w:cs="Frutiger LT Std 45 Light"/>
          <w:sz w:val="20"/>
          <w:szCs w:val="20"/>
          <w:lang w:val="de-DE"/>
        </w:rPr>
        <w:tab/>
      </w:r>
    </w:p>
    <w:p w14:paraId="47F147AD" w14:textId="77777777" w:rsidR="00D6011B" w:rsidRPr="00B420A4"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B420A4">
        <w:rPr>
          <w:rFonts w:ascii="Frutiger LT Std 45 Light" w:hAnsi="Frutiger LT Std 45 Light" w:cs="Frutiger LT Std 45 Light"/>
          <w:sz w:val="20"/>
          <w:szCs w:val="20"/>
        </w:rPr>
        <w:t>Tel.: +49 (0) 9131 793 138</w:t>
      </w:r>
    </w:p>
    <w:p w14:paraId="47F147AE" w14:textId="77777777" w:rsidR="00D6011B" w:rsidRPr="00B420A4" w:rsidRDefault="00D6011B" w:rsidP="000E31F7">
      <w:pPr>
        <w:tabs>
          <w:tab w:val="left" w:pos="8789"/>
        </w:tabs>
        <w:ind w:right="-284"/>
        <w:rPr>
          <w:rFonts w:ascii="Frutiger LT Std 45 Light" w:hAnsi="Frutiger LT Std 45 Light" w:cs="Frutiger LT Std 45 Light"/>
          <w:sz w:val="20"/>
          <w:szCs w:val="20"/>
          <w:lang w:val="de-DE"/>
        </w:rPr>
      </w:pPr>
      <w:r w:rsidRPr="00B420A4">
        <w:rPr>
          <w:rFonts w:ascii="Frutiger LT Std 45 Light" w:hAnsi="Frutiger LT Std 45 Light" w:cs="Frutiger LT Std 45 Light"/>
          <w:sz w:val="20"/>
          <w:szCs w:val="20"/>
          <w:lang w:val="de-DE"/>
        </w:rPr>
        <w:t>Fax: +49 (0) 9131 793 468</w:t>
      </w:r>
    </w:p>
    <w:p w14:paraId="47F147AF" w14:textId="3741C2FE" w:rsidR="00D6011B" w:rsidRPr="00B420A4" w:rsidRDefault="00D6011B" w:rsidP="002A429D">
      <w:pPr>
        <w:tabs>
          <w:tab w:val="center" w:pos="4879"/>
        </w:tabs>
        <w:ind w:right="-284"/>
        <w:rPr>
          <w:rStyle w:val="Hyperlink"/>
          <w:rFonts w:ascii="Frutiger LT Std 45 Light" w:hAnsi="Frutiger LT Std 45 Light" w:cs="Frutiger LT Std 45 Light"/>
          <w:sz w:val="20"/>
          <w:szCs w:val="20"/>
          <w:lang w:val="de-DE"/>
        </w:rPr>
      </w:pPr>
      <w:hyperlink r:id="rId26" w:history="1">
        <w:r w:rsidRPr="00B420A4">
          <w:rPr>
            <w:rStyle w:val="Hyperlink"/>
            <w:rFonts w:ascii="Frutiger LT Std 45 Light" w:hAnsi="Frutiger LT Std 45 Light" w:cs="Frutiger LT Std 45 Light"/>
            <w:sz w:val="20"/>
            <w:szCs w:val="20"/>
            <w:lang w:val="de-DE"/>
          </w:rPr>
          <w:t>info.at@sylvania-lighting.com</w:t>
        </w:r>
      </w:hyperlink>
    </w:p>
    <w:p w14:paraId="47F147B0" w14:textId="77777777" w:rsidR="00D6011B" w:rsidRPr="00B420A4" w:rsidRDefault="00D6011B" w:rsidP="000E31F7">
      <w:pPr>
        <w:tabs>
          <w:tab w:val="left" w:pos="8789"/>
        </w:tabs>
        <w:ind w:right="-284"/>
        <w:rPr>
          <w:rFonts w:ascii="Frutiger LT Std 45 Light" w:hAnsi="Frutiger LT Std 45 Light" w:cs="Frutiger LT Std 45 Light"/>
          <w:sz w:val="20"/>
          <w:szCs w:val="20"/>
          <w:lang w:val="de-DE"/>
        </w:rPr>
      </w:pPr>
    </w:p>
    <w:p w14:paraId="351DEF5B" w14:textId="7B9CB157" w:rsidR="007D42F8" w:rsidRPr="00B420A4" w:rsidRDefault="007D42F8">
      <w:pPr>
        <w:rPr>
          <w:rFonts w:ascii="Frutiger LT Std 45 Light" w:hAnsi="Frutiger LT Std 45 Light" w:cs="Frutiger LT Std 45 Light"/>
          <w:sz w:val="20"/>
          <w:szCs w:val="20"/>
          <w:lang w:val="de-DE"/>
        </w:rPr>
      </w:pPr>
    </w:p>
    <w:p w14:paraId="243C189A" w14:textId="69DEA27C" w:rsidR="008E3A11" w:rsidRPr="0015335C" w:rsidRDefault="008E3A11" w:rsidP="000E31F7">
      <w:pPr>
        <w:tabs>
          <w:tab w:val="left" w:pos="8789"/>
        </w:tabs>
        <w:ind w:right="-284"/>
        <w:rPr>
          <w:rFonts w:ascii="Frutiger LT Std 45 Light" w:hAnsi="Frutiger LT Std 45 Light" w:cs="Frutiger LT Std 45 Light"/>
          <w:sz w:val="20"/>
          <w:szCs w:val="20"/>
          <w:u w:val="single"/>
          <w:lang w:val="de-DE"/>
        </w:rPr>
      </w:pPr>
      <w:r w:rsidRPr="0015335C">
        <w:rPr>
          <w:rFonts w:ascii="Frutiger LT Std 45 Light" w:hAnsi="Frutiger LT Std 45 Light" w:cs="Frutiger LT Std 45 Light"/>
          <w:sz w:val="20"/>
          <w:szCs w:val="20"/>
          <w:u w:val="single"/>
          <w:lang w:val="de-DE"/>
        </w:rPr>
        <w:t>Schweiz</w:t>
      </w:r>
    </w:p>
    <w:p w14:paraId="2669F697" w14:textId="77777777" w:rsidR="005D2B2B" w:rsidRPr="0015335C" w:rsidRDefault="005D2B2B" w:rsidP="007C169C">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b/>
          <w:bCs/>
          <w:sz w:val="20"/>
          <w:szCs w:val="20"/>
        </w:rPr>
        <w:t>Feilo Sylvania Switzerland AG</w:t>
      </w:r>
      <w:r w:rsidRPr="0015335C">
        <w:br/>
      </w:r>
      <w:r w:rsidRPr="0015335C">
        <w:rPr>
          <w:rFonts w:ascii="Frutiger LT Std 45 Light" w:hAnsi="Frutiger LT Std 45 Light" w:cs="Frutiger LT Std 45 Light"/>
          <w:sz w:val="20"/>
          <w:szCs w:val="20"/>
        </w:rPr>
        <w:t>Räffelstrasse 26</w:t>
      </w:r>
      <w:r w:rsidRPr="0015335C">
        <w:rPr>
          <w:rFonts w:ascii="Frutiger LT Std 45 Light" w:hAnsi="Frutiger LT Std 45 Light" w:cs="Frutiger LT Std 45 Light"/>
          <w:sz w:val="20"/>
          <w:szCs w:val="20"/>
        </w:rPr>
        <w:br/>
        <w:t xml:space="preserve">CH-8045 Zürich </w:t>
      </w:r>
    </w:p>
    <w:p w14:paraId="4056AE32" w14:textId="77777777" w:rsidR="00F70F53" w:rsidRPr="00EF2055" w:rsidRDefault="005D2B2B" w:rsidP="007C169C">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lang w:val="en-GB"/>
        </w:rPr>
      </w:pPr>
      <w:r w:rsidRPr="00EF2055">
        <w:rPr>
          <w:rFonts w:ascii="Frutiger LT Std 45 Light" w:hAnsi="Frutiger LT Std 45 Light" w:cs="Frutiger LT Std 45 Light"/>
          <w:sz w:val="20"/>
          <w:szCs w:val="20"/>
          <w:lang w:val="en-GB"/>
        </w:rPr>
        <w:t>Tel:</w:t>
      </w:r>
      <w:r w:rsidR="007C169C" w:rsidRPr="00EF2055">
        <w:rPr>
          <w:rFonts w:ascii="Frutiger LT Std 45 Light" w:hAnsi="Frutiger LT Std 45 Light" w:cs="Frutiger LT Std 45 Light"/>
          <w:sz w:val="20"/>
          <w:szCs w:val="20"/>
          <w:lang w:val="en-GB"/>
        </w:rPr>
        <w:t xml:space="preserve"> </w:t>
      </w:r>
      <w:r w:rsidRPr="00EF2055">
        <w:rPr>
          <w:rFonts w:ascii="Frutiger LT Std 45 Light" w:hAnsi="Frutiger LT Std 45 Light" w:cs="Frutiger LT Std 45 Light"/>
          <w:sz w:val="20"/>
          <w:szCs w:val="20"/>
          <w:lang w:val="en-GB"/>
        </w:rPr>
        <w:t xml:space="preserve"> +41 44 305 31 80</w:t>
      </w:r>
      <w:r w:rsidRPr="00EF2055">
        <w:rPr>
          <w:rFonts w:ascii="Frutiger LT Std 45 Light" w:hAnsi="Frutiger LT Std 45 Light" w:cs="Frutiger LT Std 45 Light"/>
          <w:sz w:val="20"/>
          <w:szCs w:val="20"/>
          <w:lang w:val="en-GB"/>
        </w:rPr>
        <w:br/>
        <w:t>Fax: +41 44 305 31 81</w:t>
      </w:r>
      <w:r w:rsidRPr="00EF2055">
        <w:rPr>
          <w:lang w:val="en-GB"/>
        </w:rPr>
        <w:t xml:space="preserve"> </w:t>
      </w:r>
    </w:p>
    <w:p w14:paraId="40FC5C96" w14:textId="4B950B45" w:rsidR="005D2B2B" w:rsidRPr="00EF2055" w:rsidRDefault="00F70F53" w:rsidP="002A429D">
      <w:pPr>
        <w:tabs>
          <w:tab w:val="left" w:pos="8789"/>
        </w:tabs>
        <w:ind w:right="-284"/>
        <w:rPr>
          <w:rFonts w:ascii="Frutiger LT Std 45 Light" w:hAnsi="Frutiger LT Std 45 Light" w:cs="Frutiger LT Std 45 Light"/>
          <w:sz w:val="20"/>
          <w:szCs w:val="20"/>
          <w:lang w:val="en-GB"/>
        </w:rPr>
      </w:pPr>
      <w:hyperlink r:id="rId27" w:history="1">
        <w:r w:rsidRPr="00EF2055">
          <w:rPr>
            <w:rStyle w:val="Hyperlink"/>
            <w:rFonts w:ascii="Frutiger LT Std 45 Light" w:hAnsi="Frutiger LT Std 45 Light" w:cs="Frutiger LT Std 45 Light"/>
            <w:sz w:val="20"/>
            <w:szCs w:val="20"/>
            <w:lang w:val="en-GB"/>
          </w:rPr>
          <w:t>info.ch@sylvania-lighting.com</w:t>
        </w:r>
      </w:hyperlink>
      <w:r w:rsidR="005D2B2B" w:rsidRPr="00EF2055">
        <w:rPr>
          <w:u w:val="single"/>
          <w:lang w:val="en-GB"/>
        </w:rPr>
        <w:br/>
      </w:r>
    </w:p>
    <w:sectPr w:rsidR="005D2B2B" w:rsidRPr="00EF2055" w:rsidSect="00D4161A">
      <w:headerReference w:type="default" r:id="rId28"/>
      <w:pgSz w:w="11906" w:h="16838"/>
      <w:pgMar w:top="1417" w:right="991"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3C19C9" w14:textId="77777777" w:rsidR="00633BBB" w:rsidRDefault="00633BBB" w:rsidP="002B2455">
      <w:pPr>
        <w:rPr>
          <w:rFonts w:cs="Times New Roman"/>
        </w:rPr>
      </w:pPr>
      <w:r>
        <w:rPr>
          <w:rFonts w:cs="Times New Roman"/>
        </w:rPr>
        <w:separator/>
      </w:r>
    </w:p>
  </w:endnote>
  <w:endnote w:type="continuationSeparator" w:id="0">
    <w:p w14:paraId="781C5B2A" w14:textId="77777777" w:rsidR="00633BBB" w:rsidRDefault="00633BBB" w:rsidP="002B2455">
      <w:pPr>
        <w:rPr>
          <w:rFonts w:cs="Times New Roman"/>
        </w:rPr>
      </w:pPr>
      <w:r>
        <w:rPr>
          <w:rFonts w:cs="Times New Roman"/>
        </w:rPr>
        <w:continuationSeparator/>
      </w:r>
    </w:p>
  </w:endnote>
  <w:endnote w:type="continuationNotice" w:id="1">
    <w:p w14:paraId="6D3FDA72" w14:textId="77777777" w:rsidR="00633BBB" w:rsidRDefault="00633B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utiger LT Std 45 Light">
    <w:altName w:val="Calibri"/>
    <w:panose1 w:val="020B0402020204020204"/>
    <w:charset w:val="00"/>
    <w:family w:val="swiss"/>
    <w:notTrueType/>
    <w:pitch w:val="variable"/>
    <w:sig w:usb0="800000AF" w:usb1="4000204A"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B1AB0F" w14:textId="77777777" w:rsidR="00633BBB" w:rsidRDefault="00633BBB" w:rsidP="002B2455">
      <w:pPr>
        <w:rPr>
          <w:rFonts w:cs="Times New Roman"/>
        </w:rPr>
      </w:pPr>
      <w:r>
        <w:rPr>
          <w:rFonts w:cs="Times New Roman"/>
        </w:rPr>
        <w:separator/>
      </w:r>
    </w:p>
  </w:footnote>
  <w:footnote w:type="continuationSeparator" w:id="0">
    <w:p w14:paraId="72D1CE85" w14:textId="77777777" w:rsidR="00633BBB" w:rsidRDefault="00633BBB" w:rsidP="002B2455">
      <w:pPr>
        <w:rPr>
          <w:rFonts w:cs="Times New Roman"/>
        </w:rPr>
      </w:pPr>
      <w:r>
        <w:rPr>
          <w:rFonts w:cs="Times New Roman"/>
        </w:rPr>
        <w:continuationSeparator/>
      </w:r>
    </w:p>
  </w:footnote>
  <w:footnote w:type="continuationNotice" w:id="1">
    <w:p w14:paraId="14E60EF7" w14:textId="77777777" w:rsidR="00633BBB" w:rsidRDefault="00633BB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147BA" w14:textId="0E769F1A" w:rsidR="00AC33E0" w:rsidRDefault="00AC33E0">
    <w:pPr>
      <w:pStyle w:val="Kopfzeile"/>
      <w:rPr>
        <w:rFonts w:cs="Times New Roman"/>
      </w:rPr>
    </w:pPr>
  </w:p>
  <w:p w14:paraId="47F147BB" w14:textId="2B4A6BDA" w:rsidR="00AC33E0" w:rsidRDefault="007962ED">
    <w:pPr>
      <w:pStyle w:val="Kopfzeile"/>
      <w:rPr>
        <w:rFonts w:cs="Times New Roman"/>
      </w:rPr>
    </w:pPr>
    <w:r>
      <w:rPr>
        <w:rFonts w:cs="Times New Roman"/>
        <w:noProof/>
      </w:rPr>
      <w:drawing>
        <wp:inline distT="0" distB="0" distL="0" distR="0" wp14:anchorId="61185E7D" wp14:editId="375F5444">
          <wp:extent cx="1729789" cy="510565"/>
          <wp:effectExtent l="0" t="0" r="3810" b="3810"/>
          <wp:docPr id="1528065005" name="Grafik 3" descr="Ein Bild, das Schwarz, Dunkelheit,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065005" name="Grafik 3" descr="Ein Bild, das Schwarz, Dunkelheit, Screenshot enthält.&#10;&#10;KI-generierte Inhalte können fehlerhaft sein."/>
                  <pic:cNvPicPr/>
                </pic:nvPicPr>
                <pic:blipFill>
                  <a:blip r:embed="rId1"/>
                  <a:stretch>
                    <a:fillRect/>
                  </a:stretch>
                </pic:blipFill>
                <pic:spPr>
                  <a:xfrm>
                    <a:off x="0" y="0"/>
                    <a:ext cx="1762285" cy="520156"/>
                  </a:xfrm>
                  <a:prstGeom prst="rect">
                    <a:avLst/>
                  </a:prstGeom>
                </pic:spPr>
              </pic:pic>
            </a:graphicData>
          </a:graphic>
        </wp:inline>
      </w:drawing>
    </w:r>
  </w:p>
  <w:p w14:paraId="47E62C70" w14:textId="77777777" w:rsidR="00B93139" w:rsidRDefault="00B93139" w:rsidP="002B2455">
    <w:pPr>
      <w:spacing w:line="360" w:lineRule="auto"/>
      <w:rPr>
        <w:rFonts w:ascii="Frutiger LT Std 45 Light" w:hAnsi="Frutiger LT Std 45 Light" w:cs="Frutiger LT Std 45 Light"/>
        <w:sz w:val="22"/>
        <w:szCs w:val="22"/>
        <w:lang w:val="de-DE"/>
      </w:rPr>
    </w:pPr>
  </w:p>
  <w:p w14:paraId="47F147BF" w14:textId="659CB55A" w:rsidR="00AC33E0" w:rsidRDefault="003E732C" w:rsidP="002B2455">
    <w:pPr>
      <w:spacing w:line="360" w:lineRule="auto"/>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Pressemeldung</w:t>
    </w:r>
  </w:p>
  <w:p w14:paraId="47F147C0" w14:textId="13700715" w:rsidR="00AC33E0" w:rsidRPr="003B678D" w:rsidRDefault="00BF47F2" w:rsidP="002B2455">
    <w:pPr>
      <w:spacing w:line="360" w:lineRule="auto"/>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Februar</w:t>
    </w:r>
    <w:r w:rsidR="007207BD">
      <w:rPr>
        <w:rFonts w:ascii="Frutiger LT Std 45 Light" w:hAnsi="Frutiger LT Std 45 Light" w:cs="Frutiger LT Std 45 Light"/>
        <w:sz w:val="22"/>
        <w:szCs w:val="22"/>
        <w:lang w:val="de-DE"/>
      </w:rPr>
      <w:t xml:space="preserve"> 20</w:t>
    </w:r>
    <w:r w:rsidR="004B7D5B">
      <w:rPr>
        <w:rFonts w:ascii="Frutiger LT Std 45 Light" w:hAnsi="Frutiger LT Std 45 Light" w:cs="Frutiger LT Std 45 Light"/>
        <w:sz w:val="22"/>
        <w:szCs w:val="22"/>
        <w:lang w:val="de-DE"/>
      </w:rPr>
      <w:t>26</w:t>
    </w:r>
  </w:p>
  <w:p w14:paraId="764F4E86" w14:textId="77777777" w:rsidR="00A4156F" w:rsidRDefault="00A4156F">
    <w:pPr>
      <w:pStyle w:val="Kopfzeile"/>
      <w:rPr>
        <w:rFonts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F4C60"/>
    <w:multiLevelType w:val="hybridMultilevel"/>
    <w:tmpl w:val="1DA0DE5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D937AA3"/>
    <w:multiLevelType w:val="hybridMultilevel"/>
    <w:tmpl w:val="5D342C9A"/>
    <w:lvl w:ilvl="0" w:tplc="065083E4">
      <w:numFmt w:val="bullet"/>
      <w:lvlText w:val="-"/>
      <w:lvlJc w:val="left"/>
      <w:pPr>
        <w:ind w:left="720" w:hanging="360"/>
      </w:pPr>
      <w:rPr>
        <w:rFonts w:ascii="Calibri" w:eastAsia="Times New Roman" w:hAnsi="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 w15:restartNumberingAfterBreak="0">
    <w:nsid w:val="0E1C6D7C"/>
    <w:multiLevelType w:val="hybridMultilevel"/>
    <w:tmpl w:val="9EF0F18A"/>
    <w:lvl w:ilvl="0" w:tplc="0407000B">
      <w:start w:val="1"/>
      <w:numFmt w:val="bullet"/>
      <w:lvlText w:val=""/>
      <w:lvlJc w:val="left"/>
      <w:pPr>
        <w:ind w:left="720" w:hanging="360"/>
      </w:pPr>
      <w:rPr>
        <w:rFonts w:ascii="Wingdings" w:hAnsi="Wingdings" w:hint="default"/>
      </w:rPr>
    </w:lvl>
    <w:lvl w:ilvl="1" w:tplc="C4581642">
      <w:numFmt w:val="bullet"/>
      <w:lvlText w:val="-"/>
      <w:lvlJc w:val="left"/>
      <w:pPr>
        <w:ind w:left="1440" w:hanging="360"/>
      </w:pPr>
      <w:rPr>
        <w:rFonts w:ascii="Frutiger LT Std 45 Light" w:eastAsia="Times New Roman" w:hAnsi="Frutiger LT Std 45 Light" w:cs="Frutiger LT Std 45 Light"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7BA7290"/>
    <w:multiLevelType w:val="hybridMultilevel"/>
    <w:tmpl w:val="A8AE8F74"/>
    <w:lvl w:ilvl="0" w:tplc="04070001">
      <w:start w:val="1"/>
      <w:numFmt w:val="bullet"/>
      <w:lvlText w:val=""/>
      <w:lvlJc w:val="left"/>
      <w:pPr>
        <w:ind w:left="716" w:hanging="360"/>
      </w:pPr>
      <w:rPr>
        <w:rFonts w:ascii="Symbol" w:hAnsi="Symbol" w:hint="default"/>
      </w:rPr>
    </w:lvl>
    <w:lvl w:ilvl="1" w:tplc="04070003">
      <w:start w:val="1"/>
      <w:numFmt w:val="bullet"/>
      <w:lvlText w:val="o"/>
      <w:lvlJc w:val="left"/>
      <w:pPr>
        <w:ind w:left="1436" w:hanging="360"/>
      </w:pPr>
      <w:rPr>
        <w:rFonts w:ascii="Courier New" w:hAnsi="Courier New" w:cs="Courier New" w:hint="default"/>
      </w:rPr>
    </w:lvl>
    <w:lvl w:ilvl="2" w:tplc="04070005">
      <w:start w:val="1"/>
      <w:numFmt w:val="bullet"/>
      <w:lvlText w:val=""/>
      <w:lvlJc w:val="left"/>
      <w:pPr>
        <w:ind w:left="2156" w:hanging="360"/>
      </w:pPr>
      <w:rPr>
        <w:rFonts w:ascii="Wingdings" w:hAnsi="Wingdings" w:hint="default"/>
      </w:rPr>
    </w:lvl>
    <w:lvl w:ilvl="3" w:tplc="04070001">
      <w:start w:val="1"/>
      <w:numFmt w:val="bullet"/>
      <w:lvlText w:val=""/>
      <w:lvlJc w:val="left"/>
      <w:pPr>
        <w:ind w:left="2876" w:hanging="360"/>
      </w:pPr>
      <w:rPr>
        <w:rFonts w:ascii="Symbol" w:hAnsi="Symbol" w:hint="default"/>
      </w:rPr>
    </w:lvl>
    <w:lvl w:ilvl="4" w:tplc="04070003">
      <w:start w:val="1"/>
      <w:numFmt w:val="bullet"/>
      <w:lvlText w:val="o"/>
      <w:lvlJc w:val="left"/>
      <w:pPr>
        <w:ind w:left="3596" w:hanging="360"/>
      </w:pPr>
      <w:rPr>
        <w:rFonts w:ascii="Courier New" w:hAnsi="Courier New" w:cs="Courier New" w:hint="default"/>
      </w:rPr>
    </w:lvl>
    <w:lvl w:ilvl="5" w:tplc="04070005">
      <w:start w:val="1"/>
      <w:numFmt w:val="bullet"/>
      <w:lvlText w:val=""/>
      <w:lvlJc w:val="left"/>
      <w:pPr>
        <w:ind w:left="4316" w:hanging="360"/>
      </w:pPr>
      <w:rPr>
        <w:rFonts w:ascii="Wingdings" w:hAnsi="Wingdings" w:hint="default"/>
      </w:rPr>
    </w:lvl>
    <w:lvl w:ilvl="6" w:tplc="04070001">
      <w:start w:val="1"/>
      <w:numFmt w:val="bullet"/>
      <w:lvlText w:val=""/>
      <w:lvlJc w:val="left"/>
      <w:pPr>
        <w:ind w:left="5036" w:hanging="360"/>
      </w:pPr>
      <w:rPr>
        <w:rFonts w:ascii="Symbol" w:hAnsi="Symbol" w:hint="default"/>
      </w:rPr>
    </w:lvl>
    <w:lvl w:ilvl="7" w:tplc="04070003">
      <w:start w:val="1"/>
      <w:numFmt w:val="bullet"/>
      <w:lvlText w:val="o"/>
      <w:lvlJc w:val="left"/>
      <w:pPr>
        <w:ind w:left="5756" w:hanging="360"/>
      </w:pPr>
      <w:rPr>
        <w:rFonts w:ascii="Courier New" w:hAnsi="Courier New" w:cs="Courier New" w:hint="default"/>
      </w:rPr>
    </w:lvl>
    <w:lvl w:ilvl="8" w:tplc="04070005">
      <w:start w:val="1"/>
      <w:numFmt w:val="bullet"/>
      <w:lvlText w:val=""/>
      <w:lvlJc w:val="left"/>
      <w:pPr>
        <w:ind w:left="6476" w:hanging="360"/>
      </w:pPr>
      <w:rPr>
        <w:rFonts w:ascii="Wingdings" w:hAnsi="Wingdings" w:hint="default"/>
      </w:rPr>
    </w:lvl>
  </w:abstractNum>
  <w:abstractNum w:abstractNumId="4" w15:restartNumberingAfterBreak="0">
    <w:nsid w:val="2ABF133A"/>
    <w:multiLevelType w:val="hybridMultilevel"/>
    <w:tmpl w:val="6DAE1A7C"/>
    <w:lvl w:ilvl="0" w:tplc="E43EB3C8">
      <w:numFmt w:val="bullet"/>
      <w:lvlText w:val="-"/>
      <w:lvlJc w:val="left"/>
      <w:pPr>
        <w:ind w:left="720" w:hanging="360"/>
      </w:pPr>
      <w:rPr>
        <w:rFonts w:ascii="Frutiger LT Std 45 Light" w:eastAsia="Times New Roman" w:hAnsi="Frutiger LT Std 45 Light" w:cs="Frutiger LT Std 45 Light"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EE307B5"/>
    <w:multiLevelType w:val="hybridMultilevel"/>
    <w:tmpl w:val="65107C50"/>
    <w:lvl w:ilvl="0" w:tplc="04070001">
      <w:start w:val="1"/>
      <w:numFmt w:val="bullet"/>
      <w:lvlText w:val=""/>
      <w:lvlJc w:val="left"/>
      <w:pPr>
        <w:ind w:left="720" w:hanging="360"/>
      </w:pPr>
      <w:rPr>
        <w:rFonts w:ascii="Symbol" w:hAnsi="Symbol" w:cs="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Wingdings" w:hint="default"/>
      </w:rPr>
    </w:lvl>
    <w:lvl w:ilvl="3" w:tplc="04070001">
      <w:start w:val="1"/>
      <w:numFmt w:val="bullet"/>
      <w:lvlText w:val=""/>
      <w:lvlJc w:val="left"/>
      <w:pPr>
        <w:ind w:left="2880" w:hanging="360"/>
      </w:pPr>
      <w:rPr>
        <w:rFonts w:ascii="Symbol" w:hAnsi="Symbol" w:cs="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Wingdings" w:hint="default"/>
      </w:rPr>
    </w:lvl>
    <w:lvl w:ilvl="6" w:tplc="04070001">
      <w:start w:val="1"/>
      <w:numFmt w:val="bullet"/>
      <w:lvlText w:val=""/>
      <w:lvlJc w:val="left"/>
      <w:pPr>
        <w:ind w:left="5040" w:hanging="360"/>
      </w:pPr>
      <w:rPr>
        <w:rFonts w:ascii="Symbol" w:hAnsi="Symbol" w:cs="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Wingdings" w:hint="default"/>
      </w:rPr>
    </w:lvl>
  </w:abstractNum>
  <w:abstractNum w:abstractNumId="6" w15:restartNumberingAfterBreak="0">
    <w:nsid w:val="4350117F"/>
    <w:multiLevelType w:val="hybridMultilevel"/>
    <w:tmpl w:val="B15484AE"/>
    <w:lvl w:ilvl="0" w:tplc="A09E73D0">
      <w:start w:val="1"/>
      <w:numFmt w:val="bullet"/>
      <w:lvlText w:val="•"/>
      <w:lvlJc w:val="left"/>
      <w:pPr>
        <w:tabs>
          <w:tab w:val="num" w:pos="720"/>
        </w:tabs>
        <w:ind w:left="720" w:hanging="360"/>
      </w:pPr>
      <w:rPr>
        <w:rFonts w:ascii="Arial" w:hAnsi="Arial" w:hint="default"/>
      </w:rPr>
    </w:lvl>
    <w:lvl w:ilvl="1" w:tplc="8578F51A" w:tentative="1">
      <w:start w:val="1"/>
      <w:numFmt w:val="bullet"/>
      <w:lvlText w:val="•"/>
      <w:lvlJc w:val="left"/>
      <w:pPr>
        <w:tabs>
          <w:tab w:val="num" w:pos="1440"/>
        </w:tabs>
        <w:ind w:left="1440" w:hanging="360"/>
      </w:pPr>
      <w:rPr>
        <w:rFonts w:ascii="Arial" w:hAnsi="Arial" w:hint="default"/>
      </w:rPr>
    </w:lvl>
    <w:lvl w:ilvl="2" w:tplc="B16E6B7A" w:tentative="1">
      <w:start w:val="1"/>
      <w:numFmt w:val="bullet"/>
      <w:lvlText w:val="•"/>
      <w:lvlJc w:val="left"/>
      <w:pPr>
        <w:tabs>
          <w:tab w:val="num" w:pos="2160"/>
        </w:tabs>
        <w:ind w:left="2160" w:hanging="360"/>
      </w:pPr>
      <w:rPr>
        <w:rFonts w:ascii="Arial" w:hAnsi="Arial" w:hint="default"/>
      </w:rPr>
    </w:lvl>
    <w:lvl w:ilvl="3" w:tplc="8DDE0AE6" w:tentative="1">
      <w:start w:val="1"/>
      <w:numFmt w:val="bullet"/>
      <w:lvlText w:val="•"/>
      <w:lvlJc w:val="left"/>
      <w:pPr>
        <w:tabs>
          <w:tab w:val="num" w:pos="2880"/>
        </w:tabs>
        <w:ind w:left="2880" w:hanging="360"/>
      </w:pPr>
      <w:rPr>
        <w:rFonts w:ascii="Arial" w:hAnsi="Arial" w:hint="default"/>
      </w:rPr>
    </w:lvl>
    <w:lvl w:ilvl="4" w:tplc="80049FE2" w:tentative="1">
      <w:start w:val="1"/>
      <w:numFmt w:val="bullet"/>
      <w:lvlText w:val="•"/>
      <w:lvlJc w:val="left"/>
      <w:pPr>
        <w:tabs>
          <w:tab w:val="num" w:pos="3600"/>
        </w:tabs>
        <w:ind w:left="3600" w:hanging="360"/>
      </w:pPr>
      <w:rPr>
        <w:rFonts w:ascii="Arial" w:hAnsi="Arial" w:hint="default"/>
      </w:rPr>
    </w:lvl>
    <w:lvl w:ilvl="5" w:tplc="4BCA0B86" w:tentative="1">
      <w:start w:val="1"/>
      <w:numFmt w:val="bullet"/>
      <w:lvlText w:val="•"/>
      <w:lvlJc w:val="left"/>
      <w:pPr>
        <w:tabs>
          <w:tab w:val="num" w:pos="4320"/>
        </w:tabs>
        <w:ind w:left="4320" w:hanging="360"/>
      </w:pPr>
      <w:rPr>
        <w:rFonts w:ascii="Arial" w:hAnsi="Arial" w:hint="default"/>
      </w:rPr>
    </w:lvl>
    <w:lvl w:ilvl="6" w:tplc="5444414E" w:tentative="1">
      <w:start w:val="1"/>
      <w:numFmt w:val="bullet"/>
      <w:lvlText w:val="•"/>
      <w:lvlJc w:val="left"/>
      <w:pPr>
        <w:tabs>
          <w:tab w:val="num" w:pos="5040"/>
        </w:tabs>
        <w:ind w:left="5040" w:hanging="360"/>
      </w:pPr>
      <w:rPr>
        <w:rFonts w:ascii="Arial" w:hAnsi="Arial" w:hint="default"/>
      </w:rPr>
    </w:lvl>
    <w:lvl w:ilvl="7" w:tplc="AA46B086" w:tentative="1">
      <w:start w:val="1"/>
      <w:numFmt w:val="bullet"/>
      <w:lvlText w:val="•"/>
      <w:lvlJc w:val="left"/>
      <w:pPr>
        <w:tabs>
          <w:tab w:val="num" w:pos="5760"/>
        </w:tabs>
        <w:ind w:left="5760" w:hanging="360"/>
      </w:pPr>
      <w:rPr>
        <w:rFonts w:ascii="Arial" w:hAnsi="Arial" w:hint="default"/>
      </w:rPr>
    </w:lvl>
    <w:lvl w:ilvl="8" w:tplc="99C002D6"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501D2BBC"/>
    <w:multiLevelType w:val="hybridMultilevel"/>
    <w:tmpl w:val="B8E4A096"/>
    <w:lvl w:ilvl="0" w:tplc="74903A08">
      <w:start w:val="1"/>
      <w:numFmt w:val="bullet"/>
      <w:lvlText w:val="-"/>
      <w:lvlJc w:val="left"/>
      <w:pPr>
        <w:ind w:left="72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5D1F499B"/>
    <w:multiLevelType w:val="multilevel"/>
    <w:tmpl w:val="E8769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6111074">
    <w:abstractNumId w:val="0"/>
  </w:num>
  <w:num w:numId="2" w16cid:durableId="72512115">
    <w:abstractNumId w:val="7"/>
  </w:num>
  <w:num w:numId="3" w16cid:durableId="1176380210">
    <w:abstractNumId w:val="1"/>
  </w:num>
  <w:num w:numId="4" w16cid:durableId="137457098">
    <w:abstractNumId w:val="5"/>
  </w:num>
  <w:num w:numId="5" w16cid:durableId="757093975">
    <w:abstractNumId w:val="6"/>
  </w:num>
  <w:num w:numId="6" w16cid:durableId="823010092">
    <w:abstractNumId w:val="2"/>
  </w:num>
  <w:num w:numId="7" w16cid:durableId="724135669">
    <w:abstractNumId w:val="4"/>
  </w:num>
  <w:num w:numId="8" w16cid:durableId="1320814270">
    <w:abstractNumId w:val="3"/>
  </w:num>
  <w:num w:numId="9" w16cid:durableId="13181439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20"/>
  <w:hyphenationZone w:val="425"/>
  <w:doNotHyphenateCaps/>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A4C"/>
    <w:rsid w:val="00000C2D"/>
    <w:rsid w:val="00000F90"/>
    <w:rsid w:val="000021B1"/>
    <w:rsid w:val="000025E9"/>
    <w:rsid w:val="00002A2E"/>
    <w:rsid w:val="00002C7E"/>
    <w:rsid w:val="00003345"/>
    <w:rsid w:val="0000368B"/>
    <w:rsid w:val="00003A18"/>
    <w:rsid w:val="00003C55"/>
    <w:rsid w:val="000043DE"/>
    <w:rsid w:val="00005665"/>
    <w:rsid w:val="00005E94"/>
    <w:rsid w:val="000067DD"/>
    <w:rsid w:val="00006B11"/>
    <w:rsid w:val="00006DAC"/>
    <w:rsid w:val="00006DEC"/>
    <w:rsid w:val="00007397"/>
    <w:rsid w:val="000107DE"/>
    <w:rsid w:val="00011A94"/>
    <w:rsid w:val="0001245F"/>
    <w:rsid w:val="000129F1"/>
    <w:rsid w:val="00013764"/>
    <w:rsid w:val="00013A4F"/>
    <w:rsid w:val="00014CAE"/>
    <w:rsid w:val="00015225"/>
    <w:rsid w:val="00017E3E"/>
    <w:rsid w:val="0002075C"/>
    <w:rsid w:val="00021123"/>
    <w:rsid w:val="0002309D"/>
    <w:rsid w:val="0002325F"/>
    <w:rsid w:val="00023B90"/>
    <w:rsid w:val="00024CAE"/>
    <w:rsid w:val="000254A6"/>
    <w:rsid w:val="00025CAF"/>
    <w:rsid w:val="00025E1A"/>
    <w:rsid w:val="00026B52"/>
    <w:rsid w:val="00026DEA"/>
    <w:rsid w:val="0002766A"/>
    <w:rsid w:val="00027A04"/>
    <w:rsid w:val="00027DC9"/>
    <w:rsid w:val="000316B5"/>
    <w:rsid w:val="0003183B"/>
    <w:rsid w:val="00032878"/>
    <w:rsid w:val="00032F22"/>
    <w:rsid w:val="00033B2B"/>
    <w:rsid w:val="000340C1"/>
    <w:rsid w:val="000346E9"/>
    <w:rsid w:val="00034D29"/>
    <w:rsid w:val="000363A3"/>
    <w:rsid w:val="00036B89"/>
    <w:rsid w:val="0003727F"/>
    <w:rsid w:val="000377F9"/>
    <w:rsid w:val="000379EF"/>
    <w:rsid w:val="0004053A"/>
    <w:rsid w:val="000405EB"/>
    <w:rsid w:val="0004072C"/>
    <w:rsid w:val="000416B2"/>
    <w:rsid w:val="0004299D"/>
    <w:rsid w:val="00043241"/>
    <w:rsid w:val="000433FE"/>
    <w:rsid w:val="00043737"/>
    <w:rsid w:val="00045826"/>
    <w:rsid w:val="000459C7"/>
    <w:rsid w:val="00046ECA"/>
    <w:rsid w:val="00050A48"/>
    <w:rsid w:val="000524F0"/>
    <w:rsid w:val="000525EC"/>
    <w:rsid w:val="00052CD8"/>
    <w:rsid w:val="000532CA"/>
    <w:rsid w:val="0005330C"/>
    <w:rsid w:val="000539DB"/>
    <w:rsid w:val="00053E33"/>
    <w:rsid w:val="00053FB4"/>
    <w:rsid w:val="00054251"/>
    <w:rsid w:val="00055395"/>
    <w:rsid w:val="0005737A"/>
    <w:rsid w:val="000573A0"/>
    <w:rsid w:val="00057E99"/>
    <w:rsid w:val="000613A9"/>
    <w:rsid w:val="000613DF"/>
    <w:rsid w:val="00061BE5"/>
    <w:rsid w:val="000623E3"/>
    <w:rsid w:val="000623EF"/>
    <w:rsid w:val="0006297C"/>
    <w:rsid w:val="000636BA"/>
    <w:rsid w:val="000639CA"/>
    <w:rsid w:val="0006579A"/>
    <w:rsid w:val="0006656D"/>
    <w:rsid w:val="00066BCE"/>
    <w:rsid w:val="00066E78"/>
    <w:rsid w:val="00066EDD"/>
    <w:rsid w:val="000670EE"/>
    <w:rsid w:val="00067FCD"/>
    <w:rsid w:val="00070F09"/>
    <w:rsid w:val="000710E1"/>
    <w:rsid w:val="000711B1"/>
    <w:rsid w:val="0007174B"/>
    <w:rsid w:val="00071A54"/>
    <w:rsid w:val="00072F06"/>
    <w:rsid w:val="0007322A"/>
    <w:rsid w:val="00073370"/>
    <w:rsid w:val="000737B0"/>
    <w:rsid w:val="0007464E"/>
    <w:rsid w:val="00074845"/>
    <w:rsid w:val="00075301"/>
    <w:rsid w:val="0007563D"/>
    <w:rsid w:val="00075826"/>
    <w:rsid w:val="00075EE7"/>
    <w:rsid w:val="0007636A"/>
    <w:rsid w:val="000775FE"/>
    <w:rsid w:val="00080993"/>
    <w:rsid w:val="00080A5B"/>
    <w:rsid w:val="0008104F"/>
    <w:rsid w:val="000810D5"/>
    <w:rsid w:val="0008113C"/>
    <w:rsid w:val="00081529"/>
    <w:rsid w:val="000823EC"/>
    <w:rsid w:val="0008254A"/>
    <w:rsid w:val="00082A91"/>
    <w:rsid w:val="00084F82"/>
    <w:rsid w:val="00086A6E"/>
    <w:rsid w:val="000871D8"/>
    <w:rsid w:val="00087770"/>
    <w:rsid w:val="000900B8"/>
    <w:rsid w:val="00090947"/>
    <w:rsid w:val="00090C62"/>
    <w:rsid w:val="00090C94"/>
    <w:rsid w:val="00090E4E"/>
    <w:rsid w:val="0009263A"/>
    <w:rsid w:val="0009271B"/>
    <w:rsid w:val="00092BF3"/>
    <w:rsid w:val="00092FD6"/>
    <w:rsid w:val="0009308D"/>
    <w:rsid w:val="00093C51"/>
    <w:rsid w:val="00094B43"/>
    <w:rsid w:val="00094B51"/>
    <w:rsid w:val="00094F65"/>
    <w:rsid w:val="000952E1"/>
    <w:rsid w:val="000954F7"/>
    <w:rsid w:val="00095836"/>
    <w:rsid w:val="00095867"/>
    <w:rsid w:val="00095DC5"/>
    <w:rsid w:val="00095DFE"/>
    <w:rsid w:val="0009628A"/>
    <w:rsid w:val="00096698"/>
    <w:rsid w:val="00096DA6"/>
    <w:rsid w:val="00096E1A"/>
    <w:rsid w:val="00097686"/>
    <w:rsid w:val="000976D4"/>
    <w:rsid w:val="000A1B83"/>
    <w:rsid w:val="000A2282"/>
    <w:rsid w:val="000A291D"/>
    <w:rsid w:val="000A3175"/>
    <w:rsid w:val="000A317E"/>
    <w:rsid w:val="000A3403"/>
    <w:rsid w:val="000A3980"/>
    <w:rsid w:val="000A3C70"/>
    <w:rsid w:val="000A4114"/>
    <w:rsid w:val="000A4CDF"/>
    <w:rsid w:val="000A4FF7"/>
    <w:rsid w:val="000A53D7"/>
    <w:rsid w:val="000A558A"/>
    <w:rsid w:val="000A61EB"/>
    <w:rsid w:val="000A658D"/>
    <w:rsid w:val="000A733C"/>
    <w:rsid w:val="000A747D"/>
    <w:rsid w:val="000A7541"/>
    <w:rsid w:val="000A79AC"/>
    <w:rsid w:val="000B07B4"/>
    <w:rsid w:val="000B0D8C"/>
    <w:rsid w:val="000B219F"/>
    <w:rsid w:val="000B2BB2"/>
    <w:rsid w:val="000B2C70"/>
    <w:rsid w:val="000B572C"/>
    <w:rsid w:val="000B7F2B"/>
    <w:rsid w:val="000C0409"/>
    <w:rsid w:val="000C0C1B"/>
    <w:rsid w:val="000C0E4F"/>
    <w:rsid w:val="000C17F3"/>
    <w:rsid w:val="000C2388"/>
    <w:rsid w:val="000C2392"/>
    <w:rsid w:val="000C2793"/>
    <w:rsid w:val="000C2F6B"/>
    <w:rsid w:val="000C3C18"/>
    <w:rsid w:val="000C50CE"/>
    <w:rsid w:val="000C54C6"/>
    <w:rsid w:val="000C5858"/>
    <w:rsid w:val="000C5911"/>
    <w:rsid w:val="000C59A4"/>
    <w:rsid w:val="000C6566"/>
    <w:rsid w:val="000C7399"/>
    <w:rsid w:val="000C746C"/>
    <w:rsid w:val="000C751A"/>
    <w:rsid w:val="000C7C98"/>
    <w:rsid w:val="000D0938"/>
    <w:rsid w:val="000D1052"/>
    <w:rsid w:val="000D22AF"/>
    <w:rsid w:val="000D2352"/>
    <w:rsid w:val="000D23B9"/>
    <w:rsid w:val="000D2B54"/>
    <w:rsid w:val="000D2C0F"/>
    <w:rsid w:val="000D4FC0"/>
    <w:rsid w:val="000D63E6"/>
    <w:rsid w:val="000D69F7"/>
    <w:rsid w:val="000D70E3"/>
    <w:rsid w:val="000D76F6"/>
    <w:rsid w:val="000D7E51"/>
    <w:rsid w:val="000E13E0"/>
    <w:rsid w:val="000E195F"/>
    <w:rsid w:val="000E2F9D"/>
    <w:rsid w:val="000E31F7"/>
    <w:rsid w:val="000E3895"/>
    <w:rsid w:val="000E3C33"/>
    <w:rsid w:val="000E3DAE"/>
    <w:rsid w:val="000E49AA"/>
    <w:rsid w:val="000E5AD7"/>
    <w:rsid w:val="000E6779"/>
    <w:rsid w:val="000E71F1"/>
    <w:rsid w:val="000E76D8"/>
    <w:rsid w:val="000E7BC0"/>
    <w:rsid w:val="000E7F1A"/>
    <w:rsid w:val="000F037F"/>
    <w:rsid w:val="000F0498"/>
    <w:rsid w:val="000F05A2"/>
    <w:rsid w:val="000F08BE"/>
    <w:rsid w:val="000F1183"/>
    <w:rsid w:val="000F19BF"/>
    <w:rsid w:val="000F1DCD"/>
    <w:rsid w:val="000F22B5"/>
    <w:rsid w:val="000F2351"/>
    <w:rsid w:val="000F263B"/>
    <w:rsid w:val="000F28ED"/>
    <w:rsid w:val="000F4195"/>
    <w:rsid w:val="000F5643"/>
    <w:rsid w:val="000F6575"/>
    <w:rsid w:val="0010095C"/>
    <w:rsid w:val="00101359"/>
    <w:rsid w:val="00101D96"/>
    <w:rsid w:val="00102480"/>
    <w:rsid w:val="0010291F"/>
    <w:rsid w:val="00103638"/>
    <w:rsid w:val="00103B7E"/>
    <w:rsid w:val="00103C88"/>
    <w:rsid w:val="00104419"/>
    <w:rsid w:val="001045CB"/>
    <w:rsid w:val="001047BE"/>
    <w:rsid w:val="00105223"/>
    <w:rsid w:val="001055C6"/>
    <w:rsid w:val="00106305"/>
    <w:rsid w:val="001064AF"/>
    <w:rsid w:val="001064D8"/>
    <w:rsid w:val="001068A3"/>
    <w:rsid w:val="00106EA4"/>
    <w:rsid w:val="00107289"/>
    <w:rsid w:val="0010732B"/>
    <w:rsid w:val="0010779C"/>
    <w:rsid w:val="00110C8F"/>
    <w:rsid w:val="00110EC7"/>
    <w:rsid w:val="00111992"/>
    <w:rsid w:val="00111C12"/>
    <w:rsid w:val="00112301"/>
    <w:rsid w:val="00113226"/>
    <w:rsid w:val="00113526"/>
    <w:rsid w:val="00114DFB"/>
    <w:rsid w:val="0011533D"/>
    <w:rsid w:val="001161B7"/>
    <w:rsid w:val="001170CB"/>
    <w:rsid w:val="00120532"/>
    <w:rsid w:val="001206C4"/>
    <w:rsid w:val="00120712"/>
    <w:rsid w:val="001208DC"/>
    <w:rsid w:val="001208F3"/>
    <w:rsid w:val="001210D1"/>
    <w:rsid w:val="00121A4E"/>
    <w:rsid w:val="001222FB"/>
    <w:rsid w:val="001224C2"/>
    <w:rsid w:val="0012419B"/>
    <w:rsid w:val="00124893"/>
    <w:rsid w:val="00124E10"/>
    <w:rsid w:val="0012560E"/>
    <w:rsid w:val="00125FA3"/>
    <w:rsid w:val="001269D9"/>
    <w:rsid w:val="00126E36"/>
    <w:rsid w:val="001271C9"/>
    <w:rsid w:val="00127CC9"/>
    <w:rsid w:val="00127E89"/>
    <w:rsid w:val="00131BEF"/>
    <w:rsid w:val="00131F95"/>
    <w:rsid w:val="001322D8"/>
    <w:rsid w:val="00132524"/>
    <w:rsid w:val="001333B6"/>
    <w:rsid w:val="00133978"/>
    <w:rsid w:val="00133A0E"/>
    <w:rsid w:val="00133E7B"/>
    <w:rsid w:val="00134580"/>
    <w:rsid w:val="0013577A"/>
    <w:rsid w:val="00135F8A"/>
    <w:rsid w:val="001360D8"/>
    <w:rsid w:val="0013724B"/>
    <w:rsid w:val="00137600"/>
    <w:rsid w:val="001377F7"/>
    <w:rsid w:val="00140599"/>
    <w:rsid w:val="001410BC"/>
    <w:rsid w:val="00141A60"/>
    <w:rsid w:val="00142970"/>
    <w:rsid w:val="001442C5"/>
    <w:rsid w:val="00144620"/>
    <w:rsid w:val="00144EF9"/>
    <w:rsid w:val="001451E6"/>
    <w:rsid w:val="001457FD"/>
    <w:rsid w:val="0014614C"/>
    <w:rsid w:val="00147440"/>
    <w:rsid w:val="00150E50"/>
    <w:rsid w:val="001511CA"/>
    <w:rsid w:val="00151AFF"/>
    <w:rsid w:val="00151B07"/>
    <w:rsid w:val="00152413"/>
    <w:rsid w:val="0015335C"/>
    <w:rsid w:val="00153623"/>
    <w:rsid w:val="0015492C"/>
    <w:rsid w:val="0015604A"/>
    <w:rsid w:val="001561B9"/>
    <w:rsid w:val="001567EB"/>
    <w:rsid w:val="00156B35"/>
    <w:rsid w:val="001570E1"/>
    <w:rsid w:val="001577B9"/>
    <w:rsid w:val="00160063"/>
    <w:rsid w:val="00160907"/>
    <w:rsid w:val="0016137A"/>
    <w:rsid w:val="00161CF1"/>
    <w:rsid w:val="00163928"/>
    <w:rsid w:val="00164841"/>
    <w:rsid w:val="00164E11"/>
    <w:rsid w:val="00164F0A"/>
    <w:rsid w:val="00165B8F"/>
    <w:rsid w:val="001666B9"/>
    <w:rsid w:val="00166BCA"/>
    <w:rsid w:val="00166D50"/>
    <w:rsid w:val="00166F92"/>
    <w:rsid w:val="0016790F"/>
    <w:rsid w:val="001679E9"/>
    <w:rsid w:val="00167A90"/>
    <w:rsid w:val="00167C13"/>
    <w:rsid w:val="00170C61"/>
    <w:rsid w:val="00170D7D"/>
    <w:rsid w:val="001717A0"/>
    <w:rsid w:val="00171868"/>
    <w:rsid w:val="00172035"/>
    <w:rsid w:val="0017239C"/>
    <w:rsid w:val="00172D97"/>
    <w:rsid w:val="0017367C"/>
    <w:rsid w:val="0017492C"/>
    <w:rsid w:val="0017503B"/>
    <w:rsid w:val="00175D96"/>
    <w:rsid w:val="00176666"/>
    <w:rsid w:val="001767C8"/>
    <w:rsid w:val="00176A0E"/>
    <w:rsid w:val="00177606"/>
    <w:rsid w:val="00177CB4"/>
    <w:rsid w:val="001803BD"/>
    <w:rsid w:val="001806AD"/>
    <w:rsid w:val="001806DB"/>
    <w:rsid w:val="00180863"/>
    <w:rsid w:val="00180A3F"/>
    <w:rsid w:val="00180D54"/>
    <w:rsid w:val="00180FB9"/>
    <w:rsid w:val="00181395"/>
    <w:rsid w:val="0018157D"/>
    <w:rsid w:val="00181B17"/>
    <w:rsid w:val="00182191"/>
    <w:rsid w:val="00183DCF"/>
    <w:rsid w:val="00183E3C"/>
    <w:rsid w:val="00183F20"/>
    <w:rsid w:val="00184109"/>
    <w:rsid w:val="00184FD4"/>
    <w:rsid w:val="001853EB"/>
    <w:rsid w:val="001860DF"/>
    <w:rsid w:val="001865DA"/>
    <w:rsid w:val="00186868"/>
    <w:rsid w:val="00186927"/>
    <w:rsid w:val="00186CAA"/>
    <w:rsid w:val="00186EB5"/>
    <w:rsid w:val="001876C3"/>
    <w:rsid w:val="0019040B"/>
    <w:rsid w:val="00190B5D"/>
    <w:rsid w:val="00190D82"/>
    <w:rsid w:val="001917E9"/>
    <w:rsid w:val="0019186D"/>
    <w:rsid w:val="00191988"/>
    <w:rsid w:val="001919A1"/>
    <w:rsid w:val="00191A30"/>
    <w:rsid w:val="001920B4"/>
    <w:rsid w:val="00192276"/>
    <w:rsid w:val="00192F47"/>
    <w:rsid w:val="00193F06"/>
    <w:rsid w:val="00194242"/>
    <w:rsid w:val="001944C5"/>
    <w:rsid w:val="00194815"/>
    <w:rsid w:val="00195670"/>
    <w:rsid w:val="001956F8"/>
    <w:rsid w:val="0019582B"/>
    <w:rsid w:val="0019657E"/>
    <w:rsid w:val="0019696F"/>
    <w:rsid w:val="00197488"/>
    <w:rsid w:val="001A03A8"/>
    <w:rsid w:val="001A1A26"/>
    <w:rsid w:val="001A223E"/>
    <w:rsid w:val="001A227B"/>
    <w:rsid w:val="001A2B84"/>
    <w:rsid w:val="001A2FC7"/>
    <w:rsid w:val="001A3C2C"/>
    <w:rsid w:val="001A3D47"/>
    <w:rsid w:val="001A4278"/>
    <w:rsid w:val="001A4B15"/>
    <w:rsid w:val="001A4CA9"/>
    <w:rsid w:val="001A50D2"/>
    <w:rsid w:val="001A5A1F"/>
    <w:rsid w:val="001A5BD3"/>
    <w:rsid w:val="001B0336"/>
    <w:rsid w:val="001B03E1"/>
    <w:rsid w:val="001B0530"/>
    <w:rsid w:val="001B0655"/>
    <w:rsid w:val="001B08CA"/>
    <w:rsid w:val="001B19D1"/>
    <w:rsid w:val="001B1B79"/>
    <w:rsid w:val="001B1B91"/>
    <w:rsid w:val="001B1DDE"/>
    <w:rsid w:val="001B20F4"/>
    <w:rsid w:val="001B2588"/>
    <w:rsid w:val="001B28AF"/>
    <w:rsid w:val="001B33DF"/>
    <w:rsid w:val="001B3745"/>
    <w:rsid w:val="001B3943"/>
    <w:rsid w:val="001B3B00"/>
    <w:rsid w:val="001B5753"/>
    <w:rsid w:val="001B62CE"/>
    <w:rsid w:val="001B65AD"/>
    <w:rsid w:val="001B71C2"/>
    <w:rsid w:val="001B7434"/>
    <w:rsid w:val="001B77B5"/>
    <w:rsid w:val="001B7807"/>
    <w:rsid w:val="001B7CFB"/>
    <w:rsid w:val="001B7D2B"/>
    <w:rsid w:val="001C0EC9"/>
    <w:rsid w:val="001C100A"/>
    <w:rsid w:val="001C2577"/>
    <w:rsid w:val="001C25F7"/>
    <w:rsid w:val="001C2636"/>
    <w:rsid w:val="001C2699"/>
    <w:rsid w:val="001C2BFB"/>
    <w:rsid w:val="001C2F4A"/>
    <w:rsid w:val="001C37CF"/>
    <w:rsid w:val="001C38C9"/>
    <w:rsid w:val="001C3998"/>
    <w:rsid w:val="001C3AC4"/>
    <w:rsid w:val="001C3FBC"/>
    <w:rsid w:val="001C402F"/>
    <w:rsid w:val="001C40DB"/>
    <w:rsid w:val="001C5334"/>
    <w:rsid w:val="001C5585"/>
    <w:rsid w:val="001C5597"/>
    <w:rsid w:val="001C608F"/>
    <w:rsid w:val="001C6552"/>
    <w:rsid w:val="001C70E8"/>
    <w:rsid w:val="001C74A4"/>
    <w:rsid w:val="001C75BD"/>
    <w:rsid w:val="001C7805"/>
    <w:rsid w:val="001C7CD1"/>
    <w:rsid w:val="001C7EED"/>
    <w:rsid w:val="001D2BC3"/>
    <w:rsid w:val="001D3674"/>
    <w:rsid w:val="001D3798"/>
    <w:rsid w:val="001D38A3"/>
    <w:rsid w:val="001D5202"/>
    <w:rsid w:val="001D5596"/>
    <w:rsid w:val="001D64D2"/>
    <w:rsid w:val="001D6748"/>
    <w:rsid w:val="001D6E7F"/>
    <w:rsid w:val="001D7277"/>
    <w:rsid w:val="001D72FB"/>
    <w:rsid w:val="001E1A70"/>
    <w:rsid w:val="001E3002"/>
    <w:rsid w:val="001E3C98"/>
    <w:rsid w:val="001E5E62"/>
    <w:rsid w:val="001E6312"/>
    <w:rsid w:val="001E6601"/>
    <w:rsid w:val="001E68AE"/>
    <w:rsid w:val="001E7187"/>
    <w:rsid w:val="001E76D9"/>
    <w:rsid w:val="001E780B"/>
    <w:rsid w:val="001E78A2"/>
    <w:rsid w:val="001F0CDF"/>
    <w:rsid w:val="001F0FF2"/>
    <w:rsid w:val="001F2602"/>
    <w:rsid w:val="001F2A71"/>
    <w:rsid w:val="001F312E"/>
    <w:rsid w:val="001F318A"/>
    <w:rsid w:val="001F3519"/>
    <w:rsid w:val="001F3AD4"/>
    <w:rsid w:val="001F5DBC"/>
    <w:rsid w:val="001F5E0F"/>
    <w:rsid w:val="001F5FB7"/>
    <w:rsid w:val="001F689E"/>
    <w:rsid w:val="001F6E73"/>
    <w:rsid w:val="00200180"/>
    <w:rsid w:val="002006C9"/>
    <w:rsid w:val="00200CB0"/>
    <w:rsid w:val="002010D0"/>
    <w:rsid w:val="00201104"/>
    <w:rsid w:val="00201C6C"/>
    <w:rsid w:val="00202577"/>
    <w:rsid w:val="00202A4A"/>
    <w:rsid w:val="00202D20"/>
    <w:rsid w:val="002032D4"/>
    <w:rsid w:val="00203944"/>
    <w:rsid w:val="00204E2B"/>
    <w:rsid w:val="0020540C"/>
    <w:rsid w:val="00205432"/>
    <w:rsid w:val="00206243"/>
    <w:rsid w:val="002063EF"/>
    <w:rsid w:val="002068FC"/>
    <w:rsid w:val="00206909"/>
    <w:rsid w:val="0020748E"/>
    <w:rsid w:val="0020769B"/>
    <w:rsid w:val="00207F00"/>
    <w:rsid w:val="002109D6"/>
    <w:rsid w:val="002130DE"/>
    <w:rsid w:val="00215466"/>
    <w:rsid w:val="00215F79"/>
    <w:rsid w:val="002171CC"/>
    <w:rsid w:val="002201FC"/>
    <w:rsid w:val="0022025A"/>
    <w:rsid w:val="002209D5"/>
    <w:rsid w:val="00220ABC"/>
    <w:rsid w:val="002217FE"/>
    <w:rsid w:val="00221918"/>
    <w:rsid w:val="00222150"/>
    <w:rsid w:val="0022223E"/>
    <w:rsid w:val="00222D6E"/>
    <w:rsid w:val="002237A1"/>
    <w:rsid w:val="00223C36"/>
    <w:rsid w:val="00224147"/>
    <w:rsid w:val="002249C3"/>
    <w:rsid w:val="00225084"/>
    <w:rsid w:val="00225302"/>
    <w:rsid w:val="00225C9B"/>
    <w:rsid w:val="0022628B"/>
    <w:rsid w:val="0022668A"/>
    <w:rsid w:val="00226839"/>
    <w:rsid w:val="00226BE4"/>
    <w:rsid w:val="002303BE"/>
    <w:rsid w:val="00230497"/>
    <w:rsid w:val="00230C5F"/>
    <w:rsid w:val="00231C57"/>
    <w:rsid w:val="00231D66"/>
    <w:rsid w:val="00232460"/>
    <w:rsid w:val="00232D26"/>
    <w:rsid w:val="00232EB6"/>
    <w:rsid w:val="002333BC"/>
    <w:rsid w:val="00233C79"/>
    <w:rsid w:val="0023436D"/>
    <w:rsid w:val="00234CC6"/>
    <w:rsid w:val="00235761"/>
    <w:rsid w:val="00235F13"/>
    <w:rsid w:val="002361E8"/>
    <w:rsid w:val="0023640F"/>
    <w:rsid w:val="00240598"/>
    <w:rsid w:val="0024075F"/>
    <w:rsid w:val="002408DB"/>
    <w:rsid w:val="002414E8"/>
    <w:rsid w:val="002416AD"/>
    <w:rsid w:val="0024178E"/>
    <w:rsid w:val="00241A29"/>
    <w:rsid w:val="00241E60"/>
    <w:rsid w:val="00241EB1"/>
    <w:rsid w:val="00241FCE"/>
    <w:rsid w:val="00242501"/>
    <w:rsid w:val="00243979"/>
    <w:rsid w:val="00245E4A"/>
    <w:rsid w:val="00246785"/>
    <w:rsid w:val="00246D0B"/>
    <w:rsid w:val="0024728E"/>
    <w:rsid w:val="002503FD"/>
    <w:rsid w:val="00250B82"/>
    <w:rsid w:val="00251007"/>
    <w:rsid w:val="00251A99"/>
    <w:rsid w:val="00251C7C"/>
    <w:rsid w:val="00251CCF"/>
    <w:rsid w:val="00252134"/>
    <w:rsid w:val="002527BE"/>
    <w:rsid w:val="00252A09"/>
    <w:rsid w:val="002539EF"/>
    <w:rsid w:val="0025416D"/>
    <w:rsid w:val="00254C7A"/>
    <w:rsid w:val="00254EAA"/>
    <w:rsid w:val="00256111"/>
    <w:rsid w:val="00256355"/>
    <w:rsid w:val="002569DF"/>
    <w:rsid w:val="00256ABF"/>
    <w:rsid w:val="0025732E"/>
    <w:rsid w:val="002579D8"/>
    <w:rsid w:val="0026019F"/>
    <w:rsid w:val="002601F2"/>
    <w:rsid w:val="002602A9"/>
    <w:rsid w:val="00260B13"/>
    <w:rsid w:val="00261483"/>
    <w:rsid w:val="00261E0B"/>
    <w:rsid w:val="00262229"/>
    <w:rsid w:val="00262A6F"/>
    <w:rsid w:val="00262B13"/>
    <w:rsid w:val="00262D46"/>
    <w:rsid w:val="0026490B"/>
    <w:rsid w:val="002653D8"/>
    <w:rsid w:val="0026551E"/>
    <w:rsid w:val="00265900"/>
    <w:rsid w:val="00265A77"/>
    <w:rsid w:val="002712B4"/>
    <w:rsid w:val="00271C32"/>
    <w:rsid w:val="00271FE7"/>
    <w:rsid w:val="00273074"/>
    <w:rsid w:val="00273A4C"/>
    <w:rsid w:val="00273BDD"/>
    <w:rsid w:val="0027569F"/>
    <w:rsid w:val="00275D77"/>
    <w:rsid w:val="002770EA"/>
    <w:rsid w:val="0027772C"/>
    <w:rsid w:val="002800B2"/>
    <w:rsid w:val="00280416"/>
    <w:rsid w:val="0028044C"/>
    <w:rsid w:val="00280521"/>
    <w:rsid w:val="00280871"/>
    <w:rsid w:val="0028160C"/>
    <w:rsid w:val="00281B5E"/>
    <w:rsid w:val="00281C0D"/>
    <w:rsid w:val="002824AB"/>
    <w:rsid w:val="0028280F"/>
    <w:rsid w:val="00282DC1"/>
    <w:rsid w:val="0028368B"/>
    <w:rsid w:val="00283ACF"/>
    <w:rsid w:val="00283F1D"/>
    <w:rsid w:val="00284505"/>
    <w:rsid w:val="002850CE"/>
    <w:rsid w:val="002853DB"/>
    <w:rsid w:val="0028551E"/>
    <w:rsid w:val="00285D69"/>
    <w:rsid w:val="00286236"/>
    <w:rsid w:val="00286E72"/>
    <w:rsid w:val="0028779D"/>
    <w:rsid w:val="002908C1"/>
    <w:rsid w:val="0029123B"/>
    <w:rsid w:val="0029133A"/>
    <w:rsid w:val="0029149C"/>
    <w:rsid w:val="00292E4C"/>
    <w:rsid w:val="00292E9A"/>
    <w:rsid w:val="00292F0D"/>
    <w:rsid w:val="0029443C"/>
    <w:rsid w:val="00294AEB"/>
    <w:rsid w:val="0029503E"/>
    <w:rsid w:val="00295427"/>
    <w:rsid w:val="002968A9"/>
    <w:rsid w:val="00297273"/>
    <w:rsid w:val="002976BA"/>
    <w:rsid w:val="00297D72"/>
    <w:rsid w:val="002A11CD"/>
    <w:rsid w:val="002A15B4"/>
    <w:rsid w:val="002A1C02"/>
    <w:rsid w:val="002A1D68"/>
    <w:rsid w:val="002A2AFC"/>
    <w:rsid w:val="002A3605"/>
    <w:rsid w:val="002A3926"/>
    <w:rsid w:val="002A396C"/>
    <w:rsid w:val="002A3F1B"/>
    <w:rsid w:val="002A429D"/>
    <w:rsid w:val="002A4B65"/>
    <w:rsid w:val="002A50E4"/>
    <w:rsid w:val="002A5823"/>
    <w:rsid w:val="002A5CCD"/>
    <w:rsid w:val="002A63E8"/>
    <w:rsid w:val="002A6747"/>
    <w:rsid w:val="002A6B70"/>
    <w:rsid w:val="002A712D"/>
    <w:rsid w:val="002A7608"/>
    <w:rsid w:val="002A791D"/>
    <w:rsid w:val="002B0132"/>
    <w:rsid w:val="002B0664"/>
    <w:rsid w:val="002B072A"/>
    <w:rsid w:val="002B117B"/>
    <w:rsid w:val="002B16B6"/>
    <w:rsid w:val="002B19FA"/>
    <w:rsid w:val="002B1A2E"/>
    <w:rsid w:val="002B1B0E"/>
    <w:rsid w:val="002B2455"/>
    <w:rsid w:val="002B2949"/>
    <w:rsid w:val="002B2C0D"/>
    <w:rsid w:val="002B4791"/>
    <w:rsid w:val="002B4D8C"/>
    <w:rsid w:val="002B5DBC"/>
    <w:rsid w:val="002B7CF8"/>
    <w:rsid w:val="002C03CD"/>
    <w:rsid w:val="002C0F72"/>
    <w:rsid w:val="002C0FF3"/>
    <w:rsid w:val="002C1FB9"/>
    <w:rsid w:val="002C2636"/>
    <w:rsid w:val="002C2BDF"/>
    <w:rsid w:val="002C3EF9"/>
    <w:rsid w:val="002C41D5"/>
    <w:rsid w:val="002C5444"/>
    <w:rsid w:val="002C5B88"/>
    <w:rsid w:val="002C645E"/>
    <w:rsid w:val="002C6E62"/>
    <w:rsid w:val="002C70F4"/>
    <w:rsid w:val="002C744A"/>
    <w:rsid w:val="002C7AC1"/>
    <w:rsid w:val="002D1371"/>
    <w:rsid w:val="002D223A"/>
    <w:rsid w:val="002D2720"/>
    <w:rsid w:val="002D27F2"/>
    <w:rsid w:val="002D2B0C"/>
    <w:rsid w:val="002D2C82"/>
    <w:rsid w:val="002D2FF9"/>
    <w:rsid w:val="002D3970"/>
    <w:rsid w:val="002D3AD5"/>
    <w:rsid w:val="002D42B0"/>
    <w:rsid w:val="002D4489"/>
    <w:rsid w:val="002D4F06"/>
    <w:rsid w:val="002D50E4"/>
    <w:rsid w:val="002D5BD4"/>
    <w:rsid w:val="002D67F7"/>
    <w:rsid w:val="002E06B6"/>
    <w:rsid w:val="002E0B54"/>
    <w:rsid w:val="002E0DD0"/>
    <w:rsid w:val="002E13BB"/>
    <w:rsid w:val="002E158A"/>
    <w:rsid w:val="002E1D5E"/>
    <w:rsid w:val="002E2770"/>
    <w:rsid w:val="002E3AC7"/>
    <w:rsid w:val="002E3B1C"/>
    <w:rsid w:val="002E3F91"/>
    <w:rsid w:val="002E4D48"/>
    <w:rsid w:val="002E5504"/>
    <w:rsid w:val="002E6313"/>
    <w:rsid w:val="002E68CA"/>
    <w:rsid w:val="002E6C59"/>
    <w:rsid w:val="002E768C"/>
    <w:rsid w:val="002F02A3"/>
    <w:rsid w:val="002F0C78"/>
    <w:rsid w:val="002F1102"/>
    <w:rsid w:val="002F14BC"/>
    <w:rsid w:val="002F155A"/>
    <w:rsid w:val="002F15AF"/>
    <w:rsid w:val="002F1B15"/>
    <w:rsid w:val="002F2BE0"/>
    <w:rsid w:val="002F2E8E"/>
    <w:rsid w:val="002F3645"/>
    <w:rsid w:val="002F3FE6"/>
    <w:rsid w:val="002F5BB9"/>
    <w:rsid w:val="002F5F24"/>
    <w:rsid w:val="002F5FA8"/>
    <w:rsid w:val="002F6563"/>
    <w:rsid w:val="002F6793"/>
    <w:rsid w:val="002F6DC4"/>
    <w:rsid w:val="002F76D5"/>
    <w:rsid w:val="00300400"/>
    <w:rsid w:val="0030198C"/>
    <w:rsid w:val="00301CA1"/>
    <w:rsid w:val="003023B3"/>
    <w:rsid w:val="00303B6D"/>
    <w:rsid w:val="00304469"/>
    <w:rsid w:val="00304913"/>
    <w:rsid w:val="003060DC"/>
    <w:rsid w:val="00307358"/>
    <w:rsid w:val="0030744C"/>
    <w:rsid w:val="003077B4"/>
    <w:rsid w:val="003078F7"/>
    <w:rsid w:val="003108D3"/>
    <w:rsid w:val="00310C1D"/>
    <w:rsid w:val="003115C6"/>
    <w:rsid w:val="00311BE4"/>
    <w:rsid w:val="00312EA7"/>
    <w:rsid w:val="0031364B"/>
    <w:rsid w:val="003138B2"/>
    <w:rsid w:val="00313F94"/>
    <w:rsid w:val="00314A5A"/>
    <w:rsid w:val="003150FE"/>
    <w:rsid w:val="00315806"/>
    <w:rsid w:val="003160DC"/>
    <w:rsid w:val="0031639F"/>
    <w:rsid w:val="00316728"/>
    <w:rsid w:val="00316CF3"/>
    <w:rsid w:val="00316E71"/>
    <w:rsid w:val="00317F5C"/>
    <w:rsid w:val="003205AF"/>
    <w:rsid w:val="0032171F"/>
    <w:rsid w:val="00321E80"/>
    <w:rsid w:val="003220C6"/>
    <w:rsid w:val="003221E9"/>
    <w:rsid w:val="00322284"/>
    <w:rsid w:val="003223F3"/>
    <w:rsid w:val="0032348F"/>
    <w:rsid w:val="0032357D"/>
    <w:rsid w:val="00323D0E"/>
    <w:rsid w:val="003240A5"/>
    <w:rsid w:val="00324192"/>
    <w:rsid w:val="00324714"/>
    <w:rsid w:val="0032473B"/>
    <w:rsid w:val="0032481A"/>
    <w:rsid w:val="00324EBD"/>
    <w:rsid w:val="0032567D"/>
    <w:rsid w:val="00326753"/>
    <w:rsid w:val="00326981"/>
    <w:rsid w:val="00326AB2"/>
    <w:rsid w:val="00326C26"/>
    <w:rsid w:val="00327A1E"/>
    <w:rsid w:val="00327B74"/>
    <w:rsid w:val="00327BD7"/>
    <w:rsid w:val="003300DD"/>
    <w:rsid w:val="003310B6"/>
    <w:rsid w:val="0033147E"/>
    <w:rsid w:val="00331F8C"/>
    <w:rsid w:val="0033202F"/>
    <w:rsid w:val="00335216"/>
    <w:rsid w:val="00335E39"/>
    <w:rsid w:val="00336107"/>
    <w:rsid w:val="0033610D"/>
    <w:rsid w:val="00336466"/>
    <w:rsid w:val="00336758"/>
    <w:rsid w:val="00336A7E"/>
    <w:rsid w:val="00337CA1"/>
    <w:rsid w:val="00340101"/>
    <w:rsid w:val="003404A6"/>
    <w:rsid w:val="003411BC"/>
    <w:rsid w:val="0034134E"/>
    <w:rsid w:val="00342DE2"/>
    <w:rsid w:val="003432B5"/>
    <w:rsid w:val="003436D7"/>
    <w:rsid w:val="00343BCC"/>
    <w:rsid w:val="0034510D"/>
    <w:rsid w:val="003452B2"/>
    <w:rsid w:val="003461A3"/>
    <w:rsid w:val="0034645C"/>
    <w:rsid w:val="003469D5"/>
    <w:rsid w:val="003501D0"/>
    <w:rsid w:val="00350262"/>
    <w:rsid w:val="00350364"/>
    <w:rsid w:val="00350FBB"/>
    <w:rsid w:val="003517A8"/>
    <w:rsid w:val="00351919"/>
    <w:rsid w:val="00351AFD"/>
    <w:rsid w:val="00351D19"/>
    <w:rsid w:val="003520F6"/>
    <w:rsid w:val="003526B7"/>
    <w:rsid w:val="00352F0B"/>
    <w:rsid w:val="00352F1B"/>
    <w:rsid w:val="003530A6"/>
    <w:rsid w:val="00353CBB"/>
    <w:rsid w:val="00353E0B"/>
    <w:rsid w:val="003541D3"/>
    <w:rsid w:val="0035461B"/>
    <w:rsid w:val="00354790"/>
    <w:rsid w:val="00355103"/>
    <w:rsid w:val="003552F7"/>
    <w:rsid w:val="003557BB"/>
    <w:rsid w:val="00355F0B"/>
    <w:rsid w:val="0035650D"/>
    <w:rsid w:val="00356D6F"/>
    <w:rsid w:val="00356E27"/>
    <w:rsid w:val="0035756E"/>
    <w:rsid w:val="00357AC8"/>
    <w:rsid w:val="00360B2C"/>
    <w:rsid w:val="00360C9B"/>
    <w:rsid w:val="00361250"/>
    <w:rsid w:val="00361347"/>
    <w:rsid w:val="0036144E"/>
    <w:rsid w:val="0036203C"/>
    <w:rsid w:val="00362787"/>
    <w:rsid w:val="00363B7C"/>
    <w:rsid w:val="00363CB7"/>
    <w:rsid w:val="00364AE1"/>
    <w:rsid w:val="00364D20"/>
    <w:rsid w:val="00365C9B"/>
    <w:rsid w:val="00366185"/>
    <w:rsid w:val="0036658F"/>
    <w:rsid w:val="00370402"/>
    <w:rsid w:val="003705F5"/>
    <w:rsid w:val="0037060A"/>
    <w:rsid w:val="003706E6"/>
    <w:rsid w:val="00370780"/>
    <w:rsid w:val="00371005"/>
    <w:rsid w:val="003722AE"/>
    <w:rsid w:val="00373D2A"/>
    <w:rsid w:val="00374CBC"/>
    <w:rsid w:val="00375121"/>
    <w:rsid w:val="0037516E"/>
    <w:rsid w:val="0037523A"/>
    <w:rsid w:val="00377219"/>
    <w:rsid w:val="00377C07"/>
    <w:rsid w:val="003836B8"/>
    <w:rsid w:val="00383F0E"/>
    <w:rsid w:val="00384133"/>
    <w:rsid w:val="003858C1"/>
    <w:rsid w:val="00385AE1"/>
    <w:rsid w:val="00386CB1"/>
    <w:rsid w:val="00387517"/>
    <w:rsid w:val="00387689"/>
    <w:rsid w:val="00387A01"/>
    <w:rsid w:val="00387EC5"/>
    <w:rsid w:val="00387FC5"/>
    <w:rsid w:val="0039019D"/>
    <w:rsid w:val="00390E00"/>
    <w:rsid w:val="00390FAA"/>
    <w:rsid w:val="00391B37"/>
    <w:rsid w:val="00391F2C"/>
    <w:rsid w:val="00392398"/>
    <w:rsid w:val="00393FB6"/>
    <w:rsid w:val="00394CCE"/>
    <w:rsid w:val="00394E4E"/>
    <w:rsid w:val="00394EEA"/>
    <w:rsid w:val="00394F14"/>
    <w:rsid w:val="00394F88"/>
    <w:rsid w:val="00395DC2"/>
    <w:rsid w:val="003973DD"/>
    <w:rsid w:val="00397573"/>
    <w:rsid w:val="0039757E"/>
    <w:rsid w:val="00397897"/>
    <w:rsid w:val="003978EA"/>
    <w:rsid w:val="00397C03"/>
    <w:rsid w:val="00397C0E"/>
    <w:rsid w:val="00397E16"/>
    <w:rsid w:val="003A0000"/>
    <w:rsid w:val="003A006C"/>
    <w:rsid w:val="003A05F5"/>
    <w:rsid w:val="003A3D73"/>
    <w:rsid w:val="003A439C"/>
    <w:rsid w:val="003A5B02"/>
    <w:rsid w:val="003A6C8F"/>
    <w:rsid w:val="003A7643"/>
    <w:rsid w:val="003A7F41"/>
    <w:rsid w:val="003B0010"/>
    <w:rsid w:val="003B005E"/>
    <w:rsid w:val="003B0592"/>
    <w:rsid w:val="003B0834"/>
    <w:rsid w:val="003B1210"/>
    <w:rsid w:val="003B1468"/>
    <w:rsid w:val="003B15F1"/>
    <w:rsid w:val="003B250F"/>
    <w:rsid w:val="003B2A78"/>
    <w:rsid w:val="003B2C39"/>
    <w:rsid w:val="003B4D82"/>
    <w:rsid w:val="003B4FC6"/>
    <w:rsid w:val="003B533F"/>
    <w:rsid w:val="003B54DD"/>
    <w:rsid w:val="003B57B5"/>
    <w:rsid w:val="003B5A68"/>
    <w:rsid w:val="003B6662"/>
    <w:rsid w:val="003B678D"/>
    <w:rsid w:val="003B6F50"/>
    <w:rsid w:val="003B7357"/>
    <w:rsid w:val="003C0BD3"/>
    <w:rsid w:val="003C1D2D"/>
    <w:rsid w:val="003C2F77"/>
    <w:rsid w:val="003C3358"/>
    <w:rsid w:val="003C37D4"/>
    <w:rsid w:val="003C3ACE"/>
    <w:rsid w:val="003C429D"/>
    <w:rsid w:val="003C4B6F"/>
    <w:rsid w:val="003C4D9B"/>
    <w:rsid w:val="003C507D"/>
    <w:rsid w:val="003C6109"/>
    <w:rsid w:val="003C64C6"/>
    <w:rsid w:val="003C6BE6"/>
    <w:rsid w:val="003C6F2E"/>
    <w:rsid w:val="003C7C99"/>
    <w:rsid w:val="003C7F53"/>
    <w:rsid w:val="003D0172"/>
    <w:rsid w:val="003D026D"/>
    <w:rsid w:val="003D0377"/>
    <w:rsid w:val="003D1F8A"/>
    <w:rsid w:val="003D2A64"/>
    <w:rsid w:val="003D2E1D"/>
    <w:rsid w:val="003D52F8"/>
    <w:rsid w:val="003D58B8"/>
    <w:rsid w:val="003D5EB0"/>
    <w:rsid w:val="003D5F94"/>
    <w:rsid w:val="003D6167"/>
    <w:rsid w:val="003D7CE7"/>
    <w:rsid w:val="003D7FBA"/>
    <w:rsid w:val="003E0499"/>
    <w:rsid w:val="003E09BA"/>
    <w:rsid w:val="003E2BAF"/>
    <w:rsid w:val="003E35FB"/>
    <w:rsid w:val="003E4611"/>
    <w:rsid w:val="003E49FA"/>
    <w:rsid w:val="003E52F1"/>
    <w:rsid w:val="003E5378"/>
    <w:rsid w:val="003E563F"/>
    <w:rsid w:val="003E5C7D"/>
    <w:rsid w:val="003E640A"/>
    <w:rsid w:val="003E6E3A"/>
    <w:rsid w:val="003E70E4"/>
    <w:rsid w:val="003E72EB"/>
    <w:rsid w:val="003E732C"/>
    <w:rsid w:val="003E749A"/>
    <w:rsid w:val="003E789A"/>
    <w:rsid w:val="003E7902"/>
    <w:rsid w:val="003E7A42"/>
    <w:rsid w:val="003F0635"/>
    <w:rsid w:val="003F0A6E"/>
    <w:rsid w:val="003F0B04"/>
    <w:rsid w:val="003F18CC"/>
    <w:rsid w:val="003F1E8D"/>
    <w:rsid w:val="003F2460"/>
    <w:rsid w:val="003F2BC1"/>
    <w:rsid w:val="003F3222"/>
    <w:rsid w:val="003F45E6"/>
    <w:rsid w:val="003F478C"/>
    <w:rsid w:val="003F48D8"/>
    <w:rsid w:val="003F5DA3"/>
    <w:rsid w:val="003F6260"/>
    <w:rsid w:val="003F78E9"/>
    <w:rsid w:val="003F7A00"/>
    <w:rsid w:val="0040025C"/>
    <w:rsid w:val="004026F1"/>
    <w:rsid w:val="00402A66"/>
    <w:rsid w:val="004032DE"/>
    <w:rsid w:val="004033BA"/>
    <w:rsid w:val="00403E9C"/>
    <w:rsid w:val="004049DF"/>
    <w:rsid w:val="00404F91"/>
    <w:rsid w:val="0040577C"/>
    <w:rsid w:val="00405825"/>
    <w:rsid w:val="00406415"/>
    <w:rsid w:val="00406582"/>
    <w:rsid w:val="00406870"/>
    <w:rsid w:val="00407369"/>
    <w:rsid w:val="00410E29"/>
    <w:rsid w:val="004116D0"/>
    <w:rsid w:val="0041351A"/>
    <w:rsid w:val="004139AA"/>
    <w:rsid w:val="00414C6A"/>
    <w:rsid w:val="00415438"/>
    <w:rsid w:val="00416311"/>
    <w:rsid w:val="00416925"/>
    <w:rsid w:val="0041707C"/>
    <w:rsid w:val="004174BD"/>
    <w:rsid w:val="00420439"/>
    <w:rsid w:val="004215E9"/>
    <w:rsid w:val="0042254B"/>
    <w:rsid w:val="00422A91"/>
    <w:rsid w:val="00423E45"/>
    <w:rsid w:val="004247CF"/>
    <w:rsid w:val="00424CDA"/>
    <w:rsid w:val="00424EF0"/>
    <w:rsid w:val="00425C29"/>
    <w:rsid w:val="0042632E"/>
    <w:rsid w:val="00427117"/>
    <w:rsid w:val="00427231"/>
    <w:rsid w:val="0042788B"/>
    <w:rsid w:val="004278CD"/>
    <w:rsid w:val="00427A01"/>
    <w:rsid w:val="00427E82"/>
    <w:rsid w:val="00427EBB"/>
    <w:rsid w:val="00430E08"/>
    <w:rsid w:val="004310DC"/>
    <w:rsid w:val="00431AC1"/>
    <w:rsid w:val="00433479"/>
    <w:rsid w:val="004338CE"/>
    <w:rsid w:val="0043408A"/>
    <w:rsid w:val="00434424"/>
    <w:rsid w:val="004345F2"/>
    <w:rsid w:val="0043463C"/>
    <w:rsid w:val="00434A6C"/>
    <w:rsid w:val="00435472"/>
    <w:rsid w:val="0043581C"/>
    <w:rsid w:val="00435B2D"/>
    <w:rsid w:val="0043700A"/>
    <w:rsid w:val="004372ED"/>
    <w:rsid w:val="00440036"/>
    <w:rsid w:val="0044017E"/>
    <w:rsid w:val="00440686"/>
    <w:rsid w:val="004413AB"/>
    <w:rsid w:val="00441503"/>
    <w:rsid w:val="00441EC0"/>
    <w:rsid w:val="004421ED"/>
    <w:rsid w:val="00442C41"/>
    <w:rsid w:val="00442F14"/>
    <w:rsid w:val="00443047"/>
    <w:rsid w:val="004437ED"/>
    <w:rsid w:val="0044398E"/>
    <w:rsid w:val="0044431A"/>
    <w:rsid w:val="0044445D"/>
    <w:rsid w:val="0044470A"/>
    <w:rsid w:val="00444811"/>
    <w:rsid w:val="00444D30"/>
    <w:rsid w:val="00446356"/>
    <w:rsid w:val="00446542"/>
    <w:rsid w:val="00446D77"/>
    <w:rsid w:val="004470A4"/>
    <w:rsid w:val="0044723A"/>
    <w:rsid w:val="004526C0"/>
    <w:rsid w:val="004531DC"/>
    <w:rsid w:val="00454288"/>
    <w:rsid w:val="00455043"/>
    <w:rsid w:val="0045565E"/>
    <w:rsid w:val="00455EBF"/>
    <w:rsid w:val="00456727"/>
    <w:rsid w:val="00457C2E"/>
    <w:rsid w:val="004606CF"/>
    <w:rsid w:val="004607F1"/>
    <w:rsid w:val="00460B93"/>
    <w:rsid w:val="0046214F"/>
    <w:rsid w:val="004627C5"/>
    <w:rsid w:val="004629F8"/>
    <w:rsid w:val="00463807"/>
    <w:rsid w:val="00463CAA"/>
    <w:rsid w:val="00463F14"/>
    <w:rsid w:val="004641BA"/>
    <w:rsid w:val="0046433E"/>
    <w:rsid w:val="0046437B"/>
    <w:rsid w:val="00464B21"/>
    <w:rsid w:val="00464FE6"/>
    <w:rsid w:val="00466436"/>
    <w:rsid w:val="004668DF"/>
    <w:rsid w:val="004679F8"/>
    <w:rsid w:val="00470222"/>
    <w:rsid w:val="0047026B"/>
    <w:rsid w:val="004709E4"/>
    <w:rsid w:val="00470B4C"/>
    <w:rsid w:val="00470F28"/>
    <w:rsid w:val="00471A66"/>
    <w:rsid w:val="00471F8C"/>
    <w:rsid w:val="00472609"/>
    <w:rsid w:val="00472FDC"/>
    <w:rsid w:val="004730FD"/>
    <w:rsid w:val="00473814"/>
    <w:rsid w:val="00473AC6"/>
    <w:rsid w:val="00474084"/>
    <w:rsid w:val="0047422A"/>
    <w:rsid w:val="004746CE"/>
    <w:rsid w:val="00474AD1"/>
    <w:rsid w:val="00474AED"/>
    <w:rsid w:val="004752A1"/>
    <w:rsid w:val="004755E1"/>
    <w:rsid w:val="004756D6"/>
    <w:rsid w:val="00476A9B"/>
    <w:rsid w:val="00477438"/>
    <w:rsid w:val="0047762F"/>
    <w:rsid w:val="004803DD"/>
    <w:rsid w:val="00481114"/>
    <w:rsid w:val="004822A8"/>
    <w:rsid w:val="0048374E"/>
    <w:rsid w:val="00483874"/>
    <w:rsid w:val="00484157"/>
    <w:rsid w:val="00484989"/>
    <w:rsid w:val="00484DF3"/>
    <w:rsid w:val="004863D2"/>
    <w:rsid w:val="00486883"/>
    <w:rsid w:val="00486D3B"/>
    <w:rsid w:val="00486E77"/>
    <w:rsid w:val="004900B9"/>
    <w:rsid w:val="004904EB"/>
    <w:rsid w:val="00490CA8"/>
    <w:rsid w:val="00490E49"/>
    <w:rsid w:val="004910AA"/>
    <w:rsid w:val="0049117D"/>
    <w:rsid w:val="004929A8"/>
    <w:rsid w:val="00492D6F"/>
    <w:rsid w:val="0049318C"/>
    <w:rsid w:val="00493A0A"/>
    <w:rsid w:val="00493BFF"/>
    <w:rsid w:val="00494287"/>
    <w:rsid w:val="00494BF0"/>
    <w:rsid w:val="00494C88"/>
    <w:rsid w:val="004954DE"/>
    <w:rsid w:val="004963FF"/>
    <w:rsid w:val="004965E4"/>
    <w:rsid w:val="0049681F"/>
    <w:rsid w:val="00496987"/>
    <w:rsid w:val="00496A8A"/>
    <w:rsid w:val="00497A79"/>
    <w:rsid w:val="004A0349"/>
    <w:rsid w:val="004A04FD"/>
    <w:rsid w:val="004A09D1"/>
    <w:rsid w:val="004A1346"/>
    <w:rsid w:val="004A25EC"/>
    <w:rsid w:val="004A287E"/>
    <w:rsid w:val="004A2F68"/>
    <w:rsid w:val="004A38C4"/>
    <w:rsid w:val="004A3B8E"/>
    <w:rsid w:val="004A3E79"/>
    <w:rsid w:val="004A3F32"/>
    <w:rsid w:val="004A4340"/>
    <w:rsid w:val="004A4572"/>
    <w:rsid w:val="004A4B69"/>
    <w:rsid w:val="004A4D57"/>
    <w:rsid w:val="004A4D82"/>
    <w:rsid w:val="004A5CD5"/>
    <w:rsid w:val="004A63B5"/>
    <w:rsid w:val="004A7222"/>
    <w:rsid w:val="004A78F6"/>
    <w:rsid w:val="004A79E5"/>
    <w:rsid w:val="004A7E86"/>
    <w:rsid w:val="004B0F68"/>
    <w:rsid w:val="004B2562"/>
    <w:rsid w:val="004B2C7E"/>
    <w:rsid w:val="004B33FE"/>
    <w:rsid w:val="004B38AE"/>
    <w:rsid w:val="004B407B"/>
    <w:rsid w:val="004B4649"/>
    <w:rsid w:val="004B525C"/>
    <w:rsid w:val="004B547F"/>
    <w:rsid w:val="004B5CEA"/>
    <w:rsid w:val="004B5F6D"/>
    <w:rsid w:val="004B606D"/>
    <w:rsid w:val="004B6F1D"/>
    <w:rsid w:val="004B6FF7"/>
    <w:rsid w:val="004B72C1"/>
    <w:rsid w:val="004B7D5B"/>
    <w:rsid w:val="004C0135"/>
    <w:rsid w:val="004C1526"/>
    <w:rsid w:val="004C2540"/>
    <w:rsid w:val="004C2790"/>
    <w:rsid w:val="004C2B5C"/>
    <w:rsid w:val="004C2DD0"/>
    <w:rsid w:val="004C2F37"/>
    <w:rsid w:val="004C490C"/>
    <w:rsid w:val="004C4CED"/>
    <w:rsid w:val="004C4DA2"/>
    <w:rsid w:val="004C5781"/>
    <w:rsid w:val="004C6232"/>
    <w:rsid w:val="004C765F"/>
    <w:rsid w:val="004D00FA"/>
    <w:rsid w:val="004D01E7"/>
    <w:rsid w:val="004D026B"/>
    <w:rsid w:val="004D09D1"/>
    <w:rsid w:val="004D0ACA"/>
    <w:rsid w:val="004D14BC"/>
    <w:rsid w:val="004D20E3"/>
    <w:rsid w:val="004D21ED"/>
    <w:rsid w:val="004D22FC"/>
    <w:rsid w:val="004D236F"/>
    <w:rsid w:val="004D264E"/>
    <w:rsid w:val="004D29C2"/>
    <w:rsid w:val="004D33F9"/>
    <w:rsid w:val="004D3B9E"/>
    <w:rsid w:val="004D452E"/>
    <w:rsid w:val="004D67D5"/>
    <w:rsid w:val="004D7FF8"/>
    <w:rsid w:val="004E00A2"/>
    <w:rsid w:val="004E1F0E"/>
    <w:rsid w:val="004E2467"/>
    <w:rsid w:val="004E2648"/>
    <w:rsid w:val="004E2D4B"/>
    <w:rsid w:val="004E39E6"/>
    <w:rsid w:val="004E534A"/>
    <w:rsid w:val="004E5FE2"/>
    <w:rsid w:val="004E66A8"/>
    <w:rsid w:val="004E6CFC"/>
    <w:rsid w:val="004F020B"/>
    <w:rsid w:val="004F087F"/>
    <w:rsid w:val="004F0A2F"/>
    <w:rsid w:val="004F0BD8"/>
    <w:rsid w:val="004F29DD"/>
    <w:rsid w:val="004F2DCE"/>
    <w:rsid w:val="004F3712"/>
    <w:rsid w:val="004F3F2E"/>
    <w:rsid w:val="004F4849"/>
    <w:rsid w:val="004F5976"/>
    <w:rsid w:val="004F6C5D"/>
    <w:rsid w:val="004F6CBE"/>
    <w:rsid w:val="004F710D"/>
    <w:rsid w:val="004F7D84"/>
    <w:rsid w:val="0050047C"/>
    <w:rsid w:val="00500FAD"/>
    <w:rsid w:val="005010BE"/>
    <w:rsid w:val="00501204"/>
    <w:rsid w:val="0050267C"/>
    <w:rsid w:val="00502D03"/>
    <w:rsid w:val="00502E57"/>
    <w:rsid w:val="0050418F"/>
    <w:rsid w:val="00505040"/>
    <w:rsid w:val="005064AA"/>
    <w:rsid w:val="00506FDA"/>
    <w:rsid w:val="00507C17"/>
    <w:rsid w:val="00507C27"/>
    <w:rsid w:val="00510988"/>
    <w:rsid w:val="00510B4E"/>
    <w:rsid w:val="00510F9E"/>
    <w:rsid w:val="00511260"/>
    <w:rsid w:val="0051149B"/>
    <w:rsid w:val="0051241F"/>
    <w:rsid w:val="005129C6"/>
    <w:rsid w:val="00513034"/>
    <w:rsid w:val="005139D6"/>
    <w:rsid w:val="005142B7"/>
    <w:rsid w:val="005142E8"/>
    <w:rsid w:val="005145C5"/>
    <w:rsid w:val="00514784"/>
    <w:rsid w:val="00514A54"/>
    <w:rsid w:val="0051533C"/>
    <w:rsid w:val="005155EC"/>
    <w:rsid w:val="00515A50"/>
    <w:rsid w:val="005160AE"/>
    <w:rsid w:val="00516A30"/>
    <w:rsid w:val="00516A3F"/>
    <w:rsid w:val="005172F0"/>
    <w:rsid w:val="00517946"/>
    <w:rsid w:val="00517A4B"/>
    <w:rsid w:val="0052047F"/>
    <w:rsid w:val="0052052E"/>
    <w:rsid w:val="00521D76"/>
    <w:rsid w:val="005226FF"/>
    <w:rsid w:val="00523004"/>
    <w:rsid w:val="00523199"/>
    <w:rsid w:val="005235BD"/>
    <w:rsid w:val="00523BFB"/>
    <w:rsid w:val="00523EC7"/>
    <w:rsid w:val="00524895"/>
    <w:rsid w:val="00526F00"/>
    <w:rsid w:val="005275D7"/>
    <w:rsid w:val="0052797F"/>
    <w:rsid w:val="00527F15"/>
    <w:rsid w:val="0053111F"/>
    <w:rsid w:val="005328D5"/>
    <w:rsid w:val="0053386E"/>
    <w:rsid w:val="00533C10"/>
    <w:rsid w:val="00533E21"/>
    <w:rsid w:val="00534274"/>
    <w:rsid w:val="00534DB3"/>
    <w:rsid w:val="005350F2"/>
    <w:rsid w:val="0053513D"/>
    <w:rsid w:val="00537EAB"/>
    <w:rsid w:val="00537F5B"/>
    <w:rsid w:val="005402FD"/>
    <w:rsid w:val="0054086B"/>
    <w:rsid w:val="0054137B"/>
    <w:rsid w:val="00541946"/>
    <w:rsid w:val="005420AB"/>
    <w:rsid w:val="005422AB"/>
    <w:rsid w:val="00543278"/>
    <w:rsid w:val="005436FA"/>
    <w:rsid w:val="00543AE2"/>
    <w:rsid w:val="00543D31"/>
    <w:rsid w:val="00545532"/>
    <w:rsid w:val="00547D76"/>
    <w:rsid w:val="005501FA"/>
    <w:rsid w:val="00551496"/>
    <w:rsid w:val="00551CE8"/>
    <w:rsid w:val="00552158"/>
    <w:rsid w:val="00552571"/>
    <w:rsid w:val="005532A0"/>
    <w:rsid w:val="005536DD"/>
    <w:rsid w:val="0055422F"/>
    <w:rsid w:val="00554F1E"/>
    <w:rsid w:val="005559A5"/>
    <w:rsid w:val="00556727"/>
    <w:rsid w:val="005572B5"/>
    <w:rsid w:val="00557807"/>
    <w:rsid w:val="005579C9"/>
    <w:rsid w:val="00557E54"/>
    <w:rsid w:val="00561E63"/>
    <w:rsid w:val="00562125"/>
    <w:rsid w:val="00562221"/>
    <w:rsid w:val="00562DCF"/>
    <w:rsid w:val="00563501"/>
    <w:rsid w:val="00564ABD"/>
    <w:rsid w:val="005653AB"/>
    <w:rsid w:val="00565544"/>
    <w:rsid w:val="00565778"/>
    <w:rsid w:val="005663EE"/>
    <w:rsid w:val="00566404"/>
    <w:rsid w:val="00566E7B"/>
    <w:rsid w:val="005677A5"/>
    <w:rsid w:val="00570B05"/>
    <w:rsid w:val="00571152"/>
    <w:rsid w:val="00571203"/>
    <w:rsid w:val="00571649"/>
    <w:rsid w:val="00571843"/>
    <w:rsid w:val="00571F9A"/>
    <w:rsid w:val="00572253"/>
    <w:rsid w:val="00572B42"/>
    <w:rsid w:val="00572C6E"/>
    <w:rsid w:val="00572E89"/>
    <w:rsid w:val="00572F6A"/>
    <w:rsid w:val="0057314B"/>
    <w:rsid w:val="005734C2"/>
    <w:rsid w:val="005737ED"/>
    <w:rsid w:val="0057388D"/>
    <w:rsid w:val="005741EF"/>
    <w:rsid w:val="00574921"/>
    <w:rsid w:val="005750E1"/>
    <w:rsid w:val="00577910"/>
    <w:rsid w:val="005801AE"/>
    <w:rsid w:val="005803DE"/>
    <w:rsid w:val="00580E87"/>
    <w:rsid w:val="0058306E"/>
    <w:rsid w:val="005842ED"/>
    <w:rsid w:val="00585288"/>
    <w:rsid w:val="0058579B"/>
    <w:rsid w:val="00585BC6"/>
    <w:rsid w:val="00586244"/>
    <w:rsid w:val="005866E3"/>
    <w:rsid w:val="00586731"/>
    <w:rsid w:val="005869A8"/>
    <w:rsid w:val="00587C89"/>
    <w:rsid w:val="00590086"/>
    <w:rsid w:val="00590144"/>
    <w:rsid w:val="00590578"/>
    <w:rsid w:val="00590AF5"/>
    <w:rsid w:val="00590D3E"/>
    <w:rsid w:val="00591DBB"/>
    <w:rsid w:val="00592609"/>
    <w:rsid w:val="005928B0"/>
    <w:rsid w:val="0059290B"/>
    <w:rsid w:val="005931E9"/>
    <w:rsid w:val="00595F1C"/>
    <w:rsid w:val="0059611D"/>
    <w:rsid w:val="00596393"/>
    <w:rsid w:val="00596A90"/>
    <w:rsid w:val="00597281"/>
    <w:rsid w:val="00597471"/>
    <w:rsid w:val="00597A9B"/>
    <w:rsid w:val="00597F46"/>
    <w:rsid w:val="005A0FED"/>
    <w:rsid w:val="005A12F4"/>
    <w:rsid w:val="005A1626"/>
    <w:rsid w:val="005A1CC1"/>
    <w:rsid w:val="005A1D5B"/>
    <w:rsid w:val="005A2029"/>
    <w:rsid w:val="005A2A4A"/>
    <w:rsid w:val="005A2D1F"/>
    <w:rsid w:val="005A30D6"/>
    <w:rsid w:val="005A50BF"/>
    <w:rsid w:val="005A556F"/>
    <w:rsid w:val="005A58E1"/>
    <w:rsid w:val="005A595F"/>
    <w:rsid w:val="005A5D02"/>
    <w:rsid w:val="005A6B88"/>
    <w:rsid w:val="005A7025"/>
    <w:rsid w:val="005A71A1"/>
    <w:rsid w:val="005A7C1B"/>
    <w:rsid w:val="005A7E30"/>
    <w:rsid w:val="005B1363"/>
    <w:rsid w:val="005B1533"/>
    <w:rsid w:val="005B1E13"/>
    <w:rsid w:val="005B2195"/>
    <w:rsid w:val="005B2BDF"/>
    <w:rsid w:val="005B2C76"/>
    <w:rsid w:val="005B32E7"/>
    <w:rsid w:val="005B343B"/>
    <w:rsid w:val="005B3CF2"/>
    <w:rsid w:val="005B3E59"/>
    <w:rsid w:val="005B43DA"/>
    <w:rsid w:val="005B4777"/>
    <w:rsid w:val="005B4C7B"/>
    <w:rsid w:val="005B4D19"/>
    <w:rsid w:val="005B4F26"/>
    <w:rsid w:val="005B5410"/>
    <w:rsid w:val="005B5452"/>
    <w:rsid w:val="005B54E9"/>
    <w:rsid w:val="005B5817"/>
    <w:rsid w:val="005B60E9"/>
    <w:rsid w:val="005B637C"/>
    <w:rsid w:val="005B699B"/>
    <w:rsid w:val="005B7099"/>
    <w:rsid w:val="005B7608"/>
    <w:rsid w:val="005B7A81"/>
    <w:rsid w:val="005B7CC1"/>
    <w:rsid w:val="005C0230"/>
    <w:rsid w:val="005C0633"/>
    <w:rsid w:val="005C0754"/>
    <w:rsid w:val="005C10BE"/>
    <w:rsid w:val="005C1302"/>
    <w:rsid w:val="005C1536"/>
    <w:rsid w:val="005C30B3"/>
    <w:rsid w:val="005C3443"/>
    <w:rsid w:val="005C38B5"/>
    <w:rsid w:val="005C395D"/>
    <w:rsid w:val="005C3CC6"/>
    <w:rsid w:val="005C52AE"/>
    <w:rsid w:val="005C589A"/>
    <w:rsid w:val="005C6071"/>
    <w:rsid w:val="005C689A"/>
    <w:rsid w:val="005C6D90"/>
    <w:rsid w:val="005C6E45"/>
    <w:rsid w:val="005C71D8"/>
    <w:rsid w:val="005C7A3C"/>
    <w:rsid w:val="005C7AD3"/>
    <w:rsid w:val="005D017C"/>
    <w:rsid w:val="005D0491"/>
    <w:rsid w:val="005D1769"/>
    <w:rsid w:val="005D1837"/>
    <w:rsid w:val="005D190B"/>
    <w:rsid w:val="005D21AC"/>
    <w:rsid w:val="005D22B7"/>
    <w:rsid w:val="005D2B2B"/>
    <w:rsid w:val="005D2EC3"/>
    <w:rsid w:val="005D308C"/>
    <w:rsid w:val="005D3451"/>
    <w:rsid w:val="005D3BF5"/>
    <w:rsid w:val="005D4CA6"/>
    <w:rsid w:val="005D5BD2"/>
    <w:rsid w:val="005D5C47"/>
    <w:rsid w:val="005D5D6C"/>
    <w:rsid w:val="005D654B"/>
    <w:rsid w:val="005D65B4"/>
    <w:rsid w:val="005D6E54"/>
    <w:rsid w:val="005D7410"/>
    <w:rsid w:val="005D788B"/>
    <w:rsid w:val="005D789E"/>
    <w:rsid w:val="005E02E1"/>
    <w:rsid w:val="005E0716"/>
    <w:rsid w:val="005E15FB"/>
    <w:rsid w:val="005E1DF3"/>
    <w:rsid w:val="005E30AF"/>
    <w:rsid w:val="005E30FC"/>
    <w:rsid w:val="005E3936"/>
    <w:rsid w:val="005E3CFA"/>
    <w:rsid w:val="005E3ECF"/>
    <w:rsid w:val="005E404C"/>
    <w:rsid w:val="005E4350"/>
    <w:rsid w:val="005E4956"/>
    <w:rsid w:val="005E4AAC"/>
    <w:rsid w:val="005E5318"/>
    <w:rsid w:val="005E5497"/>
    <w:rsid w:val="005E5D22"/>
    <w:rsid w:val="005E5DBF"/>
    <w:rsid w:val="005E62D3"/>
    <w:rsid w:val="005E7331"/>
    <w:rsid w:val="005E786B"/>
    <w:rsid w:val="005E7E99"/>
    <w:rsid w:val="005F100F"/>
    <w:rsid w:val="005F1484"/>
    <w:rsid w:val="005F19B1"/>
    <w:rsid w:val="005F2F7E"/>
    <w:rsid w:val="005F3000"/>
    <w:rsid w:val="005F380A"/>
    <w:rsid w:val="005F3889"/>
    <w:rsid w:val="005F3A09"/>
    <w:rsid w:val="005F48E2"/>
    <w:rsid w:val="005F4AFF"/>
    <w:rsid w:val="005F4D4D"/>
    <w:rsid w:val="005F503C"/>
    <w:rsid w:val="005F5D59"/>
    <w:rsid w:val="005F6344"/>
    <w:rsid w:val="005F63D0"/>
    <w:rsid w:val="005F755A"/>
    <w:rsid w:val="005F7C63"/>
    <w:rsid w:val="0060105A"/>
    <w:rsid w:val="00601134"/>
    <w:rsid w:val="00601A4C"/>
    <w:rsid w:val="0060336C"/>
    <w:rsid w:val="00603547"/>
    <w:rsid w:val="006037D3"/>
    <w:rsid w:val="0060392F"/>
    <w:rsid w:val="00603BC3"/>
    <w:rsid w:val="00603BDC"/>
    <w:rsid w:val="006041DD"/>
    <w:rsid w:val="00604AD7"/>
    <w:rsid w:val="00605398"/>
    <w:rsid w:val="00605887"/>
    <w:rsid w:val="00605FAF"/>
    <w:rsid w:val="00606164"/>
    <w:rsid w:val="006062D6"/>
    <w:rsid w:val="006064D2"/>
    <w:rsid w:val="00607277"/>
    <w:rsid w:val="00607671"/>
    <w:rsid w:val="00607847"/>
    <w:rsid w:val="006102B2"/>
    <w:rsid w:val="00610F91"/>
    <w:rsid w:val="006110C4"/>
    <w:rsid w:val="00611E21"/>
    <w:rsid w:val="00611E99"/>
    <w:rsid w:val="00612432"/>
    <w:rsid w:val="00612660"/>
    <w:rsid w:val="0061359D"/>
    <w:rsid w:val="00613CDF"/>
    <w:rsid w:val="006146B7"/>
    <w:rsid w:val="00614D45"/>
    <w:rsid w:val="00614D8B"/>
    <w:rsid w:val="006155BF"/>
    <w:rsid w:val="00615E76"/>
    <w:rsid w:val="00616880"/>
    <w:rsid w:val="00616A1E"/>
    <w:rsid w:val="0061762B"/>
    <w:rsid w:val="0062082C"/>
    <w:rsid w:val="006209A6"/>
    <w:rsid w:val="006209E0"/>
    <w:rsid w:val="00622146"/>
    <w:rsid w:val="006228FB"/>
    <w:rsid w:val="00622ED0"/>
    <w:rsid w:val="00623965"/>
    <w:rsid w:val="0062436B"/>
    <w:rsid w:val="0062472C"/>
    <w:rsid w:val="00624F97"/>
    <w:rsid w:val="00624FB2"/>
    <w:rsid w:val="006251D6"/>
    <w:rsid w:val="00626C46"/>
    <w:rsid w:val="00626D6B"/>
    <w:rsid w:val="00630338"/>
    <w:rsid w:val="00631F8C"/>
    <w:rsid w:val="006320BE"/>
    <w:rsid w:val="00632820"/>
    <w:rsid w:val="0063285E"/>
    <w:rsid w:val="0063391A"/>
    <w:rsid w:val="00633BBB"/>
    <w:rsid w:val="00633CB9"/>
    <w:rsid w:val="00633F07"/>
    <w:rsid w:val="0063400F"/>
    <w:rsid w:val="00634535"/>
    <w:rsid w:val="00635160"/>
    <w:rsid w:val="00637348"/>
    <w:rsid w:val="00637523"/>
    <w:rsid w:val="006376AD"/>
    <w:rsid w:val="00637876"/>
    <w:rsid w:val="006378F4"/>
    <w:rsid w:val="00637A22"/>
    <w:rsid w:val="0064036A"/>
    <w:rsid w:val="00640A21"/>
    <w:rsid w:val="0064130D"/>
    <w:rsid w:val="00642602"/>
    <w:rsid w:val="00642C84"/>
    <w:rsid w:val="00642F7D"/>
    <w:rsid w:val="006439A7"/>
    <w:rsid w:val="0064407A"/>
    <w:rsid w:val="006453E7"/>
    <w:rsid w:val="006454BA"/>
    <w:rsid w:val="006454D5"/>
    <w:rsid w:val="00645953"/>
    <w:rsid w:val="00646DF2"/>
    <w:rsid w:val="0064706B"/>
    <w:rsid w:val="006478AF"/>
    <w:rsid w:val="00647B38"/>
    <w:rsid w:val="006517D9"/>
    <w:rsid w:val="00651A62"/>
    <w:rsid w:val="00652675"/>
    <w:rsid w:val="006526B7"/>
    <w:rsid w:val="006539C3"/>
    <w:rsid w:val="00653D33"/>
    <w:rsid w:val="00654E23"/>
    <w:rsid w:val="006552D0"/>
    <w:rsid w:val="00655D66"/>
    <w:rsid w:val="00655D8B"/>
    <w:rsid w:val="00656E5B"/>
    <w:rsid w:val="00657069"/>
    <w:rsid w:val="0065787D"/>
    <w:rsid w:val="0066084B"/>
    <w:rsid w:val="00661542"/>
    <w:rsid w:val="00661CF4"/>
    <w:rsid w:val="006624C1"/>
    <w:rsid w:val="006624CB"/>
    <w:rsid w:val="00662917"/>
    <w:rsid w:val="00663138"/>
    <w:rsid w:val="0066362F"/>
    <w:rsid w:val="00663D1B"/>
    <w:rsid w:val="00664385"/>
    <w:rsid w:val="006643AD"/>
    <w:rsid w:val="00664D59"/>
    <w:rsid w:val="00665977"/>
    <w:rsid w:val="00666630"/>
    <w:rsid w:val="006671C3"/>
    <w:rsid w:val="00670171"/>
    <w:rsid w:val="00670546"/>
    <w:rsid w:val="006708B1"/>
    <w:rsid w:val="0067091B"/>
    <w:rsid w:val="00670BF2"/>
    <w:rsid w:val="006714DA"/>
    <w:rsid w:val="00671927"/>
    <w:rsid w:val="00671E2F"/>
    <w:rsid w:val="00672026"/>
    <w:rsid w:val="00672110"/>
    <w:rsid w:val="006723BE"/>
    <w:rsid w:val="00672BBD"/>
    <w:rsid w:val="00674415"/>
    <w:rsid w:val="006744DC"/>
    <w:rsid w:val="006748B9"/>
    <w:rsid w:val="00674C79"/>
    <w:rsid w:val="00674F4C"/>
    <w:rsid w:val="00675C70"/>
    <w:rsid w:val="00675D2B"/>
    <w:rsid w:val="00677576"/>
    <w:rsid w:val="0067773A"/>
    <w:rsid w:val="00677999"/>
    <w:rsid w:val="00680827"/>
    <w:rsid w:val="00680D0F"/>
    <w:rsid w:val="00681270"/>
    <w:rsid w:val="00682BE0"/>
    <w:rsid w:val="00682FED"/>
    <w:rsid w:val="00684B16"/>
    <w:rsid w:val="00684B38"/>
    <w:rsid w:val="0068620B"/>
    <w:rsid w:val="00686667"/>
    <w:rsid w:val="006870CB"/>
    <w:rsid w:val="00687DAC"/>
    <w:rsid w:val="006908C9"/>
    <w:rsid w:val="00690C8F"/>
    <w:rsid w:val="00690EA9"/>
    <w:rsid w:val="0069175C"/>
    <w:rsid w:val="00691FDC"/>
    <w:rsid w:val="0069221C"/>
    <w:rsid w:val="0069240F"/>
    <w:rsid w:val="00692F94"/>
    <w:rsid w:val="00693200"/>
    <w:rsid w:val="0069389D"/>
    <w:rsid w:val="00694543"/>
    <w:rsid w:val="00694D01"/>
    <w:rsid w:val="00695B0D"/>
    <w:rsid w:val="006960D3"/>
    <w:rsid w:val="006962FF"/>
    <w:rsid w:val="00696776"/>
    <w:rsid w:val="00696CBE"/>
    <w:rsid w:val="00696E07"/>
    <w:rsid w:val="00697DA8"/>
    <w:rsid w:val="006A0C3E"/>
    <w:rsid w:val="006A1479"/>
    <w:rsid w:val="006A14CA"/>
    <w:rsid w:val="006A3BC6"/>
    <w:rsid w:val="006A42C7"/>
    <w:rsid w:val="006A4992"/>
    <w:rsid w:val="006A49C2"/>
    <w:rsid w:val="006A5409"/>
    <w:rsid w:val="006A5574"/>
    <w:rsid w:val="006A5D01"/>
    <w:rsid w:val="006A6228"/>
    <w:rsid w:val="006A7495"/>
    <w:rsid w:val="006A7B59"/>
    <w:rsid w:val="006B01E1"/>
    <w:rsid w:val="006B0283"/>
    <w:rsid w:val="006B08CF"/>
    <w:rsid w:val="006B0A2A"/>
    <w:rsid w:val="006B180E"/>
    <w:rsid w:val="006B3431"/>
    <w:rsid w:val="006B34FE"/>
    <w:rsid w:val="006B3AE0"/>
    <w:rsid w:val="006B51F5"/>
    <w:rsid w:val="006B5616"/>
    <w:rsid w:val="006B59B8"/>
    <w:rsid w:val="006B6521"/>
    <w:rsid w:val="006B6661"/>
    <w:rsid w:val="006B66AE"/>
    <w:rsid w:val="006B7903"/>
    <w:rsid w:val="006B7D0B"/>
    <w:rsid w:val="006C0115"/>
    <w:rsid w:val="006C0123"/>
    <w:rsid w:val="006C044F"/>
    <w:rsid w:val="006C0623"/>
    <w:rsid w:val="006C077F"/>
    <w:rsid w:val="006C09C7"/>
    <w:rsid w:val="006C2151"/>
    <w:rsid w:val="006C22C5"/>
    <w:rsid w:val="006C2342"/>
    <w:rsid w:val="006C26FF"/>
    <w:rsid w:val="006C2988"/>
    <w:rsid w:val="006C36A6"/>
    <w:rsid w:val="006C36F7"/>
    <w:rsid w:val="006C4677"/>
    <w:rsid w:val="006C4766"/>
    <w:rsid w:val="006C65EF"/>
    <w:rsid w:val="006C7C68"/>
    <w:rsid w:val="006D141F"/>
    <w:rsid w:val="006D213C"/>
    <w:rsid w:val="006D2360"/>
    <w:rsid w:val="006D350A"/>
    <w:rsid w:val="006D47F3"/>
    <w:rsid w:val="006D4B4A"/>
    <w:rsid w:val="006D4F4F"/>
    <w:rsid w:val="006D5325"/>
    <w:rsid w:val="006D5449"/>
    <w:rsid w:val="006D660D"/>
    <w:rsid w:val="006D6BA3"/>
    <w:rsid w:val="006D7067"/>
    <w:rsid w:val="006D723F"/>
    <w:rsid w:val="006D75C4"/>
    <w:rsid w:val="006D778A"/>
    <w:rsid w:val="006D7AC8"/>
    <w:rsid w:val="006D7EFE"/>
    <w:rsid w:val="006E034D"/>
    <w:rsid w:val="006E0AED"/>
    <w:rsid w:val="006E0CEF"/>
    <w:rsid w:val="006E0CF5"/>
    <w:rsid w:val="006E166C"/>
    <w:rsid w:val="006E21A3"/>
    <w:rsid w:val="006E25C9"/>
    <w:rsid w:val="006E25DB"/>
    <w:rsid w:val="006E2E33"/>
    <w:rsid w:val="006E329E"/>
    <w:rsid w:val="006E3482"/>
    <w:rsid w:val="006E3632"/>
    <w:rsid w:val="006E386A"/>
    <w:rsid w:val="006E417F"/>
    <w:rsid w:val="006E5C0B"/>
    <w:rsid w:val="006E5D3A"/>
    <w:rsid w:val="006E6430"/>
    <w:rsid w:val="006E73C5"/>
    <w:rsid w:val="006E7EAC"/>
    <w:rsid w:val="006F009A"/>
    <w:rsid w:val="006F07CC"/>
    <w:rsid w:val="006F1B7C"/>
    <w:rsid w:val="006F1E3B"/>
    <w:rsid w:val="006F2BD2"/>
    <w:rsid w:val="006F2C5C"/>
    <w:rsid w:val="006F3403"/>
    <w:rsid w:val="006F39A8"/>
    <w:rsid w:val="006F449A"/>
    <w:rsid w:val="006F455F"/>
    <w:rsid w:val="006F5301"/>
    <w:rsid w:val="006F5543"/>
    <w:rsid w:val="006F654F"/>
    <w:rsid w:val="006F697B"/>
    <w:rsid w:val="006F7124"/>
    <w:rsid w:val="006F79FF"/>
    <w:rsid w:val="006F7E0C"/>
    <w:rsid w:val="006F7E42"/>
    <w:rsid w:val="00701A0D"/>
    <w:rsid w:val="00701A2B"/>
    <w:rsid w:val="0070356C"/>
    <w:rsid w:val="00703815"/>
    <w:rsid w:val="00703DE8"/>
    <w:rsid w:val="00704282"/>
    <w:rsid w:val="00704760"/>
    <w:rsid w:val="00704AA0"/>
    <w:rsid w:val="00704E04"/>
    <w:rsid w:val="00706EB6"/>
    <w:rsid w:val="007072B9"/>
    <w:rsid w:val="0070764D"/>
    <w:rsid w:val="00707800"/>
    <w:rsid w:val="00710604"/>
    <w:rsid w:val="00710B32"/>
    <w:rsid w:val="0071107B"/>
    <w:rsid w:val="00712435"/>
    <w:rsid w:val="007127BC"/>
    <w:rsid w:val="00712940"/>
    <w:rsid w:val="00712F0A"/>
    <w:rsid w:val="00712F36"/>
    <w:rsid w:val="0071314E"/>
    <w:rsid w:val="00713D0B"/>
    <w:rsid w:val="007147EB"/>
    <w:rsid w:val="00714A63"/>
    <w:rsid w:val="00714D77"/>
    <w:rsid w:val="00715116"/>
    <w:rsid w:val="0071538B"/>
    <w:rsid w:val="007156C5"/>
    <w:rsid w:val="00715861"/>
    <w:rsid w:val="00716287"/>
    <w:rsid w:val="00716E47"/>
    <w:rsid w:val="00717262"/>
    <w:rsid w:val="00717572"/>
    <w:rsid w:val="00717DFC"/>
    <w:rsid w:val="007207BD"/>
    <w:rsid w:val="0072117D"/>
    <w:rsid w:val="007212DB"/>
    <w:rsid w:val="00723C48"/>
    <w:rsid w:val="00724C50"/>
    <w:rsid w:val="00724F01"/>
    <w:rsid w:val="0072505C"/>
    <w:rsid w:val="007264F9"/>
    <w:rsid w:val="007266AB"/>
    <w:rsid w:val="00726891"/>
    <w:rsid w:val="00727EDA"/>
    <w:rsid w:val="00727F4E"/>
    <w:rsid w:val="0073111A"/>
    <w:rsid w:val="007312DF"/>
    <w:rsid w:val="007319C3"/>
    <w:rsid w:val="00731CE7"/>
    <w:rsid w:val="00731E96"/>
    <w:rsid w:val="00733379"/>
    <w:rsid w:val="00733619"/>
    <w:rsid w:val="00733F61"/>
    <w:rsid w:val="00733FB3"/>
    <w:rsid w:val="0073400C"/>
    <w:rsid w:val="007343EC"/>
    <w:rsid w:val="00734415"/>
    <w:rsid w:val="007345F1"/>
    <w:rsid w:val="007346BB"/>
    <w:rsid w:val="00734B47"/>
    <w:rsid w:val="00734E37"/>
    <w:rsid w:val="00734FEE"/>
    <w:rsid w:val="00735C6F"/>
    <w:rsid w:val="007378F2"/>
    <w:rsid w:val="00737E9B"/>
    <w:rsid w:val="00740084"/>
    <w:rsid w:val="00740324"/>
    <w:rsid w:val="00741520"/>
    <w:rsid w:val="0074152F"/>
    <w:rsid w:val="00742188"/>
    <w:rsid w:val="00742218"/>
    <w:rsid w:val="00742648"/>
    <w:rsid w:val="007427C8"/>
    <w:rsid w:val="00742CF3"/>
    <w:rsid w:val="0074354C"/>
    <w:rsid w:val="00743976"/>
    <w:rsid w:val="00744362"/>
    <w:rsid w:val="00744C84"/>
    <w:rsid w:val="0074551B"/>
    <w:rsid w:val="0074563F"/>
    <w:rsid w:val="00745646"/>
    <w:rsid w:val="00745D5C"/>
    <w:rsid w:val="0074760F"/>
    <w:rsid w:val="00747964"/>
    <w:rsid w:val="007500C8"/>
    <w:rsid w:val="00751B9A"/>
    <w:rsid w:val="007521BE"/>
    <w:rsid w:val="00752F3E"/>
    <w:rsid w:val="0075342F"/>
    <w:rsid w:val="007543B5"/>
    <w:rsid w:val="00754504"/>
    <w:rsid w:val="00754831"/>
    <w:rsid w:val="00755C41"/>
    <w:rsid w:val="00755DCF"/>
    <w:rsid w:val="00756486"/>
    <w:rsid w:val="0076083B"/>
    <w:rsid w:val="007612CE"/>
    <w:rsid w:val="0076135F"/>
    <w:rsid w:val="0076213E"/>
    <w:rsid w:val="00762202"/>
    <w:rsid w:val="0076257D"/>
    <w:rsid w:val="00762C52"/>
    <w:rsid w:val="00763239"/>
    <w:rsid w:val="0076334D"/>
    <w:rsid w:val="00763981"/>
    <w:rsid w:val="00763CE8"/>
    <w:rsid w:val="0076588B"/>
    <w:rsid w:val="00765ADF"/>
    <w:rsid w:val="00765C77"/>
    <w:rsid w:val="00767043"/>
    <w:rsid w:val="00767BA7"/>
    <w:rsid w:val="00767CD1"/>
    <w:rsid w:val="00767EF8"/>
    <w:rsid w:val="007711EF"/>
    <w:rsid w:val="0077188F"/>
    <w:rsid w:val="007727F6"/>
    <w:rsid w:val="00772883"/>
    <w:rsid w:val="007733F5"/>
    <w:rsid w:val="007747C6"/>
    <w:rsid w:val="007751A5"/>
    <w:rsid w:val="00775450"/>
    <w:rsid w:val="00775B29"/>
    <w:rsid w:val="00775C5C"/>
    <w:rsid w:val="007763E0"/>
    <w:rsid w:val="0077663B"/>
    <w:rsid w:val="00776BC0"/>
    <w:rsid w:val="00777709"/>
    <w:rsid w:val="00777C6A"/>
    <w:rsid w:val="0078014B"/>
    <w:rsid w:val="007803D0"/>
    <w:rsid w:val="00780C01"/>
    <w:rsid w:val="00780FF9"/>
    <w:rsid w:val="00781221"/>
    <w:rsid w:val="00782ED5"/>
    <w:rsid w:val="0078310E"/>
    <w:rsid w:val="00783353"/>
    <w:rsid w:val="007837F3"/>
    <w:rsid w:val="00784159"/>
    <w:rsid w:val="00785F6E"/>
    <w:rsid w:val="00786B0E"/>
    <w:rsid w:val="00786D16"/>
    <w:rsid w:val="00786E91"/>
    <w:rsid w:val="00787014"/>
    <w:rsid w:val="0078711D"/>
    <w:rsid w:val="00787715"/>
    <w:rsid w:val="00790CC9"/>
    <w:rsid w:val="00791B8C"/>
    <w:rsid w:val="00791F9F"/>
    <w:rsid w:val="0079242E"/>
    <w:rsid w:val="00792445"/>
    <w:rsid w:val="007924BF"/>
    <w:rsid w:val="00792C2B"/>
    <w:rsid w:val="00793426"/>
    <w:rsid w:val="00793FFC"/>
    <w:rsid w:val="00795CFA"/>
    <w:rsid w:val="007961F1"/>
    <w:rsid w:val="007962ED"/>
    <w:rsid w:val="0079649F"/>
    <w:rsid w:val="0079755F"/>
    <w:rsid w:val="00797D81"/>
    <w:rsid w:val="00797FE6"/>
    <w:rsid w:val="007A035E"/>
    <w:rsid w:val="007A0554"/>
    <w:rsid w:val="007A070C"/>
    <w:rsid w:val="007A2134"/>
    <w:rsid w:val="007A2BC8"/>
    <w:rsid w:val="007A2CD8"/>
    <w:rsid w:val="007A3601"/>
    <w:rsid w:val="007A385B"/>
    <w:rsid w:val="007A3EDD"/>
    <w:rsid w:val="007A43B4"/>
    <w:rsid w:val="007A4414"/>
    <w:rsid w:val="007A4E3D"/>
    <w:rsid w:val="007A536B"/>
    <w:rsid w:val="007A5BE3"/>
    <w:rsid w:val="007B038D"/>
    <w:rsid w:val="007B2F8E"/>
    <w:rsid w:val="007B36CD"/>
    <w:rsid w:val="007B38C8"/>
    <w:rsid w:val="007B39B9"/>
    <w:rsid w:val="007B3AFB"/>
    <w:rsid w:val="007B3E9B"/>
    <w:rsid w:val="007B5000"/>
    <w:rsid w:val="007B577A"/>
    <w:rsid w:val="007B5B8B"/>
    <w:rsid w:val="007B6682"/>
    <w:rsid w:val="007B6E54"/>
    <w:rsid w:val="007B7526"/>
    <w:rsid w:val="007B75C8"/>
    <w:rsid w:val="007C0A9E"/>
    <w:rsid w:val="007C0B09"/>
    <w:rsid w:val="007C0B1D"/>
    <w:rsid w:val="007C0F22"/>
    <w:rsid w:val="007C10BA"/>
    <w:rsid w:val="007C13E4"/>
    <w:rsid w:val="007C169C"/>
    <w:rsid w:val="007C1995"/>
    <w:rsid w:val="007C2A74"/>
    <w:rsid w:val="007C4BAE"/>
    <w:rsid w:val="007C4D29"/>
    <w:rsid w:val="007C4D87"/>
    <w:rsid w:val="007C5070"/>
    <w:rsid w:val="007C5E6F"/>
    <w:rsid w:val="007C5F2A"/>
    <w:rsid w:val="007C61C7"/>
    <w:rsid w:val="007C70B3"/>
    <w:rsid w:val="007C79C6"/>
    <w:rsid w:val="007C7FE8"/>
    <w:rsid w:val="007D039E"/>
    <w:rsid w:val="007D03CC"/>
    <w:rsid w:val="007D0408"/>
    <w:rsid w:val="007D067E"/>
    <w:rsid w:val="007D09B8"/>
    <w:rsid w:val="007D192A"/>
    <w:rsid w:val="007D243F"/>
    <w:rsid w:val="007D36C3"/>
    <w:rsid w:val="007D4226"/>
    <w:rsid w:val="007D4284"/>
    <w:rsid w:val="007D42F8"/>
    <w:rsid w:val="007D433D"/>
    <w:rsid w:val="007D4B7A"/>
    <w:rsid w:val="007D5116"/>
    <w:rsid w:val="007D5196"/>
    <w:rsid w:val="007D575F"/>
    <w:rsid w:val="007D59F9"/>
    <w:rsid w:val="007D62FA"/>
    <w:rsid w:val="007D7C7E"/>
    <w:rsid w:val="007E046E"/>
    <w:rsid w:val="007E1098"/>
    <w:rsid w:val="007E1827"/>
    <w:rsid w:val="007E1F3A"/>
    <w:rsid w:val="007E2405"/>
    <w:rsid w:val="007E249E"/>
    <w:rsid w:val="007E2EC8"/>
    <w:rsid w:val="007E30D5"/>
    <w:rsid w:val="007E428E"/>
    <w:rsid w:val="007E47CF"/>
    <w:rsid w:val="007E5B83"/>
    <w:rsid w:val="007E68BB"/>
    <w:rsid w:val="007E6907"/>
    <w:rsid w:val="007E75FF"/>
    <w:rsid w:val="007E7700"/>
    <w:rsid w:val="007E7E18"/>
    <w:rsid w:val="007F0A8C"/>
    <w:rsid w:val="007F184E"/>
    <w:rsid w:val="007F1A39"/>
    <w:rsid w:val="007F1A93"/>
    <w:rsid w:val="007F21FF"/>
    <w:rsid w:val="007F37A0"/>
    <w:rsid w:val="007F47D9"/>
    <w:rsid w:val="007F4D06"/>
    <w:rsid w:val="007F6026"/>
    <w:rsid w:val="007F604B"/>
    <w:rsid w:val="007F60E5"/>
    <w:rsid w:val="007F65EE"/>
    <w:rsid w:val="007F679C"/>
    <w:rsid w:val="007F6B56"/>
    <w:rsid w:val="007F7043"/>
    <w:rsid w:val="007F7683"/>
    <w:rsid w:val="007F7C58"/>
    <w:rsid w:val="00800913"/>
    <w:rsid w:val="00800B6D"/>
    <w:rsid w:val="00800D34"/>
    <w:rsid w:val="008018FC"/>
    <w:rsid w:val="00801BEA"/>
    <w:rsid w:val="00802B1C"/>
    <w:rsid w:val="00803057"/>
    <w:rsid w:val="00803196"/>
    <w:rsid w:val="008040E0"/>
    <w:rsid w:val="00804626"/>
    <w:rsid w:val="00805AC0"/>
    <w:rsid w:val="00805F99"/>
    <w:rsid w:val="00807524"/>
    <w:rsid w:val="00807825"/>
    <w:rsid w:val="008100A2"/>
    <w:rsid w:val="0081074D"/>
    <w:rsid w:val="008119D7"/>
    <w:rsid w:val="00811D66"/>
    <w:rsid w:val="00811D97"/>
    <w:rsid w:val="00811FD5"/>
    <w:rsid w:val="008127F6"/>
    <w:rsid w:val="008129A7"/>
    <w:rsid w:val="00813837"/>
    <w:rsid w:val="0081402C"/>
    <w:rsid w:val="00814182"/>
    <w:rsid w:val="0081446A"/>
    <w:rsid w:val="00814D69"/>
    <w:rsid w:val="008152D2"/>
    <w:rsid w:val="00815B86"/>
    <w:rsid w:val="008173DA"/>
    <w:rsid w:val="008174BD"/>
    <w:rsid w:val="00820471"/>
    <w:rsid w:val="008212CC"/>
    <w:rsid w:val="0082159D"/>
    <w:rsid w:val="00821FD7"/>
    <w:rsid w:val="00822E40"/>
    <w:rsid w:val="008230CF"/>
    <w:rsid w:val="00823244"/>
    <w:rsid w:val="00823B97"/>
    <w:rsid w:val="00824766"/>
    <w:rsid w:val="00824DE3"/>
    <w:rsid w:val="008262C5"/>
    <w:rsid w:val="00826551"/>
    <w:rsid w:val="00826A86"/>
    <w:rsid w:val="008276DC"/>
    <w:rsid w:val="0082786B"/>
    <w:rsid w:val="00827FD9"/>
    <w:rsid w:val="008304B7"/>
    <w:rsid w:val="00830BA6"/>
    <w:rsid w:val="00830C3B"/>
    <w:rsid w:val="008311E6"/>
    <w:rsid w:val="00831B19"/>
    <w:rsid w:val="00832444"/>
    <w:rsid w:val="008327F8"/>
    <w:rsid w:val="008332E0"/>
    <w:rsid w:val="00833332"/>
    <w:rsid w:val="008334C9"/>
    <w:rsid w:val="00833786"/>
    <w:rsid w:val="00833BCD"/>
    <w:rsid w:val="00834233"/>
    <w:rsid w:val="008348A8"/>
    <w:rsid w:val="00834943"/>
    <w:rsid w:val="00834CF3"/>
    <w:rsid w:val="00835D5E"/>
    <w:rsid w:val="00836491"/>
    <w:rsid w:val="0083733C"/>
    <w:rsid w:val="00837599"/>
    <w:rsid w:val="0083795A"/>
    <w:rsid w:val="00840320"/>
    <w:rsid w:val="008404BA"/>
    <w:rsid w:val="008413EF"/>
    <w:rsid w:val="00842432"/>
    <w:rsid w:val="008426E6"/>
    <w:rsid w:val="00844AFC"/>
    <w:rsid w:val="008451DC"/>
    <w:rsid w:val="008456BC"/>
    <w:rsid w:val="0084610D"/>
    <w:rsid w:val="0084729A"/>
    <w:rsid w:val="00851EC6"/>
    <w:rsid w:val="0085203A"/>
    <w:rsid w:val="008523F6"/>
    <w:rsid w:val="008524FA"/>
    <w:rsid w:val="00852662"/>
    <w:rsid w:val="0085285F"/>
    <w:rsid w:val="00852E7B"/>
    <w:rsid w:val="008531AE"/>
    <w:rsid w:val="008534F5"/>
    <w:rsid w:val="00853605"/>
    <w:rsid w:val="0085404C"/>
    <w:rsid w:val="008545AE"/>
    <w:rsid w:val="0085484E"/>
    <w:rsid w:val="00854979"/>
    <w:rsid w:val="008552BE"/>
    <w:rsid w:val="00855DFB"/>
    <w:rsid w:val="00856CCA"/>
    <w:rsid w:val="00857376"/>
    <w:rsid w:val="008576D3"/>
    <w:rsid w:val="00857E73"/>
    <w:rsid w:val="00857F4B"/>
    <w:rsid w:val="0086138A"/>
    <w:rsid w:val="00861BE5"/>
    <w:rsid w:val="00862FED"/>
    <w:rsid w:val="00863075"/>
    <w:rsid w:val="00863124"/>
    <w:rsid w:val="00863608"/>
    <w:rsid w:val="00863F93"/>
    <w:rsid w:val="008641C9"/>
    <w:rsid w:val="00864516"/>
    <w:rsid w:val="00864A66"/>
    <w:rsid w:val="00865C14"/>
    <w:rsid w:val="00865DFC"/>
    <w:rsid w:val="00867941"/>
    <w:rsid w:val="008706E4"/>
    <w:rsid w:val="008717F1"/>
    <w:rsid w:val="00871BD4"/>
    <w:rsid w:val="00871F4D"/>
    <w:rsid w:val="008720D9"/>
    <w:rsid w:val="00872C0B"/>
    <w:rsid w:val="00872EAA"/>
    <w:rsid w:val="0087315A"/>
    <w:rsid w:val="008732A9"/>
    <w:rsid w:val="00874417"/>
    <w:rsid w:val="008754AF"/>
    <w:rsid w:val="00877294"/>
    <w:rsid w:val="008779B3"/>
    <w:rsid w:val="00877A6B"/>
    <w:rsid w:val="00877AAB"/>
    <w:rsid w:val="0088069D"/>
    <w:rsid w:val="008821ED"/>
    <w:rsid w:val="00882694"/>
    <w:rsid w:val="0088294D"/>
    <w:rsid w:val="008829A5"/>
    <w:rsid w:val="00882B58"/>
    <w:rsid w:val="00882EA2"/>
    <w:rsid w:val="00883526"/>
    <w:rsid w:val="00883B94"/>
    <w:rsid w:val="008840D3"/>
    <w:rsid w:val="008843B4"/>
    <w:rsid w:val="00884B28"/>
    <w:rsid w:val="00884B4B"/>
    <w:rsid w:val="00884BCF"/>
    <w:rsid w:val="00886788"/>
    <w:rsid w:val="008868A3"/>
    <w:rsid w:val="00886933"/>
    <w:rsid w:val="00887121"/>
    <w:rsid w:val="008872CC"/>
    <w:rsid w:val="00887555"/>
    <w:rsid w:val="00887672"/>
    <w:rsid w:val="0089004C"/>
    <w:rsid w:val="00890F5E"/>
    <w:rsid w:val="0089126A"/>
    <w:rsid w:val="008912D3"/>
    <w:rsid w:val="00891881"/>
    <w:rsid w:val="00891F41"/>
    <w:rsid w:val="00892A6A"/>
    <w:rsid w:val="008938F7"/>
    <w:rsid w:val="0089558D"/>
    <w:rsid w:val="00895640"/>
    <w:rsid w:val="008958B8"/>
    <w:rsid w:val="00896464"/>
    <w:rsid w:val="00896CE2"/>
    <w:rsid w:val="00896D79"/>
    <w:rsid w:val="00897049"/>
    <w:rsid w:val="0089711C"/>
    <w:rsid w:val="00897764"/>
    <w:rsid w:val="00897FE9"/>
    <w:rsid w:val="008A016D"/>
    <w:rsid w:val="008A024D"/>
    <w:rsid w:val="008A0526"/>
    <w:rsid w:val="008A068F"/>
    <w:rsid w:val="008A0B67"/>
    <w:rsid w:val="008A119C"/>
    <w:rsid w:val="008A1646"/>
    <w:rsid w:val="008A1698"/>
    <w:rsid w:val="008A25D2"/>
    <w:rsid w:val="008A31D0"/>
    <w:rsid w:val="008A3B0D"/>
    <w:rsid w:val="008A546C"/>
    <w:rsid w:val="008A57B1"/>
    <w:rsid w:val="008A6199"/>
    <w:rsid w:val="008A6472"/>
    <w:rsid w:val="008A6DDF"/>
    <w:rsid w:val="008A6F36"/>
    <w:rsid w:val="008A7176"/>
    <w:rsid w:val="008A7496"/>
    <w:rsid w:val="008A74C1"/>
    <w:rsid w:val="008A75AE"/>
    <w:rsid w:val="008A776F"/>
    <w:rsid w:val="008A78B9"/>
    <w:rsid w:val="008A7BE8"/>
    <w:rsid w:val="008B031C"/>
    <w:rsid w:val="008B1922"/>
    <w:rsid w:val="008B1E2A"/>
    <w:rsid w:val="008B20B9"/>
    <w:rsid w:val="008B21B9"/>
    <w:rsid w:val="008B2C33"/>
    <w:rsid w:val="008B30CA"/>
    <w:rsid w:val="008B4504"/>
    <w:rsid w:val="008B4944"/>
    <w:rsid w:val="008B5015"/>
    <w:rsid w:val="008B53CC"/>
    <w:rsid w:val="008B555D"/>
    <w:rsid w:val="008B5716"/>
    <w:rsid w:val="008B5843"/>
    <w:rsid w:val="008B5879"/>
    <w:rsid w:val="008B59FC"/>
    <w:rsid w:val="008B5BB3"/>
    <w:rsid w:val="008B5D20"/>
    <w:rsid w:val="008B6702"/>
    <w:rsid w:val="008B6A26"/>
    <w:rsid w:val="008B6BE8"/>
    <w:rsid w:val="008B797F"/>
    <w:rsid w:val="008C0493"/>
    <w:rsid w:val="008C0F99"/>
    <w:rsid w:val="008C26FE"/>
    <w:rsid w:val="008C31C8"/>
    <w:rsid w:val="008C3787"/>
    <w:rsid w:val="008C3B16"/>
    <w:rsid w:val="008C4DAA"/>
    <w:rsid w:val="008C5307"/>
    <w:rsid w:val="008C785E"/>
    <w:rsid w:val="008C7FAA"/>
    <w:rsid w:val="008D03E2"/>
    <w:rsid w:val="008D0817"/>
    <w:rsid w:val="008D0D5A"/>
    <w:rsid w:val="008D104D"/>
    <w:rsid w:val="008D1745"/>
    <w:rsid w:val="008D1814"/>
    <w:rsid w:val="008D2558"/>
    <w:rsid w:val="008D2BFD"/>
    <w:rsid w:val="008D2DFC"/>
    <w:rsid w:val="008D38B7"/>
    <w:rsid w:val="008D46A4"/>
    <w:rsid w:val="008D609F"/>
    <w:rsid w:val="008D6D53"/>
    <w:rsid w:val="008D718E"/>
    <w:rsid w:val="008D7235"/>
    <w:rsid w:val="008D791F"/>
    <w:rsid w:val="008E036F"/>
    <w:rsid w:val="008E0C77"/>
    <w:rsid w:val="008E0C86"/>
    <w:rsid w:val="008E1071"/>
    <w:rsid w:val="008E1427"/>
    <w:rsid w:val="008E15A6"/>
    <w:rsid w:val="008E186C"/>
    <w:rsid w:val="008E1E3D"/>
    <w:rsid w:val="008E20CC"/>
    <w:rsid w:val="008E3728"/>
    <w:rsid w:val="008E3A11"/>
    <w:rsid w:val="008E3B5D"/>
    <w:rsid w:val="008E3C88"/>
    <w:rsid w:val="008E411A"/>
    <w:rsid w:val="008E4CB3"/>
    <w:rsid w:val="008E504F"/>
    <w:rsid w:val="008E57B7"/>
    <w:rsid w:val="008E64B0"/>
    <w:rsid w:val="008E6A57"/>
    <w:rsid w:val="008E6C82"/>
    <w:rsid w:val="008E6D8F"/>
    <w:rsid w:val="008E70E0"/>
    <w:rsid w:val="008E771B"/>
    <w:rsid w:val="008E7D35"/>
    <w:rsid w:val="008E7E8A"/>
    <w:rsid w:val="008E7EF2"/>
    <w:rsid w:val="008E7F11"/>
    <w:rsid w:val="008F070F"/>
    <w:rsid w:val="008F0B49"/>
    <w:rsid w:val="008F16F1"/>
    <w:rsid w:val="008F21C0"/>
    <w:rsid w:val="008F248F"/>
    <w:rsid w:val="008F2CD5"/>
    <w:rsid w:val="008F33C4"/>
    <w:rsid w:val="008F3D4C"/>
    <w:rsid w:val="008F3E8A"/>
    <w:rsid w:val="008F48FC"/>
    <w:rsid w:val="008F4AE0"/>
    <w:rsid w:val="008F589B"/>
    <w:rsid w:val="008F67E9"/>
    <w:rsid w:val="008F6B70"/>
    <w:rsid w:val="008F71F3"/>
    <w:rsid w:val="008F7B6F"/>
    <w:rsid w:val="008F7C8E"/>
    <w:rsid w:val="009013CB"/>
    <w:rsid w:val="00901678"/>
    <w:rsid w:val="00901F7D"/>
    <w:rsid w:val="00902389"/>
    <w:rsid w:val="00902640"/>
    <w:rsid w:val="0090265E"/>
    <w:rsid w:val="00903AF8"/>
    <w:rsid w:val="009040F6"/>
    <w:rsid w:val="00904330"/>
    <w:rsid w:val="00904600"/>
    <w:rsid w:val="009055E4"/>
    <w:rsid w:val="009057E2"/>
    <w:rsid w:val="00906104"/>
    <w:rsid w:val="00907D22"/>
    <w:rsid w:val="009101C7"/>
    <w:rsid w:val="0091081E"/>
    <w:rsid w:val="00910DBF"/>
    <w:rsid w:val="00910DD9"/>
    <w:rsid w:val="009110C7"/>
    <w:rsid w:val="00911FEB"/>
    <w:rsid w:val="009125EC"/>
    <w:rsid w:val="00912E1D"/>
    <w:rsid w:val="00913839"/>
    <w:rsid w:val="00914D50"/>
    <w:rsid w:val="00914E4A"/>
    <w:rsid w:val="00914EBA"/>
    <w:rsid w:val="0091527B"/>
    <w:rsid w:val="00915633"/>
    <w:rsid w:val="00915A57"/>
    <w:rsid w:val="00915D86"/>
    <w:rsid w:val="00915E3F"/>
    <w:rsid w:val="00916D18"/>
    <w:rsid w:val="00917B60"/>
    <w:rsid w:val="00920611"/>
    <w:rsid w:val="00920EA0"/>
    <w:rsid w:val="009213E0"/>
    <w:rsid w:val="00922E16"/>
    <w:rsid w:val="00922F43"/>
    <w:rsid w:val="0092482F"/>
    <w:rsid w:val="009248DF"/>
    <w:rsid w:val="00924CA6"/>
    <w:rsid w:val="0092514B"/>
    <w:rsid w:val="00925946"/>
    <w:rsid w:val="00925B4E"/>
    <w:rsid w:val="00925E3F"/>
    <w:rsid w:val="00925E74"/>
    <w:rsid w:val="00926467"/>
    <w:rsid w:val="00926DBB"/>
    <w:rsid w:val="009274BC"/>
    <w:rsid w:val="0092765A"/>
    <w:rsid w:val="009276D6"/>
    <w:rsid w:val="00930B09"/>
    <w:rsid w:val="00931A0E"/>
    <w:rsid w:val="00931E4C"/>
    <w:rsid w:val="00932213"/>
    <w:rsid w:val="00932AA8"/>
    <w:rsid w:val="00933455"/>
    <w:rsid w:val="009344EF"/>
    <w:rsid w:val="00934AF7"/>
    <w:rsid w:val="0093534F"/>
    <w:rsid w:val="009355DC"/>
    <w:rsid w:val="009366E6"/>
    <w:rsid w:val="0093778B"/>
    <w:rsid w:val="0093783E"/>
    <w:rsid w:val="009378D0"/>
    <w:rsid w:val="00937A74"/>
    <w:rsid w:val="00940EC5"/>
    <w:rsid w:val="00941A86"/>
    <w:rsid w:val="00942ECA"/>
    <w:rsid w:val="0094348B"/>
    <w:rsid w:val="00943A6E"/>
    <w:rsid w:val="0094405F"/>
    <w:rsid w:val="009445A5"/>
    <w:rsid w:val="0094561B"/>
    <w:rsid w:val="009457A4"/>
    <w:rsid w:val="0094766D"/>
    <w:rsid w:val="00947B49"/>
    <w:rsid w:val="00947D99"/>
    <w:rsid w:val="009508DD"/>
    <w:rsid w:val="009508F5"/>
    <w:rsid w:val="00950F9D"/>
    <w:rsid w:val="0095105D"/>
    <w:rsid w:val="0095112A"/>
    <w:rsid w:val="009515D9"/>
    <w:rsid w:val="009516D5"/>
    <w:rsid w:val="00951E25"/>
    <w:rsid w:val="00952468"/>
    <w:rsid w:val="00954CC1"/>
    <w:rsid w:val="00954D48"/>
    <w:rsid w:val="009556BC"/>
    <w:rsid w:val="00955BA8"/>
    <w:rsid w:val="0095684D"/>
    <w:rsid w:val="00957121"/>
    <w:rsid w:val="0095729C"/>
    <w:rsid w:val="009605A8"/>
    <w:rsid w:val="009606A3"/>
    <w:rsid w:val="0096266D"/>
    <w:rsid w:val="00962D97"/>
    <w:rsid w:val="0096336C"/>
    <w:rsid w:val="00964B22"/>
    <w:rsid w:val="00964BC4"/>
    <w:rsid w:val="00964CAA"/>
    <w:rsid w:val="0096548A"/>
    <w:rsid w:val="00966654"/>
    <w:rsid w:val="00966EA9"/>
    <w:rsid w:val="009671B2"/>
    <w:rsid w:val="00967237"/>
    <w:rsid w:val="00967273"/>
    <w:rsid w:val="0096774F"/>
    <w:rsid w:val="00967858"/>
    <w:rsid w:val="009678B7"/>
    <w:rsid w:val="00967CD1"/>
    <w:rsid w:val="00970516"/>
    <w:rsid w:val="00972489"/>
    <w:rsid w:val="0097291F"/>
    <w:rsid w:val="00972967"/>
    <w:rsid w:val="009730B3"/>
    <w:rsid w:val="00973369"/>
    <w:rsid w:val="0097349C"/>
    <w:rsid w:val="00974C64"/>
    <w:rsid w:val="0097535F"/>
    <w:rsid w:val="009758AD"/>
    <w:rsid w:val="009762C5"/>
    <w:rsid w:val="009768FC"/>
    <w:rsid w:val="00976BB8"/>
    <w:rsid w:val="00976E18"/>
    <w:rsid w:val="009772F9"/>
    <w:rsid w:val="00977FCA"/>
    <w:rsid w:val="00980A8B"/>
    <w:rsid w:val="00981747"/>
    <w:rsid w:val="009818FC"/>
    <w:rsid w:val="00982141"/>
    <w:rsid w:val="00983029"/>
    <w:rsid w:val="009832F0"/>
    <w:rsid w:val="00984557"/>
    <w:rsid w:val="00984EC9"/>
    <w:rsid w:val="00985698"/>
    <w:rsid w:val="009859D5"/>
    <w:rsid w:val="00985B4E"/>
    <w:rsid w:val="00986515"/>
    <w:rsid w:val="00986B67"/>
    <w:rsid w:val="0098753C"/>
    <w:rsid w:val="0099042D"/>
    <w:rsid w:val="009910B8"/>
    <w:rsid w:val="0099156D"/>
    <w:rsid w:val="009917E8"/>
    <w:rsid w:val="009918FA"/>
    <w:rsid w:val="00991EB8"/>
    <w:rsid w:val="00992B8E"/>
    <w:rsid w:val="00993580"/>
    <w:rsid w:val="00994009"/>
    <w:rsid w:val="009941FA"/>
    <w:rsid w:val="00994BDC"/>
    <w:rsid w:val="00994FD8"/>
    <w:rsid w:val="009950F5"/>
    <w:rsid w:val="0099556C"/>
    <w:rsid w:val="00995711"/>
    <w:rsid w:val="00995BC0"/>
    <w:rsid w:val="00995BDC"/>
    <w:rsid w:val="009962C7"/>
    <w:rsid w:val="0099685F"/>
    <w:rsid w:val="0099686E"/>
    <w:rsid w:val="00996FD2"/>
    <w:rsid w:val="00997402"/>
    <w:rsid w:val="009977B6"/>
    <w:rsid w:val="009A0001"/>
    <w:rsid w:val="009A071D"/>
    <w:rsid w:val="009A12D3"/>
    <w:rsid w:val="009A1344"/>
    <w:rsid w:val="009A13AA"/>
    <w:rsid w:val="009A1C3E"/>
    <w:rsid w:val="009A3539"/>
    <w:rsid w:val="009A5DB4"/>
    <w:rsid w:val="009A75FF"/>
    <w:rsid w:val="009B06FA"/>
    <w:rsid w:val="009B1B28"/>
    <w:rsid w:val="009B1F27"/>
    <w:rsid w:val="009B4288"/>
    <w:rsid w:val="009B46C9"/>
    <w:rsid w:val="009B47D4"/>
    <w:rsid w:val="009B499A"/>
    <w:rsid w:val="009B499E"/>
    <w:rsid w:val="009B4B6E"/>
    <w:rsid w:val="009B611F"/>
    <w:rsid w:val="009B6537"/>
    <w:rsid w:val="009B6675"/>
    <w:rsid w:val="009B71E7"/>
    <w:rsid w:val="009B7485"/>
    <w:rsid w:val="009B7B45"/>
    <w:rsid w:val="009C00F0"/>
    <w:rsid w:val="009C02DF"/>
    <w:rsid w:val="009C047D"/>
    <w:rsid w:val="009C0946"/>
    <w:rsid w:val="009C0A80"/>
    <w:rsid w:val="009C121B"/>
    <w:rsid w:val="009C24F7"/>
    <w:rsid w:val="009C271D"/>
    <w:rsid w:val="009C32D3"/>
    <w:rsid w:val="009C3353"/>
    <w:rsid w:val="009C3983"/>
    <w:rsid w:val="009C3F0C"/>
    <w:rsid w:val="009C4DE1"/>
    <w:rsid w:val="009C4DF8"/>
    <w:rsid w:val="009C4E70"/>
    <w:rsid w:val="009C5677"/>
    <w:rsid w:val="009C5A53"/>
    <w:rsid w:val="009C5EF6"/>
    <w:rsid w:val="009C618D"/>
    <w:rsid w:val="009C6193"/>
    <w:rsid w:val="009C6221"/>
    <w:rsid w:val="009C6E78"/>
    <w:rsid w:val="009C721C"/>
    <w:rsid w:val="009D0E47"/>
    <w:rsid w:val="009D2017"/>
    <w:rsid w:val="009D21A9"/>
    <w:rsid w:val="009D2672"/>
    <w:rsid w:val="009D36EA"/>
    <w:rsid w:val="009D40AD"/>
    <w:rsid w:val="009D4884"/>
    <w:rsid w:val="009D4A6E"/>
    <w:rsid w:val="009D4BFD"/>
    <w:rsid w:val="009D539C"/>
    <w:rsid w:val="009D55A9"/>
    <w:rsid w:val="009D5CD5"/>
    <w:rsid w:val="009D661B"/>
    <w:rsid w:val="009D66CA"/>
    <w:rsid w:val="009D6A97"/>
    <w:rsid w:val="009D7D9D"/>
    <w:rsid w:val="009D7ED6"/>
    <w:rsid w:val="009E1522"/>
    <w:rsid w:val="009E1588"/>
    <w:rsid w:val="009E2743"/>
    <w:rsid w:val="009E39FA"/>
    <w:rsid w:val="009E3B6D"/>
    <w:rsid w:val="009E48A5"/>
    <w:rsid w:val="009E579E"/>
    <w:rsid w:val="009E632B"/>
    <w:rsid w:val="009E66B6"/>
    <w:rsid w:val="009E6C1D"/>
    <w:rsid w:val="009F0438"/>
    <w:rsid w:val="009F0514"/>
    <w:rsid w:val="009F0DD5"/>
    <w:rsid w:val="009F1075"/>
    <w:rsid w:val="009F135D"/>
    <w:rsid w:val="009F2864"/>
    <w:rsid w:val="009F6107"/>
    <w:rsid w:val="009F7761"/>
    <w:rsid w:val="009F7924"/>
    <w:rsid w:val="009F7D26"/>
    <w:rsid w:val="009F7FA2"/>
    <w:rsid w:val="00A00691"/>
    <w:rsid w:val="00A00D8E"/>
    <w:rsid w:val="00A01165"/>
    <w:rsid w:val="00A0280D"/>
    <w:rsid w:val="00A029D9"/>
    <w:rsid w:val="00A03182"/>
    <w:rsid w:val="00A039CA"/>
    <w:rsid w:val="00A05427"/>
    <w:rsid w:val="00A05997"/>
    <w:rsid w:val="00A05CFF"/>
    <w:rsid w:val="00A072CF"/>
    <w:rsid w:val="00A1017F"/>
    <w:rsid w:val="00A10342"/>
    <w:rsid w:val="00A1035D"/>
    <w:rsid w:val="00A10397"/>
    <w:rsid w:val="00A10B35"/>
    <w:rsid w:val="00A117FE"/>
    <w:rsid w:val="00A11F49"/>
    <w:rsid w:val="00A13002"/>
    <w:rsid w:val="00A1428E"/>
    <w:rsid w:val="00A15231"/>
    <w:rsid w:val="00A15BE8"/>
    <w:rsid w:val="00A15F06"/>
    <w:rsid w:val="00A1625B"/>
    <w:rsid w:val="00A16BC4"/>
    <w:rsid w:val="00A17C3F"/>
    <w:rsid w:val="00A17D60"/>
    <w:rsid w:val="00A21369"/>
    <w:rsid w:val="00A21C3C"/>
    <w:rsid w:val="00A2256B"/>
    <w:rsid w:val="00A227D7"/>
    <w:rsid w:val="00A22E18"/>
    <w:rsid w:val="00A22F42"/>
    <w:rsid w:val="00A23095"/>
    <w:rsid w:val="00A23746"/>
    <w:rsid w:val="00A23E98"/>
    <w:rsid w:val="00A23F72"/>
    <w:rsid w:val="00A25940"/>
    <w:rsid w:val="00A25CC8"/>
    <w:rsid w:val="00A2647C"/>
    <w:rsid w:val="00A266C9"/>
    <w:rsid w:val="00A26CFC"/>
    <w:rsid w:val="00A271BD"/>
    <w:rsid w:val="00A279C5"/>
    <w:rsid w:val="00A27A7B"/>
    <w:rsid w:val="00A27FE5"/>
    <w:rsid w:val="00A30407"/>
    <w:rsid w:val="00A30E22"/>
    <w:rsid w:val="00A31BA4"/>
    <w:rsid w:val="00A32C06"/>
    <w:rsid w:val="00A32D46"/>
    <w:rsid w:val="00A32FF4"/>
    <w:rsid w:val="00A335B0"/>
    <w:rsid w:val="00A33CB2"/>
    <w:rsid w:val="00A33DB6"/>
    <w:rsid w:val="00A34073"/>
    <w:rsid w:val="00A348B3"/>
    <w:rsid w:val="00A35122"/>
    <w:rsid w:val="00A35BBC"/>
    <w:rsid w:val="00A35F90"/>
    <w:rsid w:val="00A360B5"/>
    <w:rsid w:val="00A36503"/>
    <w:rsid w:val="00A36F1D"/>
    <w:rsid w:val="00A3714A"/>
    <w:rsid w:val="00A371FB"/>
    <w:rsid w:val="00A374F6"/>
    <w:rsid w:val="00A40102"/>
    <w:rsid w:val="00A40313"/>
    <w:rsid w:val="00A40AE0"/>
    <w:rsid w:val="00A40DB9"/>
    <w:rsid w:val="00A4156F"/>
    <w:rsid w:val="00A41751"/>
    <w:rsid w:val="00A4248E"/>
    <w:rsid w:val="00A43165"/>
    <w:rsid w:val="00A443F4"/>
    <w:rsid w:val="00A456E4"/>
    <w:rsid w:val="00A45C97"/>
    <w:rsid w:val="00A47414"/>
    <w:rsid w:val="00A47550"/>
    <w:rsid w:val="00A50674"/>
    <w:rsid w:val="00A50ACA"/>
    <w:rsid w:val="00A51599"/>
    <w:rsid w:val="00A516A2"/>
    <w:rsid w:val="00A524FB"/>
    <w:rsid w:val="00A52625"/>
    <w:rsid w:val="00A52E4D"/>
    <w:rsid w:val="00A52F66"/>
    <w:rsid w:val="00A53069"/>
    <w:rsid w:val="00A546C5"/>
    <w:rsid w:val="00A54A61"/>
    <w:rsid w:val="00A57914"/>
    <w:rsid w:val="00A57AEF"/>
    <w:rsid w:val="00A601E7"/>
    <w:rsid w:val="00A6229C"/>
    <w:rsid w:val="00A62511"/>
    <w:rsid w:val="00A63835"/>
    <w:rsid w:val="00A63BB9"/>
    <w:rsid w:val="00A63EED"/>
    <w:rsid w:val="00A645C8"/>
    <w:rsid w:val="00A64ABF"/>
    <w:rsid w:val="00A65549"/>
    <w:rsid w:val="00A666F5"/>
    <w:rsid w:val="00A704B1"/>
    <w:rsid w:val="00A70631"/>
    <w:rsid w:val="00A71AEB"/>
    <w:rsid w:val="00A71E37"/>
    <w:rsid w:val="00A72019"/>
    <w:rsid w:val="00A7237E"/>
    <w:rsid w:val="00A72994"/>
    <w:rsid w:val="00A7360D"/>
    <w:rsid w:val="00A7374C"/>
    <w:rsid w:val="00A73E64"/>
    <w:rsid w:val="00A73F72"/>
    <w:rsid w:val="00A742A2"/>
    <w:rsid w:val="00A74406"/>
    <w:rsid w:val="00A74C3F"/>
    <w:rsid w:val="00A74C7D"/>
    <w:rsid w:val="00A7513F"/>
    <w:rsid w:val="00A75876"/>
    <w:rsid w:val="00A7594D"/>
    <w:rsid w:val="00A76E72"/>
    <w:rsid w:val="00A771E4"/>
    <w:rsid w:val="00A810F9"/>
    <w:rsid w:val="00A818E5"/>
    <w:rsid w:val="00A8293D"/>
    <w:rsid w:val="00A82B66"/>
    <w:rsid w:val="00A82B79"/>
    <w:rsid w:val="00A83424"/>
    <w:rsid w:val="00A838F6"/>
    <w:rsid w:val="00A83B08"/>
    <w:rsid w:val="00A844D5"/>
    <w:rsid w:val="00A84672"/>
    <w:rsid w:val="00A850EE"/>
    <w:rsid w:val="00A858E9"/>
    <w:rsid w:val="00A860D1"/>
    <w:rsid w:val="00A86779"/>
    <w:rsid w:val="00A86BE3"/>
    <w:rsid w:val="00A86FD1"/>
    <w:rsid w:val="00A872F0"/>
    <w:rsid w:val="00A87632"/>
    <w:rsid w:val="00A90B7A"/>
    <w:rsid w:val="00A91330"/>
    <w:rsid w:val="00A91332"/>
    <w:rsid w:val="00A92AA4"/>
    <w:rsid w:val="00A92B9A"/>
    <w:rsid w:val="00A92F68"/>
    <w:rsid w:val="00A92FBB"/>
    <w:rsid w:val="00A94308"/>
    <w:rsid w:val="00A94899"/>
    <w:rsid w:val="00A94AEC"/>
    <w:rsid w:val="00A95642"/>
    <w:rsid w:val="00A95FED"/>
    <w:rsid w:val="00A9697C"/>
    <w:rsid w:val="00A96A38"/>
    <w:rsid w:val="00A96D07"/>
    <w:rsid w:val="00A96D6D"/>
    <w:rsid w:val="00A97895"/>
    <w:rsid w:val="00A97E4B"/>
    <w:rsid w:val="00AA0046"/>
    <w:rsid w:val="00AA09EE"/>
    <w:rsid w:val="00AA0B0B"/>
    <w:rsid w:val="00AA1189"/>
    <w:rsid w:val="00AA2865"/>
    <w:rsid w:val="00AA2CEF"/>
    <w:rsid w:val="00AA2D24"/>
    <w:rsid w:val="00AA2F77"/>
    <w:rsid w:val="00AA3559"/>
    <w:rsid w:val="00AA36BA"/>
    <w:rsid w:val="00AA4449"/>
    <w:rsid w:val="00AA4498"/>
    <w:rsid w:val="00AA4ABC"/>
    <w:rsid w:val="00AA4CBE"/>
    <w:rsid w:val="00AA4F44"/>
    <w:rsid w:val="00AA614A"/>
    <w:rsid w:val="00AA625A"/>
    <w:rsid w:val="00AA71F4"/>
    <w:rsid w:val="00AA72D8"/>
    <w:rsid w:val="00AA7B74"/>
    <w:rsid w:val="00AB0383"/>
    <w:rsid w:val="00AB05D9"/>
    <w:rsid w:val="00AB0B6D"/>
    <w:rsid w:val="00AB1130"/>
    <w:rsid w:val="00AB1DEB"/>
    <w:rsid w:val="00AB2B57"/>
    <w:rsid w:val="00AB2DF8"/>
    <w:rsid w:val="00AB3F00"/>
    <w:rsid w:val="00AB4BF0"/>
    <w:rsid w:val="00AB4E5A"/>
    <w:rsid w:val="00AB5171"/>
    <w:rsid w:val="00AB54D6"/>
    <w:rsid w:val="00AB5F6D"/>
    <w:rsid w:val="00AB622C"/>
    <w:rsid w:val="00AB6B76"/>
    <w:rsid w:val="00AB6FDD"/>
    <w:rsid w:val="00AB7399"/>
    <w:rsid w:val="00AB78C3"/>
    <w:rsid w:val="00AC0076"/>
    <w:rsid w:val="00AC142A"/>
    <w:rsid w:val="00AC15B4"/>
    <w:rsid w:val="00AC1C4C"/>
    <w:rsid w:val="00AC1DA2"/>
    <w:rsid w:val="00AC3204"/>
    <w:rsid w:val="00AC33E0"/>
    <w:rsid w:val="00AC340C"/>
    <w:rsid w:val="00AC365A"/>
    <w:rsid w:val="00AC3B70"/>
    <w:rsid w:val="00AC4257"/>
    <w:rsid w:val="00AC465A"/>
    <w:rsid w:val="00AC48AD"/>
    <w:rsid w:val="00AC4EA2"/>
    <w:rsid w:val="00AC5BC7"/>
    <w:rsid w:val="00AC5E75"/>
    <w:rsid w:val="00AC629F"/>
    <w:rsid w:val="00AC6A6D"/>
    <w:rsid w:val="00AC6CAE"/>
    <w:rsid w:val="00AC6E26"/>
    <w:rsid w:val="00AC6E2F"/>
    <w:rsid w:val="00AC737E"/>
    <w:rsid w:val="00AC7613"/>
    <w:rsid w:val="00AD0CAA"/>
    <w:rsid w:val="00AD0D1D"/>
    <w:rsid w:val="00AD1E2E"/>
    <w:rsid w:val="00AD23A2"/>
    <w:rsid w:val="00AD252C"/>
    <w:rsid w:val="00AD2BB7"/>
    <w:rsid w:val="00AD2FE5"/>
    <w:rsid w:val="00AD32D5"/>
    <w:rsid w:val="00AD34E5"/>
    <w:rsid w:val="00AD3635"/>
    <w:rsid w:val="00AD449D"/>
    <w:rsid w:val="00AD50E6"/>
    <w:rsid w:val="00AD5415"/>
    <w:rsid w:val="00AD5437"/>
    <w:rsid w:val="00AD54AA"/>
    <w:rsid w:val="00AD6870"/>
    <w:rsid w:val="00AD68AF"/>
    <w:rsid w:val="00AD6E34"/>
    <w:rsid w:val="00AD6EC4"/>
    <w:rsid w:val="00AD75C1"/>
    <w:rsid w:val="00AE0382"/>
    <w:rsid w:val="00AE03C6"/>
    <w:rsid w:val="00AE044F"/>
    <w:rsid w:val="00AE0610"/>
    <w:rsid w:val="00AE1915"/>
    <w:rsid w:val="00AE1F57"/>
    <w:rsid w:val="00AE209D"/>
    <w:rsid w:val="00AE2441"/>
    <w:rsid w:val="00AE33C3"/>
    <w:rsid w:val="00AE39CA"/>
    <w:rsid w:val="00AE3C33"/>
    <w:rsid w:val="00AE441C"/>
    <w:rsid w:val="00AE50EC"/>
    <w:rsid w:val="00AE5B71"/>
    <w:rsid w:val="00AE6EE6"/>
    <w:rsid w:val="00AE7A8D"/>
    <w:rsid w:val="00AF024F"/>
    <w:rsid w:val="00AF09E8"/>
    <w:rsid w:val="00AF1BC4"/>
    <w:rsid w:val="00AF21C7"/>
    <w:rsid w:val="00AF24D5"/>
    <w:rsid w:val="00AF29BB"/>
    <w:rsid w:val="00AF2D66"/>
    <w:rsid w:val="00AF3C5F"/>
    <w:rsid w:val="00AF61D4"/>
    <w:rsid w:val="00AF6A0B"/>
    <w:rsid w:val="00AF7922"/>
    <w:rsid w:val="00B00780"/>
    <w:rsid w:val="00B00ECF"/>
    <w:rsid w:val="00B02D46"/>
    <w:rsid w:val="00B034EF"/>
    <w:rsid w:val="00B0475F"/>
    <w:rsid w:val="00B0476B"/>
    <w:rsid w:val="00B04B03"/>
    <w:rsid w:val="00B0537A"/>
    <w:rsid w:val="00B05B9C"/>
    <w:rsid w:val="00B0637F"/>
    <w:rsid w:val="00B064E5"/>
    <w:rsid w:val="00B0669C"/>
    <w:rsid w:val="00B06719"/>
    <w:rsid w:val="00B06D51"/>
    <w:rsid w:val="00B075F3"/>
    <w:rsid w:val="00B07ACE"/>
    <w:rsid w:val="00B10B6E"/>
    <w:rsid w:val="00B10E46"/>
    <w:rsid w:val="00B113A2"/>
    <w:rsid w:val="00B11CAC"/>
    <w:rsid w:val="00B11E25"/>
    <w:rsid w:val="00B1241C"/>
    <w:rsid w:val="00B126AC"/>
    <w:rsid w:val="00B12F44"/>
    <w:rsid w:val="00B131AA"/>
    <w:rsid w:val="00B13734"/>
    <w:rsid w:val="00B1409E"/>
    <w:rsid w:val="00B14FBE"/>
    <w:rsid w:val="00B1539B"/>
    <w:rsid w:val="00B15536"/>
    <w:rsid w:val="00B1558A"/>
    <w:rsid w:val="00B15B9F"/>
    <w:rsid w:val="00B15CE4"/>
    <w:rsid w:val="00B17AB0"/>
    <w:rsid w:val="00B17D43"/>
    <w:rsid w:val="00B20DFC"/>
    <w:rsid w:val="00B22384"/>
    <w:rsid w:val="00B2352B"/>
    <w:rsid w:val="00B23FB6"/>
    <w:rsid w:val="00B23FB8"/>
    <w:rsid w:val="00B2444C"/>
    <w:rsid w:val="00B25091"/>
    <w:rsid w:val="00B26AF2"/>
    <w:rsid w:val="00B26CE3"/>
    <w:rsid w:val="00B26D18"/>
    <w:rsid w:val="00B272D6"/>
    <w:rsid w:val="00B274D9"/>
    <w:rsid w:val="00B276B2"/>
    <w:rsid w:val="00B27CAA"/>
    <w:rsid w:val="00B308CE"/>
    <w:rsid w:val="00B313E6"/>
    <w:rsid w:val="00B31488"/>
    <w:rsid w:val="00B315FD"/>
    <w:rsid w:val="00B31BB2"/>
    <w:rsid w:val="00B329F9"/>
    <w:rsid w:val="00B338EE"/>
    <w:rsid w:val="00B340AD"/>
    <w:rsid w:val="00B34990"/>
    <w:rsid w:val="00B35268"/>
    <w:rsid w:val="00B36015"/>
    <w:rsid w:val="00B36AA1"/>
    <w:rsid w:val="00B3756A"/>
    <w:rsid w:val="00B377C3"/>
    <w:rsid w:val="00B41182"/>
    <w:rsid w:val="00B41495"/>
    <w:rsid w:val="00B41BB6"/>
    <w:rsid w:val="00B41BF9"/>
    <w:rsid w:val="00B420A4"/>
    <w:rsid w:val="00B4222A"/>
    <w:rsid w:val="00B424F0"/>
    <w:rsid w:val="00B4294E"/>
    <w:rsid w:val="00B42A43"/>
    <w:rsid w:val="00B42B7F"/>
    <w:rsid w:val="00B42CAC"/>
    <w:rsid w:val="00B4302C"/>
    <w:rsid w:val="00B44FFA"/>
    <w:rsid w:val="00B45663"/>
    <w:rsid w:val="00B456C1"/>
    <w:rsid w:val="00B45B91"/>
    <w:rsid w:val="00B45F51"/>
    <w:rsid w:val="00B4623B"/>
    <w:rsid w:val="00B467A0"/>
    <w:rsid w:val="00B46BDD"/>
    <w:rsid w:val="00B46D02"/>
    <w:rsid w:val="00B46F26"/>
    <w:rsid w:val="00B5000D"/>
    <w:rsid w:val="00B5023D"/>
    <w:rsid w:val="00B50ACC"/>
    <w:rsid w:val="00B51384"/>
    <w:rsid w:val="00B52067"/>
    <w:rsid w:val="00B52982"/>
    <w:rsid w:val="00B529B0"/>
    <w:rsid w:val="00B52C41"/>
    <w:rsid w:val="00B52DD4"/>
    <w:rsid w:val="00B53162"/>
    <w:rsid w:val="00B53877"/>
    <w:rsid w:val="00B53C1C"/>
    <w:rsid w:val="00B53DD5"/>
    <w:rsid w:val="00B53F5B"/>
    <w:rsid w:val="00B54570"/>
    <w:rsid w:val="00B54F81"/>
    <w:rsid w:val="00B55568"/>
    <w:rsid w:val="00B55EA1"/>
    <w:rsid w:val="00B56038"/>
    <w:rsid w:val="00B56124"/>
    <w:rsid w:val="00B56165"/>
    <w:rsid w:val="00B5620A"/>
    <w:rsid w:val="00B56788"/>
    <w:rsid w:val="00B56FDD"/>
    <w:rsid w:val="00B5734F"/>
    <w:rsid w:val="00B57AA2"/>
    <w:rsid w:val="00B57F56"/>
    <w:rsid w:val="00B604EE"/>
    <w:rsid w:val="00B60AE4"/>
    <w:rsid w:val="00B61E5A"/>
    <w:rsid w:val="00B641FC"/>
    <w:rsid w:val="00B643DA"/>
    <w:rsid w:val="00B652CF"/>
    <w:rsid w:val="00B6641B"/>
    <w:rsid w:val="00B6696E"/>
    <w:rsid w:val="00B669B9"/>
    <w:rsid w:val="00B66A9D"/>
    <w:rsid w:val="00B66C0F"/>
    <w:rsid w:val="00B671F8"/>
    <w:rsid w:val="00B6736A"/>
    <w:rsid w:val="00B67FCE"/>
    <w:rsid w:val="00B7062C"/>
    <w:rsid w:val="00B7151A"/>
    <w:rsid w:val="00B7259F"/>
    <w:rsid w:val="00B72CC5"/>
    <w:rsid w:val="00B72E0F"/>
    <w:rsid w:val="00B73848"/>
    <w:rsid w:val="00B742B9"/>
    <w:rsid w:val="00B743A1"/>
    <w:rsid w:val="00B75C72"/>
    <w:rsid w:val="00B75D6F"/>
    <w:rsid w:val="00B75EE8"/>
    <w:rsid w:val="00B760E8"/>
    <w:rsid w:val="00B76ACD"/>
    <w:rsid w:val="00B76CEA"/>
    <w:rsid w:val="00B77A85"/>
    <w:rsid w:val="00B8053F"/>
    <w:rsid w:val="00B8063B"/>
    <w:rsid w:val="00B80677"/>
    <w:rsid w:val="00B8081A"/>
    <w:rsid w:val="00B8086F"/>
    <w:rsid w:val="00B81D52"/>
    <w:rsid w:val="00B82AA5"/>
    <w:rsid w:val="00B82FCE"/>
    <w:rsid w:val="00B832E0"/>
    <w:rsid w:val="00B840CF"/>
    <w:rsid w:val="00B8495B"/>
    <w:rsid w:val="00B858F6"/>
    <w:rsid w:val="00B86D33"/>
    <w:rsid w:val="00B8728C"/>
    <w:rsid w:val="00B87F5C"/>
    <w:rsid w:val="00B9043E"/>
    <w:rsid w:val="00B904BC"/>
    <w:rsid w:val="00B90B92"/>
    <w:rsid w:val="00B91582"/>
    <w:rsid w:val="00B91979"/>
    <w:rsid w:val="00B919D4"/>
    <w:rsid w:val="00B91A64"/>
    <w:rsid w:val="00B91CCF"/>
    <w:rsid w:val="00B92D4A"/>
    <w:rsid w:val="00B92DB8"/>
    <w:rsid w:val="00B93139"/>
    <w:rsid w:val="00B9355F"/>
    <w:rsid w:val="00B94006"/>
    <w:rsid w:val="00B94C20"/>
    <w:rsid w:val="00B94C64"/>
    <w:rsid w:val="00B951C5"/>
    <w:rsid w:val="00B95D79"/>
    <w:rsid w:val="00B962A5"/>
    <w:rsid w:val="00B96623"/>
    <w:rsid w:val="00B97576"/>
    <w:rsid w:val="00BA00ED"/>
    <w:rsid w:val="00BA05FE"/>
    <w:rsid w:val="00BA0AA4"/>
    <w:rsid w:val="00BA0D0D"/>
    <w:rsid w:val="00BA2833"/>
    <w:rsid w:val="00BA2F2B"/>
    <w:rsid w:val="00BA33A9"/>
    <w:rsid w:val="00BA3994"/>
    <w:rsid w:val="00BA3A2F"/>
    <w:rsid w:val="00BA3AF7"/>
    <w:rsid w:val="00BA3FF0"/>
    <w:rsid w:val="00BA40B8"/>
    <w:rsid w:val="00BA511C"/>
    <w:rsid w:val="00BA6020"/>
    <w:rsid w:val="00BA6594"/>
    <w:rsid w:val="00BA69DC"/>
    <w:rsid w:val="00BA6B2C"/>
    <w:rsid w:val="00BA70DE"/>
    <w:rsid w:val="00BA7427"/>
    <w:rsid w:val="00BB084D"/>
    <w:rsid w:val="00BB11ED"/>
    <w:rsid w:val="00BB129A"/>
    <w:rsid w:val="00BB13EE"/>
    <w:rsid w:val="00BB1561"/>
    <w:rsid w:val="00BB16D8"/>
    <w:rsid w:val="00BB17F8"/>
    <w:rsid w:val="00BB2364"/>
    <w:rsid w:val="00BB2C92"/>
    <w:rsid w:val="00BB3134"/>
    <w:rsid w:val="00BB3AE2"/>
    <w:rsid w:val="00BB4CE5"/>
    <w:rsid w:val="00BB54FD"/>
    <w:rsid w:val="00BB56D5"/>
    <w:rsid w:val="00BB574B"/>
    <w:rsid w:val="00BB5E17"/>
    <w:rsid w:val="00BB6EB3"/>
    <w:rsid w:val="00BB7194"/>
    <w:rsid w:val="00BB77F4"/>
    <w:rsid w:val="00BB7D84"/>
    <w:rsid w:val="00BC1152"/>
    <w:rsid w:val="00BC1390"/>
    <w:rsid w:val="00BC1B2F"/>
    <w:rsid w:val="00BC221A"/>
    <w:rsid w:val="00BC26B7"/>
    <w:rsid w:val="00BC2BB0"/>
    <w:rsid w:val="00BC2C09"/>
    <w:rsid w:val="00BC30DF"/>
    <w:rsid w:val="00BC3770"/>
    <w:rsid w:val="00BC3D90"/>
    <w:rsid w:val="00BC4180"/>
    <w:rsid w:val="00BC43DF"/>
    <w:rsid w:val="00BC60E0"/>
    <w:rsid w:val="00BC6294"/>
    <w:rsid w:val="00BC673B"/>
    <w:rsid w:val="00BC761C"/>
    <w:rsid w:val="00BD0B52"/>
    <w:rsid w:val="00BD1AF2"/>
    <w:rsid w:val="00BD2668"/>
    <w:rsid w:val="00BD2B1C"/>
    <w:rsid w:val="00BD2F0A"/>
    <w:rsid w:val="00BD30BF"/>
    <w:rsid w:val="00BD47C1"/>
    <w:rsid w:val="00BD4E42"/>
    <w:rsid w:val="00BD6013"/>
    <w:rsid w:val="00BD7CB5"/>
    <w:rsid w:val="00BE1E32"/>
    <w:rsid w:val="00BE24C4"/>
    <w:rsid w:val="00BE2986"/>
    <w:rsid w:val="00BE55FC"/>
    <w:rsid w:val="00BE64EE"/>
    <w:rsid w:val="00BE672F"/>
    <w:rsid w:val="00BF01AA"/>
    <w:rsid w:val="00BF0960"/>
    <w:rsid w:val="00BF150E"/>
    <w:rsid w:val="00BF168C"/>
    <w:rsid w:val="00BF177B"/>
    <w:rsid w:val="00BF2AD8"/>
    <w:rsid w:val="00BF2C51"/>
    <w:rsid w:val="00BF3155"/>
    <w:rsid w:val="00BF4168"/>
    <w:rsid w:val="00BF4753"/>
    <w:rsid w:val="00BF47F2"/>
    <w:rsid w:val="00BF4AFC"/>
    <w:rsid w:val="00BF535D"/>
    <w:rsid w:val="00BF67F7"/>
    <w:rsid w:val="00BF6962"/>
    <w:rsid w:val="00BF7DF8"/>
    <w:rsid w:val="00BF7F78"/>
    <w:rsid w:val="00C007DD"/>
    <w:rsid w:val="00C01506"/>
    <w:rsid w:val="00C02555"/>
    <w:rsid w:val="00C025DC"/>
    <w:rsid w:val="00C027F1"/>
    <w:rsid w:val="00C02BF2"/>
    <w:rsid w:val="00C031F9"/>
    <w:rsid w:val="00C03CD0"/>
    <w:rsid w:val="00C06F76"/>
    <w:rsid w:val="00C07CA1"/>
    <w:rsid w:val="00C1171E"/>
    <w:rsid w:val="00C12601"/>
    <w:rsid w:val="00C12E9F"/>
    <w:rsid w:val="00C131E2"/>
    <w:rsid w:val="00C13E8B"/>
    <w:rsid w:val="00C14598"/>
    <w:rsid w:val="00C14963"/>
    <w:rsid w:val="00C14BEA"/>
    <w:rsid w:val="00C17577"/>
    <w:rsid w:val="00C178B3"/>
    <w:rsid w:val="00C17BB4"/>
    <w:rsid w:val="00C20687"/>
    <w:rsid w:val="00C20B05"/>
    <w:rsid w:val="00C20E41"/>
    <w:rsid w:val="00C20ECA"/>
    <w:rsid w:val="00C215D6"/>
    <w:rsid w:val="00C21BDB"/>
    <w:rsid w:val="00C21C43"/>
    <w:rsid w:val="00C2204B"/>
    <w:rsid w:val="00C2235D"/>
    <w:rsid w:val="00C23F49"/>
    <w:rsid w:val="00C23FD7"/>
    <w:rsid w:val="00C247A7"/>
    <w:rsid w:val="00C2493C"/>
    <w:rsid w:val="00C24EC8"/>
    <w:rsid w:val="00C25EB9"/>
    <w:rsid w:val="00C26B4D"/>
    <w:rsid w:val="00C3053A"/>
    <w:rsid w:val="00C30A05"/>
    <w:rsid w:val="00C3164A"/>
    <w:rsid w:val="00C32904"/>
    <w:rsid w:val="00C32AE8"/>
    <w:rsid w:val="00C32E4B"/>
    <w:rsid w:val="00C33CAC"/>
    <w:rsid w:val="00C33D39"/>
    <w:rsid w:val="00C34449"/>
    <w:rsid w:val="00C357BE"/>
    <w:rsid w:val="00C35AE7"/>
    <w:rsid w:val="00C35FA0"/>
    <w:rsid w:val="00C37327"/>
    <w:rsid w:val="00C40EBE"/>
    <w:rsid w:val="00C41B6B"/>
    <w:rsid w:val="00C41D7D"/>
    <w:rsid w:val="00C426B7"/>
    <w:rsid w:val="00C42B50"/>
    <w:rsid w:val="00C43494"/>
    <w:rsid w:val="00C43EEE"/>
    <w:rsid w:val="00C44510"/>
    <w:rsid w:val="00C44C67"/>
    <w:rsid w:val="00C44CF1"/>
    <w:rsid w:val="00C464F4"/>
    <w:rsid w:val="00C46E6F"/>
    <w:rsid w:val="00C47331"/>
    <w:rsid w:val="00C478B4"/>
    <w:rsid w:val="00C50084"/>
    <w:rsid w:val="00C50673"/>
    <w:rsid w:val="00C515BC"/>
    <w:rsid w:val="00C51613"/>
    <w:rsid w:val="00C517E2"/>
    <w:rsid w:val="00C52150"/>
    <w:rsid w:val="00C5247F"/>
    <w:rsid w:val="00C52BAD"/>
    <w:rsid w:val="00C52CF7"/>
    <w:rsid w:val="00C52D2A"/>
    <w:rsid w:val="00C52D34"/>
    <w:rsid w:val="00C5350B"/>
    <w:rsid w:val="00C548FB"/>
    <w:rsid w:val="00C55CDF"/>
    <w:rsid w:val="00C55ED4"/>
    <w:rsid w:val="00C56B64"/>
    <w:rsid w:val="00C575E5"/>
    <w:rsid w:val="00C60324"/>
    <w:rsid w:val="00C60AA0"/>
    <w:rsid w:val="00C60D1C"/>
    <w:rsid w:val="00C60D44"/>
    <w:rsid w:val="00C61888"/>
    <w:rsid w:val="00C618B9"/>
    <w:rsid w:val="00C61EDE"/>
    <w:rsid w:val="00C62737"/>
    <w:rsid w:val="00C630D7"/>
    <w:rsid w:val="00C6314F"/>
    <w:rsid w:val="00C638B3"/>
    <w:rsid w:val="00C64159"/>
    <w:rsid w:val="00C6527B"/>
    <w:rsid w:val="00C66868"/>
    <w:rsid w:val="00C66B87"/>
    <w:rsid w:val="00C67B95"/>
    <w:rsid w:val="00C67DD6"/>
    <w:rsid w:val="00C7079C"/>
    <w:rsid w:val="00C709EE"/>
    <w:rsid w:val="00C71051"/>
    <w:rsid w:val="00C7156F"/>
    <w:rsid w:val="00C71764"/>
    <w:rsid w:val="00C71A95"/>
    <w:rsid w:val="00C73480"/>
    <w:rsid w:val="00C73795"/>
    <w:rsid w:val="00C7387E"/>
    <w:rsid w:val="00C73B07"/>
    <w:rsid w:val="00C7409D"/>
    <w:rsid w:val="00C743B7"/>
    <w:rsid w:val="00C74498"/>
    <w:rsid w:val="00C74516"/>
    <w:rsid w:val="00C753AB"/>
    <w:rsid w:val="00C753D9"/>
    <w:rsid w:val="00C75E57"/>
    <w:rsid w:val="00C75FFF"/>
    <w:rsid w:val="00C76A06"/>
    <w:rsid w:val="00C76C55"/>
    <w:rsid w:val="00C776BF"/>
    <w:rsid w:val="00C77BF1"/>
    <w:rsid w:val="00C77C25"/>
    <w:rsid w:val="00C77DB2"/>
    <w:rsid w:val="00C80118"/>
    <w:rsid w:val="00C80466"/>
    <w:rsid w:val="00C80E0F"/>
    <w:rsid w:val="00C81542"/>
    <w:rsid w:val="00C81805"/>
    <w:rsid w:val="00C8247F"/>
    <w:rsid w:val="00C8345A"/>
    <w:rsid w:val="00C83F19"/>
    <w:rsid w:val="00C866C4"/>
    <w:rsid w:val="00C86E4F"/>
    <w:rsid w:val="00C87537"/>
    <w:rsid w:val="00C90A41"/>
    <w:rsid w:val="00C9155E"/>
    <w:rsid w:val="00C919A1"/>
    <w:rsid w:val="00C91D42"/>
    <w:rsid w:val="00C9228C"/>
    <w:rsid w:val="00C92E9F"/>
    <w:rsid w:val="00C934AC"/>
    <w:rsid w:val="00C93846"/>
    <w:rsid w:val="00C93A31"/>
    <w:rsid w:val="00C93F7B"/>
    <w:rsid w:val="00C94797"/>
    <w:rsid w:val="00C95E31"/>
    <w:rsid w:val="00C963E5"/>
    <w:rsid w:val="00C971CF"/>
    <w:rsid w:val="00CA1917"/>
    <w:rsid w:val="00CA1941"/>
    <w:rsid w:val="00CA2511"/>
    <w:rsid w:val="00CA2E7B"/>
    <w:rsid w:val="00CA3BBE"/>
    <w:rsid w:val="00CA4051"/>
    <w:rsid w:val="00CA4B65"/>
    <w:rsid w:val="00CA529D"/>
    <w:rsid w:val="00CA57B5"/>
    <w:rsid w:val="00CA5A92"/>
    <w:rsid w:val="00CA6012"/>
    <w:rsid w:val="00CA60C0"/>
    <w:rsid w:val="00CA6227"/>
    <w:rsid w:val="00CA63C1"/>
    <w:rsid w:val="00CA68B4"/>
    <w:rsid w:val="00CA6EED"/>
    <w:rsid w:val="00CA721C"/>
    <w:rsid w:val="00CA729E"/>
    <w:rsid w:val="00CA781C"/>
    <w:rsid w:val="00CA79EC"/>
    <w:rsid w:val="00CB0279"/>
    <w:rsid w:val="00CB0FF3"/>
    <w:rsid w:val="00CB14AB"/>
    <w:rsid w:val="00CB1933"/>
    <w:rsid w:val="00CB1944"/>
    <w:rsid w:val="00CB2646"/>
    <w:rsid w:val="00CB2F78"/>
    <w:rsid w:val="00CB2FE8"/>
    <w:rsid w:val="00CB31EB"/>
    <w:rsid w:val="00CB322F"/>
    <w:rsid w:val="00CB39E5"/>
    <w:rsid w:val="00CB46A9"/>
    <w:rsid w:val="00CB4788"/>
    <w:rsid w:val="00CB53B9"/>
    <w:rsid w:val="00CB584C"/>
    <w:rsid w:val="00CB7798"/>
    <w:rsid w:val="00CC1076"/>
    <w:rsid w:val="00CC2311"/>
    <w:rsid w:val="00CC23D2"/>
    <w:rsid w:val="00CC2C51"/>
    <w:rsid w:val="00CC2FE3"/>
    <w:rsid w:val="00CC4712"/>
    <w:rsid w:val="00CC658E"/>
    <w:rsid w:val="00CC67B3"/>
    <w:rsid w:val="00CC6957"/>
    <w:rsid w:val="00CC6CBA"/>
    <w:rsid w:val="00CC7339"/>
    <w:rsid w:val="00CC781B"/>
    <w:rsid w:val="00CD15CA"/>
    <w:rsid w:val="00CD1CC7"/>
    <w:rsid w:val="00CD22D7"/>
    <w:rsid w:val="00CD497D"/>
    <w:rsid w:val="00CD4F62"/>
    <w:rsid w:val="00CD4F99"/>
    <w:rsid w:val="00CD4FF3"/>
    <w:rsid w:val="00CD538D"/>
    <w:rsid w:val="00CD5846"/>
    <w:rsid w:val="00CD61ED"/>
    <w:rsid w:val="00CD6C97"/>
    <w:rsid w:val="00CD7161"/>
    <w:rsid w:val="00CD7833"/>
    <w:rsid w:val="00CD7930"/>
    <w:rsid w:val="00CE058A"/>
    <w:rsid w:val="00CE1095"/>
    <w:rsid w:val="00CE1710"/>
    <w:rsid w:val="00CE2237"/>
    <w:rsid w:val="00CE2434"/>
    <w:rsid w:val="00CE32B1"/>
    <w:rsid w:val="00CE35CB"/>
    <w:rsid w:val="00CE3D14"/>
    <w:rsid w:val="00CE3EC9"/>
    <w:rsid w:val="00CE408B"/>
    <w:rsid w:val="00CE4289"/>
    <w:rsid w:val="00CE42EC"/>
    <w:rsid w:val="00CE44BA"/>
    <w:rsid w:val="00CE50CA"/>
    <w:rsid w:val="00CE5C40"/>
    <w:rsid w:val="00CE77EE"/>
    <w:rsid w:val="00CF0776"/>
    <w:rsid w:val="00CF07E6"/>
    <w:rsid w:val="00CF0B19"/>
    <w:rsid w:val="00CF0CED"/>
    <w:rsid w:val="00CF0E5C"/>
    <w:rsid w:val="00CF2403"/>
    <w:rsid w:val="00CF28D7"/>
    <w:rsid w:val="00CF294B"/>
    <w:rsid w:val="00CF2FFE"/>
    <w:rsid w:val="00CF31B0"/>
    <w:rsid w:val="00CF3B1C"/>
    <w:rsid w:val="00CF3E7F"/>
    <w:rsid w:val="00CF4688"/>
    <w:rsid w:val="00CF4A07"/>
    <w:rsid w:val="00CF4F1F"/>
    <w:rsid w:val="00CF52AD"/>
    <w:rsid w:val="00CF55AA"/>
    <w:rsid w:val="00CF55F4"/>
    <w:rsid w:val="00CF67DE"/>
    <w:rsid w:val="00CF67F2"/>
    <w:rsid w:val="00CF74D9"/>
    <w:rsid w:val="00CF7CEE"/>
    <w:rsid w:val="00D00B5D"/>
    <w:rsid w:val="00D0148D"/>
    <w:rsid w:val="00D01B64"/>
    <w:rsid w:val="00D01EA6"/>
    <w:rsid w:val="00D02050"/>
    <w:rsid w:val="00D023D0"/>
    <w:rsid w:val="00D0287B"/>
    <w:rsid w:val="00D02B9E"/>
    <w:rsid w:val="00D02C1C"/>
    <w:rsid w:val="00D034B6"/>
    <w:rsid w:val="00D0362C"/>
    <w:rsid w:val="00D03889"/>
    <w:rsid w:val="00D047C0"/>
    <w:rsid w:val="00D04C81"/>
    <w:rsid w:val="00D04FE5"/>
    <w:rsid w:val="00D051C3"/>
    <w:rsid w:val="00D051EB"/>
    <w:rsid w:val="00D056F2"/>
    <w:rsid w:val="00D0619C"/>
    <w:rsid w:val="00D0690A"/>
    <w:rsid w:val="00D06A89"/>
    <w:rsid w:val="00D06DF0"/>
    <w:rsid w:val="00D07714"/>
    <w:rsid w:val="00D106E2"/>
    <w:rsid w:val="00D1094B"/>
    <w:rsid w:val="00D109D8"/>
    <w:rsid w:val="00D10A1B"/>
    <w:rsid w:val="00D11923"/>
    <w:rsid w:val="00D126AD"/>
    <w:rsid w:val="00D12EB5"/>
    <w:rsid w:val="00D13B24"/>
    <w:rsid w:val="00D1424E"/>
    <w:rsid w:val="00D14821"/>
    <w:rsid w:val="00D14B87"/>
    <w:rsid w:val="00D14C81"/>
    <w:rsid w:val="00D14CAB"/>
    <w:rsid w:val="00D14E6E"/>
    <w:rsid w:val="00D15210"/>
    <w:rsid w:val="00D1535F"/>
    <w:rsid w:val="00D15D92"/>
    <w:rsid w:val="00D16464"/>
    <w:rsid w:val="00D20ED5"/>
    <w:rsid w:val="00D214D0"/>
    <w:rsid w:val="00D21A83"/>
    <w:rsid w:val="00D222C9"/>
    <w:rsid w:val="00D22714"/>
    <w:rsid w:val="00D228CB"/>
    <w:rsid w:val="00D23425"/>
    <w:rsid w:val="00D23D8A"/>
    <w:rsid w:val="00D23E46"/>
    <w:rsid w:val="00D24845"/>
    <w:rsid w:val="00D25060"/>
    <w:rsid w:val="00D26584"/>
    <w:rsid w:val="00D265CC"/>
    <w:rsid w:val="00D26874"/>
    <w:rsid w:val="00D26AF5"/>
    <w:rsid w:val="00D26B7A"/>
    <w:rsid w:val="00D30FC1"/>
    <w:rsid w:val="00D315C6"/>
    <w:rsid w:val="00D31F23"/>
    <w:rsid w:val="00D32387"/>
    <w:rsid w:val="00D32BA4"/>
    <w:rsid w:val="00D32E4C"/>
    <w:rsid w:val="00D34BF7"/>
    <w:rsid w:val="00D34F2D"/>
    <w:rsid w:val="00D350AA"/>
    <w:rsid w:val="00D35960"/>
    <w:rsid w:val="00D37216"/>
    <w:rsid w:val="00D37B9D"/>
    <w:rsid w:val="00D404EA"/>
    <w:rsid w:val="00D41402"/>
    <w:rsid w:val="00D4161A"/>
    <w:rsid w:val="00D41828"/>
    <w:rsid w:val="00D41C5B"/>
    <w:rsid w:val="00D4295C"/>
    <w:rsid w:val="00D42EA2"/>
    <w:rsid w:val="00D42F73"/>
    <w:rsid w:val="00D43294"/>
    <w:rsid w:val="00D445BF"/>
    <w:rsid w:val="00D460DE"/>
    <w:rsid w:val="00D461F6"/>
    <w:rsid w:val="00D47407"/>
    <w:rsid w:val="00D47B39"/>
    <w:rsid w:val="00D5003B"/>
    <w:rsid w:val="00D5094E"/>
    <w:rsid w:val="00D51678"/>
    <w:rsid w:val="00D51B9D"/>
    <w:rsid w:val="00D5211A"/>
    <w:rsid w:val="00D52BB9"/>
    <w:rsid w:val="00D533D6"/>
    <w:rsid w:val="00D53C2E"/>
    <w:rsid w:val="00D53C8A"/>
    <w:rsid w:val="00D540D4"/>
    <w:rsid w:val="00D55320"/>
    <w:rsid w:val="00D5554D"/>
    <w:rsid w:val="00D55803"/>
    <w:rsid w:val="00D5588D"/>
    <w:rsid w:val="00D55909"/>
    <w:rsid w:val="00D55CE8"/>
    <w:rsid w:val="00D55CF7"/>
    <w:rsid w:val="00D56F2A"/>
    <w:rsid w:val="00D57825"/>
    <w:rsid w:val="00D57B4B"/>
    <w:rsid w:val="00D57B81"/>
    <w:rsid w:val="00D57D99"/>
    <w:rsid w:val="00D57F63"/>
    <w:rsid w:val="00D6011B"/>
    <w:rsid w:val="00D60858"/>
    <w:rsid w:val="00D60CD8"/>
    <w:rsid w:val="00D62148"/>
    <w:rsid w:val="00D62468"/>
    <w:rsid w:val="00D62BD2"/>
    <w:rsid w:val="00D63E44"/>
    <w:rsid w:val="00D6570D"/>
    <w:rsid w:val="00D65AC9"/>
    <w:rsid w:val="00D65D67"/>
    <w:rsid w:val="00D663BE"/>
    <w:rsid w:val="00D664A4"/>
    <w:rsid w:val="00D66C4F"/>
    <w:rsid w:val="00D7142F"/>
    <w:rsid w:val="00D722D9"/>
    <w:rsid w:val="00D72712"/>
    <w:rsid w:val="00D7279D"/>
    <w:rsid w:val="00D733A3"/>
    <w:rsid w:val="00D734D7"/>
    <w:rsid w:val="00D7357A"/>
    <w:rsid w:val="00D73A01"/>
    <w:rsid w:val="00D74C00"/>
    <w:rsid w:val="00D74D52"/>
    <w:rsid w:val="00D7511D"/>
    <w:rsid w:val="00D75401"/>
    <w:rsid w:val="00D7558D"/>
    <w:rsid w:val="00D7616D"/>
    <w:rsid w:val="00D80113"/>
    <w:rsid w:val="00D80D7C"/>
    <w:rsid w:val="00D825EB"/>
    <w:rsid w:val="00D827F4"/>
    <w:rsid w:val="00D82C22"/>
    <w:rsid w:val="00D83CB3"/>
    <w:rsid w:val="00D84D15"/>
    <w:rsid w:val="00D854C1"/>
    <w:rsid w:val="00D859C1"/>
    <w:rsid w:val="00D85AF6"/>
    <w:rsid w:val="00D8786E"/>
    <w:rsid w:val="00D9012C"/>
    <w:rsid w:val="00D90E82"/>
    <w:rsid w:val="00D90F8B"/>
    <w:rsid w:val="00D9181E"/>
    <w:rsid w:val="00D9258B"/>
    <w:rsid w:val="00D93308"/>
    <w:rsid w:val="00D9434E"/>
    <w:rsid w:val="00D94E18"/>
    <w:rsid w:val="00D95730"/>
    <w:rsid w:val="00D957D0"/>
    <w:rsid w:val="00D95E9B"/>
    <w:rsid w:val="00D95F5E"/>
    <w:rsid w:val="00D9700A"/>
    <w:rsid w:val="00D9785C"/>
    <w:rsid w:val="00DA0157"/>
    <w:rsid w:val="00DA03CC"/>
    <w:rsid w:val="00DA0632"/>
    <w:rsid w:val="00DA0882"/>
    <w:rsid w:val="00DA0E29"/>
    <w:rsid w:val="00DA0FD8"/>
    <w:rsid w:val="00DA1E27"/>
    <w:rsid w:val="00DA1E54"/>
    <w:rsid w:val="00DA4774"/>
    <w:rsid w:val="00DA49CA"/>
    <w:rsid w:val="00DA4EEB"/>
    <w:rsid w:val="00DA5AA3"/>
    <w:rsid w:val="00DA6E54"/>
    <w:rsid w:val="00DA742F"/>
    <w:rsid w:val="00DB0168"/>
    <w:rsid w:val="00DB0846"/>
    <w:rsid w:val="00DB0BA4"/>
    <w:rsid w:val="00DB0C9B"/>
    <w:rsid w:val="00DB1705"/>
    <w:rsid w:val="00DB1D8E"/>
    <w:rsid w:val="00DB2A4B"/>
    <w:rsid w:val="00DB2ADE"/>
    <w:rsid w:val="00DB2DAB"/>
    <w:rsid w:val="00DB307C"/>
    <w:rsid w:val="00DB475B"/>
    <w:rsid w:val="00DB4C2B"/>
    <w:rsid w:val="00DB4CA7"/>
    <w:rsid w:val="00DB5669"/>
    <w:rsid w:val="00DB5695"/>
    <w:rsid w:val="00DB59E4"/>
    <w:rsid w:val="00DB64C6"/>
    <w:rsid w:val="00DB6761"/>
    <w:rsid w:val="00DB6DC7"/>
    <w:rsid w:val="00DB6DF6"/>
    <w:rsid w:val="00DB722F"/>
    <w:rsid w:val="00DB79ED"/>
    <w:rsid w:val="00DB7D60"/>
    <w:rsid w:val="00DC08A8"/>
    <w:rsid w:val="00DC0CAB"/>
    <w:rsid w:val="00DC1888"/>
    <w:rsid w:val="00DC19E2"/>
    <w:rsid w:val="00DC20D9"/>
    <w:rsid w:val="00DC2398"/>
    <w:rsid w:val="00DC2588"/>
    <w:rsid w:val="00DC2C22"/>
    <w:rsid w:val="00DC2F83"/>
    <w:rsid w:val="00DC38AC"/>
    <w:rsid w:val="00DC3BA2"/>
    <w:rsid w:val="00DC3EB8"/>
    <w:rsid w:val="00DC41FE"/>
    <w:rsid w:val="00DC45A4"/>
    <w:rsid w:val="00DC62C5"/>
    <w:rsid w:val="00DC6DE0"/>
    <w:rsid w:val="00DC6F69"/>
    <w:rsid w:val="00DC7B95"/>
    <w:rsid w:val="00DC7CBC"/>
    <w:rsid w:val="00DC7EE0"/>
    <w:rsid w:val="00DD0901"/>
    <w:rsid w:val="00DD0EA2"/>
    <w:rsid w:val="00DD1077"/>
    <w:rsid w:val="00DD17AD"/>
    <w:rsid w:val="00DD1CCD"/>
    <w:rsid w:val="00DD22D7"/>
    <w:rsid w:val="00DD2844"/>
    <w:rsid w:val="00DD2AC6"/>
    <w:rsid w:val="00DD2D73"/>
    <w:rsid w:val="00DD3BBF"/>
    <w:rsid w:val="00DD4787"/>
    <w:rsid w:val="00DD53FD"/>
    <w:rsid w:val="00DD56DD"/>
    <w:rsid w:val="00DD59E1"/>
    <w:rsid w:val="00DD61B6"/>
    <w:rsid w:val="00DD676F"/>
    <w:rsid w:val="00DD69E4"/>
    <w:rsid w:val="00DD6ABF"/>
    <w:rsid w:val="00DD74C8"/>
    <w:rsid w:val="00DD7669"/>
    <w:rsid w:val="00DD78AA"/>
    <w:rsid w:val="00DD7C04"/>
    <w:rsid w:val="00DE0C1A"/>
    <w:rsid w:val="00DE0E7F"/>
    <w:rsid w:val="00DE0F0A"/>
    <w:rsid w:val="00DE1333"/>
    <w:rsid w:val="00DE2A99"/>
    <w:rsid w:val="00DE2E49"/>
    <w:rsid w:val="00DE323F"/>
    <w:rsid w:val="00DE4AC2"/>
    <w:rsid w:val="00DE55C2"/>
    <w:rsid w:val="00DE625F"/>
    <w:rsid w:val="00DE6C83"/>
    <w:rsid w:val="00DF037A"/>
    <w:rsid w:val="00DF0ACB"/>
    <w:rsid w:val="00DF1539"/>
    <w:rsid w:val="00DF20EA"/>
    <w:rsid w:val="00DF2680"/>
    <w:rsid w:val="00DF3900"/>
    <w:rsid w:val="00DF39A1"/>
    <w:rsid w:val="00DF3DFF"/>
    <w:rsid w:val="00DF4723"/>
    <w:rsid w:val="00DF4920"/>
    <w:rsid w:val="00DF4BFC"/>
    <w:rsid w:val="00DF4CF9"/>
    <w:rsid w:val="00DF5442"/>
    <w:rsid w:val="00DF6211"/>
    <w:rsid w:val="00DF663B"/>
    <w:rsid w:val="00DF676F"/>
    <w:rsid w:val="00DF67AF"/>
    <w:rsid w:val="00DF6E51"/>
    <w:rsid w:val="00DF7284"/>
    <w:rsid w:val="00DF75BC"/>
    <w:rsid w:val="00E00411"/>
    <w:rsid w:val="00E00A8A"/>
    <w:rsid w:val="00E00BCD"/>
    <w:rsid w:val="00E00CFE"/>
    <w:rsid w:val="00E013F1"/>
    <w:rsid w:val="00E04B5F"/>
    <w:rsid w:val="00E050E8"/>
    <w:rsid w:val="00E05D18"/>
    <w:rsid w:val="00E067B0"/>
    <w:rsid w:val="00E06BEC"/>
    <w:rsid w:val="00E10ECF"/>
    <w:rsid w:val="00E10F16"/>
    <w:rsid w:val="00E119B2"/>
    <w:rsid w:val="00E11B4A"/>
    <w:rsid w:val="00E12317"/>
    <w:rsid w:val="00E12B59"/>
    <w:rsid w:val="00E12ECB"/>
    <w:rsid w:val="00E14611"/>
    <w:rsid w:val="00E14BDA"/>
    <w:rsid w:val="00E14D1C"/>
    <w:rsid w:val="00E15A99"/>
    <w:rsid w:val="00E16C9B"/>
    <w:rsid w:val="00E17539"/>
    <w:rsid w:val="00E17D6F"/>
    <w:rsid w:val="00E2070D"/>
    <w:rsid w:val="00E21629"/>
    <w:rsid w:val="00E224FC"/>
    <w:rsid w:val="00E2290A"/>
    <w:rsid w:val="00E229FB"/>
    <w:rsid w:val="00E22D13"/>
    <w:rsid w:val="00E22DA5"/>
    <w:rsid w:val="00E2384C"/>
    <w:rsid w:val="00E249ED"/>
    <w:rsid w:val="00E24D3A"/>
    <w:rsid w:val="00E26784"/>
    <w:rsid w:val="00E26D21"/>
    <w:rsid w:val="00E270E4"/>
    <w:rsid w:val="00E316E9"/>
    <w:rsid w:val="00E31C57"/>
    <w:rsid w:val="00E326C5"/>
    <w:rsid w:val="00E3285E"/>
    <w:rsid w:val="00E335AE"/>
    <w:rsid w:val="00E33FAE"/>
    <w:rsid w:val="00E34BA9"/>
    <w:rsid w:val="00E3574B"/>
    <w:rsid w:val="00E35B4B"/>
    <w:rsid w:val="00E368D2"/>
    <w:rsid w:val="00E36C76"/>
    <w:rsid w:val="00E36D8C"/>
    <w:rsid w:val="00E36EC6"/>
    <w:rsid w:val="00E37408"/>
    <w:rsid w:val="00E40B53"/>
    <w:rsid w:val="00E4143C"/>
    <w:rsid w:val="00E41957"/>
    <w:rsid w:val="00E4219C"/>
    <w:rsid w:val="00E42997"/>
    <w:rsid w:val="00E43D39"/>
    <w:rsid w:val="00E443DA"/>
    <w:rsid w:val="00E45696"/>
    <w:rsid w:val="00E4584F"/>
    <w:rsid w:val="00E471AA"/>
    <w:rsid w:val="00E472CD"/>
    <w:rsid w:val="00E477DA"/>
    <w:rsid w:val="00E500D7"/>
    <w:rsid w:val="00E500DF"/>
    <w:rsid w:val="00E5030A"/>
    <w:rsid w:val="00E507AD"/>
    <w:rsid w:val="00E50C24"/>
    <w:rsid w:val="00E51265"/>
    <w:rsid w:val="00E52127"/>
    <w:rsid w:val="00E52889"/>
    <w:rsid w:val="00E52FAB"/>
    <w:rsid w:val="00E532ED"/>
    <w:rsid w:val="00E5355A"/>
    <w:rsid w:val="00E53A61"/>
    <w:rsid w:val="00E53AC8"/>
    <w:rsid w:val="00E546EE"/>
    <w:rsid w:val="00E54B73"/>
    <w:rsid w:val="00E55660"/>
    <w:rsid w:val="00E558AF"/>
    <w:rsid w:val="00E57172"/>
    <w:rsid w:val="00E5799E"/>
    <w:rsid w:val="00E57CAC"/>
    <w:rsid w:val="00E62329"/>
    <w:rsid w:val="00E62EEE"/>
    <w:rsid w:val="00E63125"/>
    <w:rsid w:val="00E63FCD"/>
    <w:rsid w:val="00E64482"/>
    <w:rsid w:val="00E64926"/>
    <w:rsid w:val="00E64A45"/>
    <w:rsid w:val="00E65953"/>
    <w:rsid w:val="00E65DDC"/>
    <w:rsid w:val="00E65FAC"/>
    <w:rsid w:val="00E66414"/>
    <w:rsid w:val="00E66B4E"/>
    <w:rsid w:val="00E66C5A"/>
    <w:rsid w:val="00E70216"/>
    <w:rsid w:val="00E70934"/>
    <w:rsid w:val="00E71216"/>
    <w:rsid w:val="00E73A02"/>
    <w:rsid w:val="00E73E5D"/>
    <w:rsid w:val="00E73F18"/>
    <w:rsid w:val="00E7437F"/>
    <w:rsid w:val="00E74AB7"/>
    <w:rsid w:val="00E75121"/>
    <w:rsid w:val="00E7589C"/>
    <w:rsid w:val="00E75DBB"/>
    <w:rsid w:val="00E77FA7"/>
    <w:rsid w:val="00E801AB"/>
    <w:rsid w:val="00E81785"/>
    <w:rsid w:val="00E82196"/>
    <w:rsid w:val="00E822DB"/>
    <w:rsid w:val="00E82E4C"/>
    <w:rsid w:val="00E83DD8"/>
    <w:rsid w:val="00E8421F"/>
    <w:rsid w:val="00E86556"/>
    <w:rsid w:val="00E86E42"/>
    <w:rsid w:val="00E903B4"/>
    <w:rsid w:val="00E90742"/>
    <w:rsid w:val="00E90A1A"/>
    <w:rsid w:val="00E91804"/>
    <w:rsid w:val="00E919F4"/>
    <w:rsid w:val="00E91A36"/>
    <w:rsid w:val="00E9252B"/>
    <w:rsid w:val="00E9297F"/>
    <w:rsid w:val="00E92DAA"/>
    <w:rsid w:val="00E93017"/>
    <w:rsid w:val="00E93866"/>
    <w:rsid w:val="00E93BFD"/>
    <w:rsid w:val="00E93D6B"/>
    <w:rsid w:val="00E9418E"/>
    <w:rsid w:val="00E94920"/>
    <w:rsid w:val="00E951DD"/>
    <w:rsid w:val="00E95427"/>
    <w:rsid w:val="00E963C6"/>
    <w:rsid w:val="00E97F16"/>
    <w:rsid w:val="00EA10D3"/>
    <w:rsid w:val="00EA15CD"/>
    <w:rsid w:val="00EA2129"/>
    <w:rsid w:val="00EA2760"/>
    <w:rsid w:val="00EA289B"/>
    <w:rsid w:val="00EA3328"/>
    <w:rsid w:val="00EA3568"/>
    <w:rsid w:val="00EA4013"/>
    <w:rsid w:val="00EA4096"/>
    <w:rsid w:val="00EA4AF2"/>
    <w:rsid w:val="00EA4B4A"/>
    <w:rsid w:val="00EA576A"/>
    <w:rsid w:val="00EA57A2"/>
    <w:rsid w:val="00EA59B3"/>
    <w:rsid w:val="00EA6675"/>
    <w:rsid w:val="00EA68B6"/>
    <w:rsid w:val="00EA69AC"/>
    <w:rsid w:val="00EA73B7"/>
    <w:rsid w:val="00EA79FE"/>
    <w:rsid w:val="00EA7BA9"/>
    <w:rsid w:val="00EA7DDE"/>
    <w:rsid w:val="00EB141D"/>
    <w:rsid w:val="00EB1559"/>
    <w:rsid w:val="00EB18E0"/>
    <w:rsid w:val="00EB1D7D"/>
    <w:rsid w:val="00EB3F69"/>
    <w:rsid w:val="00EB429B"/>
    <w:rsid w:val="00EB4BAB"/>
    <w:rsid w:val="00EB52C6"/>
    <w:rsid w:val="00EB5510"/>
    <w:rsid w:val="00EB6471"/>
    <w:rsid w:val="00EB7318"/>
    <w:rsid w:val="00EB77F2"/>
    <w:rsid w:val="00EB7922"/>
    <w:rsid w:val="00EC035C"/>
    <w:rsid w:val="00EC101A"/>
    <w:rsid w:val="00EC1816"/>
    <w:rsid w:val="00EC19E2"/>
    <w:rsid w:val="00EC1CA8"/>
    <w:rsid w:val="00EC21D7"/>
    <w:rsid w:val="00EC2236"/>
    <w:rsid w:val="00EC2625"/>
    <w:rsid w:val="00EC3B36"/>
    <w:rsid w:val="00EC3BDB"/>
    <w:rsid w:val="00EC3F8C"/>
    <w:rsid w:val="00EC47E5"/>
    <w:rsid w:val="00EC4810"/>
    <w:rsid w:val="00EC5151"/>
    <w:rsid w:val="00EC56A8"/>
    <w:rsid w:val="00EC585E"/>
    <w:rsid w:val="00EC6542"/>
    <w:rsid w:val="00EC67B9"/>
    <w:rsid w:val="00EC6D54"/>
    <w:rsid w:val="00ED03DB"/>
    <w:rsid w:val="00ED0935"/>
    <w:rsid w:val="00ED0F51"/>
    <w:rsid w:val="00ED1235"/>
    <w:rsid w:val="00ED18A7"/>
    <w:rsid w:val="00ED1A6D"/>
    <w:rsid w:val="00ED24E7"/>
    <w:rsid w:val="00ED2567"/>
    <w:rsid w:val="00ED2A7B"/>
    <w:rsid w:val="00ED2B41"/>
    <w:rsid w:val="00ED2C84"/>
    <w:rsid w:val="00ED3073"/>
    <w:rsid w:val="00ED3BDE"/>
    <w:rsid w:val="00ED4A19"/>
    <w:rsid w:val="00ED5C6F"/>
    <w:rsid w:val="00ED60B1"/>
    <w:rsid w:val="00ED6A29"/>
    <w:rsid w:val="00ED6AF1"/>
    <w:rsid w:val="00ED6DD4"/>
    <w:rsid w:val="00ED713D"/>
    <w:rsid w:val="00ED7D71"/>
    <w:rsid w:val="00EE0DE7"/>
    <w:rsid w:val="00EE115B"/>
    <w:rsid w:val="00EE13B2"/>
    <w:rsid w:val="00EE1716"/>
    <w:rsid w:val="00EE18A6"/>
    <w:rsid w:val="00EE1FE1"/>
    <w:rsid w:val="00EE26DA"/>
    <w:rsid w:val="00EE398D"/>
    <w:rsid w:val="00EE45E4"/>
    <w:rsid w:val="00EE50DB"/>
    <w:rsid w:val="00EE5219"/>
    <w:rsid w:val="00EE59A4"/>
    <w:rsid w:val="00EE61BD"/>
    <w:rsid w:val="00EE6842"/>
    <w:rsid w:val="00EE6CEC"/>
    <w:rsid w:val="00EE6DCA"/>
    <w:rsid w:val="00EE7383"/>
    <w:rsid w:val="00EE73A3"/>
    <w:rsid w:val="00EE77A5"/>
    <w:rsid w:val="00EF0179"/>
    <w:rsid w:val="00EF0B08"/>
    <w:rsid w:val="00EF2055"/>
    <w:rsid w:val="00EF278D"/>
    <w:rsid w:val="00EF3B20"/>
    <w:rsid w:val="00EF3DF6"/>
    <w:rsid w:val="00EF43EF"/>
    <w:rsid w:val="00EF447D"/>
    <w:rsid w:val="00EF4DD2"/>
    <w:rsid w:val="00EF4F0A"/>
    <w:rsid w:val="00EF5175"/>
    <w:rsid w:val="00EF538B"/>
    <w:rsid w:val="00EF567A"/>
    <w:rsid w:val="00EF5A75"/>
    <w:rsid w:val="00EF5EC1"/>
    <w:rsid w:val="00EF5F1E"/>
    <w:rsid w:val="00EF6102"/>
    <w:rsid w:val="00EF67DE"/>
    <w:rsid w:val="00EF6A5D"/>
    <w:rsid w:val="00EF6DD6"/>
    <w:rsid w:val="00EF7143"/>
    <w:rsid w:val="00EF7284"/>
    <w:rsid w:val="00EF7D68"/>
    <w:rsid w:val="00EF7E32"/>
    <w:rsid w:val="00F002D6"/>
    <w:rsid w:val="00F009C2"/>
    <w:rsid w:val="00F00DB3"/>
    <w:rsid w:val="00F0146F"/>
    <w:rsid w:val="00F015BB"/>
    <w:rsid w:val="00F01A88"/>
    <w:rsid w:val="00F0282D"/>
    <w:rsid w:val="00F02B19"/>
    <w:rsid w:val="00F02DA2"/>
    <w:rsid w:val="00F03FB5"/>
    <w:rsid w:val="00F04D0A"/>
    <w:rsid w:val="00F06485"/>
    <w:rsid w:val="00F0688E"/>
    <w:rsid w:val="00F079F5"/>
    <w:rsid w:val="00F1036C"/>
    <w:rsid w:val="00F10B77"/>
    <w:rsid w:val="00F10D4F"/>
    <w:rsid w:val="00F10F24"/>
    <w:rsid w:val="00F1131F"/>
    <w:rsid w:val="00F12249"/>
    <w:rsid w:val="00F12A3B"/>
    <w:rsid w:val="00F1327E"/>
    <w:rsid w:val="00F136A0"/>
    <w:rsid w:val="00F137FA"/>
    <w:rsid w:val="00F13847"/>
    <w:rsid w:val="00F1458E"/>
    <w:rsid w:val="00F1541B"/>
    <w:rsid w:val="00F16BFE"/>
    <w:rsid w:val="00F17697"/>
    <w:rsid w:val="00F177A8"/>
    <w:rsid w:val="00F17D26"/>
    <w:rsid w:val="00F218DE"/>
    <w:rsid w:val="00F22812"/>
    <w:rsid w:val="00F22E8F"/>
    <w:rsid w:val="00F23103"/>
    <w:rsid w:val="00F23DF4"/>
    <w:rsid w:val="00F23FFA"/>
    <w:rsid w:val="00F245F3"/>
    <w:rsid w:val="00F2462C"/>
    <w:rsid w:val="00F26486"/>
    <w:rsid w:val="00F26E71"/>
    <w:rsid w:val="00F272DB"/>
    <w:rsid w:val="00F2774C"/>
    <w:rsid w:val="00F27C1C"/>
    <w:rsid w:val="00F30B1F"/>
    <w:rsid w:val="00F316D4"/>
    <w:rsid w:val="00F31B1B"/>
    <w:rsid w:val="00F3225E"/>
    <w:rsid w:val="00F322B2"/>
    <w:rsid w:val="00F324C2"/>
    <w:rsid w:val="00F3261B"/>
    <w:rsid w:val="00F32F42"/>
    <w:rsid w:val="00F335DF"/>
    <w:rsid w:val="00F340E3"/>
    <w:rsid w:val="00F34C7A"/>
    <w:rsid w:val="00F34D53"/>
    <w:rsid w:val="00F34E6C"/>
    <w:rsid w:val="00F35413"/>
    <w:rsid w:val="00F3674D"/>
    <w:rsid w:val="00F37190"/>
    <w:rsid w:val="00F40934"/>
    <w:rsid w:val="00F410CF"/>
    <w:rsid w:val="00F422B9"/>
    <w:rsid w:val="00F4271C"/>
    <w:rsid w:val="00F438FE"/>
    <w:rsid w:val="00F466B5"/>
    <w:rsid w:val="00F475C3"/>
    <w:rsid w:val="00F4771F"/>
    <w:rsid w:val="00F47D3B"/>
    <w:rsid w:val="00F50966"/>
    <w:rsid w:val="00F50CCB"/>
    <w:rsid w:val="00F50D47"/>
    <w:rsid w:val="00F50F5C"/>
    <w:rsid w:val="00F50F78"/>
    <w:rsid w:val="00F51235"/>
    <w:rsid w:val="00F51766"/>
    <w:rsid w:val="00F517F6"/>
    <w:rsid w:val="00F52360"/>
    <w:rsid w:val="00F5271A"/>
    <w:rsid w:val="00F53054"/>
    <w:rsid w:val="00F538A4"/>
    <w:rsid w:val="00F55A2C"/>
    <w:rsid w:val="00F56C59"/>
    <w:rsid w:val="00F5705C"/>
    <w:rsid w:val="00F578C9"/>
    <w:rsid w:val="00F57961"/>
    <w:rsid w:val="00F57EC1"/>
    <w:rsid w:val="00F61062"/>
    <w:rsid w:val="00F63627"/>
    <w:rsid w:val="00F63CB5"/>
    <w:rsid w:val="00F64116"/>
    <w:rsid w:val="00F64B46"/>
    <w:rsid w:val="00F66405"/>
    <w:rsid w:val="00F66BF9"/>
    <w:rsid w:val="00F67B9E"/>
    <w:rsid w:val="00F67D31"/>
    <w:rsid w:val="00F67D8E"/>
    <w:rsid w:val="00F67ED2"/>
    <w:rsid w:val="00F70893"/>
    <w:rsid w:val="00F70CDB"/>
    <w:rsid w:val="00F70F53"/>
    <w:rsid w:val="00F71318"/>
    <w:rsid w:val="00F71B32"/>
    <w:rsid w:val="00F727C3"/>
    <w:rsid w:val="00F7295C"/>
    <w:rsid w:val="00F72CB9"/>
    <w:rsid w:val="00F72F99"/>
    <w:rsid w:val="00F7427A"/>
    <w:rsid w:val="00F7469E"/>
    <w:rsid w:val="00F74A09"/>
    <w:rsid w:val="00F751F3"/>
    <w:rsid w:val="00F7522F"/>
    <w:rsid w:val="00F75A9F"/>
    <w:rsid w:val="00F75F32"/>
    <w:rsid w:val="00F7670D"/>
    <w:rsid w:val="00F76889"/>
    <w:rsid w:val="00F81D05"/>
    <w:rsid w:val="00F81D08"/>
    <w:rsid w:val="00F82393"/>
    <w:rsid w:val="00F823E5"/>
    <w:rsid w:val="00F8284B"/>
    <w:rsid w:val="00F82A53"/>
    <w:rsid w:val="00F82F45"/>
    <w:rsid w:val="00F83975"/>
    <w:rsid w:val="00F83DE5"/>
    <w:rsid w:val="00F84DCD"/>
    <w:rsid w:val="00F8548F"/>
    <w:rsid w:val="00F86435"/>
    <w:rsid w:val="00F866B5"/>
    <w:rsid w:val="00F86E58"/>
    <w:rsid w:val="00F86F75"/>
    <w:rsid w:val="00F876CE"/>
    <w:rsid w:val="00F907FB"/>
    <w:rsid w:val="00F90DB8"/>
    <w:rsid w:val="00F90EE4"/>
    <w:rsid w:val="00F91236"/>
    <w:rsid w:val="00F921B6"/>
    <w:rsid w:val="00F92A23"/>
    <w:rsid w:val="00F93346"/>
    <w:rsid w:val="00F94365"/>
    <w:rsid w:val="00F94AF4"/>
    <w:rsid w:val="00F96C81"/>
    <w:rsid w:val="00F97BAD"/>
    <w:rsid w:val="00F97D70"/>
    <w:rsid w:val="00FA0211"/>
    <w:rsid w:val="00FA1173"/>
    <w:rsid w:val="00FA2638"/>
    <w:rsid w:val="00FA2C80"/>
    <w:rsid w:val="00FA300E"/>
    <w:rsid w:val="00FA3A2C"/>
    <w:rsid w:val="00FA521C"/>
    <w:rsid w:val="00FA5C55"/>
    <w:rsid w:val="00FA60D9"/>
    <w:rsid w:val="00FA6793"/>
    <w:rsid w:val="00FA7B2D"/>
    <w:rsid w:val="00FB0190"/>
    <w:rsid w:val="00FB0BC1"/>
    <w:rsid w:val="00FB0DFF"/>
    <w:rsid w:val="00FB0F5C"/>
    <w:rsid w:val="00FB102E"/>
    <w:rsid w:val="00FB26C2"/>
    <w:rsid w:val="00FB31A8"/>
    <w:rsid w:val="00FB3A20"/>
    <w:rsid w:val="00FB44E6"/>
    <w:rsid w:val="00FB48E1"/>
    <w:rsid w:val="00FB4F6E"/>
    <w:rsid w:val="00FB56C8"/>
    <w:rsid w:val="00FB5B3E"/>
    <w:rsid w:val="00FB6DE1"/>
    <w:rsid w:val="00FB732A"/>
    <w:rsid w:val="00FB7ADF"/>
    <w:rsid w:val="00FC018F"/>
    <w:rsid w:val="00FC027B"/>
    <w:rsid w:val="00FC0393"/>
    <w:rsid w:val="00FC1036"/>
    <w:rsid w:val="00FC2450"/>
    <w:rsid w:val="00FC27A0"/>
    <w:rsid w:val="00FC2E0E"/>
    <w:rsid w:val="00FC3880"/>
    <w:rsid w:val="00FC3C05"/>
    <w:rsid w:val="00FC3C16"/>
    <w:rsid w:val="00FC3E9A"/>
    <w:rsid w:val="00FC56C6"/>
    <w:rsid w:val="00FC5728"/>
    <w:rsid w:val="00FC5D3E"/>
    <w:rsid w:val="00FC6552"/>
    <w:rsid w:val="00FC6B5F"/>
    <w:rsid w:val="00FD0309"/>
    <w:rsid w:val="00FD0938"/>
    <w:rsid w:val="00FD0E9F"/>
    <w:rsid w:val="00FD138E"/>
    <w:rsid w:val="00FD1648"/>
    <w:rsid w:val="00FD23A6"/>
    <w:rsid w:val="00FD297D"/>
    <w:rsid w:val="00FD3701"/>
    <w:rsid w:val="00FD494F"/>
    <w:rsid w:val="00FD56F1"/>
    <w:rsid w:val="00FE0738"/>
    <w:rsid w:val="00FE07C2"/>
    <w:rsid w:val="00FE0A2A"/>
    <w:rsid w:val="00FE2A34"/>
    <w:rsid w:val="00FE306C"/>
    <w:rsid w:val="00FE3070"/>
    <w:rsid w:val="00FE415C"/>
    <w:rsid w:val="00FE4282"/>
    <w:rsid w:val="00FE42A5"/>
    <w:rsid w:val="00FE455D"/>
    <w:rsid w:val="00FE4F3D"/>
    <w:rsid w:val="00FE5DBD"/>
    <w:rsid w:val="00FE60EA"/>
    <w:rsid w:val="00FE6174"/>
    <w:rsid w:val="00FE6F59"/>
    <w:rsid w:val="00FE7AB4"/>
    <w:rsid w:val="00FE7CDB"/>
    <w:rsid w:val="00FE7E27"/>
    <w:rsid w:val="00FF00AE"/>
    <w:rsid w:val="00FF0EA0"/>
    <w:rsid w:val="00FF1C00"/>
    <w:rsid w:val="00FF2EBB"/>
    <w:rsid w:val="00FF2F5A"/>
    <w:rsid w:val="00FF34CF"/>
    <w:rsid w:val="00FF48EC"/>
    <w:rsid w:val="00FF60D1"/>
    <w:rsid w:val="00FF6465"/>
    <w:rsid w:val="00FF6778"/>
    <w:rsid w:val="00FF67E9"/>
    <w:rsid w:val="00FF690D"/>
    <w:rsid w:val="00FF6C75"/>
    <w:rsid w:val="00FF6D7A"/>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7F14782"/>
  <w15:docId w15:val="{B21A2EE1-77F2-47A8-9239-FEA50174B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92E9F"/>
    <w:rPr>
      <w:rFonts w:eastAsia="Times New Roman" w:cs="Calibri"/>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601A4C"/>
    <w:pPr>
      <w:ind w:left="720"/>
    </w:pPr>
  </w:style>
  <w:style w:type="character" w:styleId="Hyperlink">
    <w:name w:val="Hyperlink"/>
    <w:basedOn w:val="Absatz-Standardschriftart"/>
    <w:uiPriority w:val="99"/>
    <w:rsid w:val="00601A4C"/>
    <w:rPr>
      <w:color w:val="0000FF"/>
      <w:u w:val="single"/>
    </w:rPr>
  </w:style>
  <w:style w:type="paragraph" w:styleId="Sprechblasentext">
    <w:name w:val="Balloon Text"/>
    <w:basedOn w:val="Standard"/>
    <w:link w:val="SprechblasentextZchn"/>
    <w:uiPriority w:val="99"/>
    <w:semiHidden/>
    <w:rsid w:val="00F34E6C"/>
    <w:rPr>
      <w:rFonts w:ascii="Tahoma" w:eastAsia="Calibri" w:hAnsi="Tahoma" w:cs="Tahoma"/>
      <w:sz w:val="16"/>
      <w:szCs w:val="16"/>
      <w:lang w:eastAsia="de-DE"/>
    </w:rPr>
  </w:style>
  <w:style w:type="character" w:customStyle="1" w:styleId="SprechblasentextZchn">
    <w:name w:val="Sprechblasentext Zchn"/>
    <w:basedOn w:val="Absatz-Standardschriftart"/>
    <w:link w:val="Sprechblasentext"/>
    <w:uiPriority w:val="99"/>
    <w:semiHidden/>
    <w:locked/>
    <w:rsid w:val="00F34E6C"/>
    <w:rPr>
      <w:rFonts w:ascii="Tahoma" w:hAnsi="Tahoma" w:cs="Tahoma"/>
      <w:sz w:val="16"/>
      <w:szCs w:val="16"/>
      <w:lang w:val="en-US"/>
    </w:rPr>
  </w:style>
  <w:style w:type="character" w:styleId="Kommentarzeichen">
    <w:name w:val="annotation reference"/>
    <w:basedOn w:val="Absatz-Standardschriftart"/>
    <w:uiPriority w:val="99"/>
    <w:semiHidden/>
    <w:rsid w:val="0031364B"/>
    <w:rPr>
      <w:sz w:val="16"/>
      <w:szCs w:val="16"/>
    </w:rPr>
  </w:style>
  <w:style w:type="paragraph" w:styleId="Kommentartext">
    <w:name w:val="annotation text"/>
    <w:basedOn w:val="Standard"/>
    <w:link w:val="KommentartextZchn"/>
    <w:uiPriority w:val="99"/>
    <w:semiHidden/>
    <w:rsid w:val="0031364B"/>
    <w:rPr>
      <w:sz w:val="20"/>
      <w:szCs w:val="20"/>
      <w:lang w:eastAsia="de-DE"/>
    </w:rPr>
  </w:style>
  <w:style w:type="character" w:customStyle="1" w:styleId="KommentartextZchn">
    <w:name w:val="Kommentartext Zchn"/>
    <w:basedOn w:val="Absatz-Standardschriftart"/>
    <w:link w:val="Kommentartext"/>
    <w:uiPriority w:val="99"/>
    <w:semiHidden/>
    <w:locked/>
    <w:rsid w:val="0031364B"/>
    <w:rPr>
      <w:rFonts w:eastAsia="Times New Roman"/>
      <w:sz w:val="20"/>
      <w:szCs w:val="20"/>
      <w:lang w:val="en-US"/>
    </w:rPr>
  </w:style>
  <w:style w:type="paragraph" w:styleId="Kommentarthema">
    <w:name w:val="annotation subject"/>
    <w:basedOn w:val="Kommentartext"/>
    <w:next w:val="Kommentartext"/>
    <w:link w:val="KommentarthemaZchn"/>
    <w:uiPriority w:val="99"/>
    <w:semiHidden/>
    <w:rsid w:val="0031364B"/>
    <w:rPr>
      <w:b/>
      <w:bCs/>
    </w:rPr>
  </w:style>
  <w:style w:type="character" w:customStyle="1" w:styleId="KommentarthemaZchn">
    <w:name w:val="Kommentarthema Zchn"/>
    <w:basedOn w:val="KommentartextZchn"/>
    <w:link w:val="Kommentarthema"/>
    <w:uiPriority w:val="99"/>
    <w:semiHidden/>
    <w:locked/>
    <w:rsid w:val="0031364B"/>
    <w:rPr>
      <w:rFonts w:eastAsia="Times New Roman"/>
      <w:b/>
      <w:bCs/>
      <w:sz w:val="20"/>
      <w:szCs w:val="20"/>
      <w:lang w:val="en-US"/>
    </w:rPr>
  </w:style>
  <w:style w:type="paragraph" w:styleId="KeinLeerraum">
    <w:name w:val="No Spacing"/>
    <w:uiPriority w:val="99"/>
    <w:qFormat/>
    <w:rsid w:val="001E7187"/>
    <w:pPr>
      <w:pBdr>
        <w:top w:val="none" w:sz="96" w:space="31" w:color="FFFFFF" w:frame="1"/>
        <w:left w:val="none" w:sz="96" w:space="31" w:color="FFFFFF" w:frame="1"/>
        <w:bottom w:val="none" w:sz="96" w:space="31" w:color="FFFFFF" w:frame="1"/>
        <w:right w:val="none" w:sz="96" w:space="31" w:color="FFFFFF" w:frame="1"/>
        <w:bar w:val="none" w:sz="0" w:color="000000"/>
      </w:pBdr>
    </w:pPr>
    <w:rPr>
      <w:rFonts w:cs="Calibri"/>
      <w:color w:val="000000"/>
      <w:u w:color="000000"/>
      <w:lang w:val="en-US"/>
    </w:rPr>
  </w:style>
  <w:style w:type="paragraph" w:styleId="StandardWeb">
    <w:name w:val="Normal (Web)"/>
    <w:basedOn w:val="Standard"/>
    <w:uiPriority w:val="99"/>
    <w:rsid w:val="001E7187"/>
    <w:pPr>
      <w:pBdr>
        <w:top w:val="none" w:sz="96" w:space="31" w:color="FFFFFF" w:frame="1"/>
        <w:left w:val="none" w:sz="96" w:space="31" w:color="FFFFFF" w:frame="1"/>
        <w:bottom w:val="none" w:sz="96" w:space="31" w:color="FFFFFF" w:frame="1"/>
        <w:right w:val="none" w:sz="96" w:space="31" w:color="FFFFFF" w:frame="1"/>
        <w:bar w:val="none" w:sz="0" w:color="000000"/>
      </w:pBdr>
      <w:spacing w:before="100" w:after="100"/>
    </w:pPr>
    <w:rPr>
      <w:rFonts w:ascii="Times New Roman" w:hAnsi="Times New Roman" w:cs="Times New Roman"/>
      <w:color w:val="000000"/>
      <w:u w:color="000000"/>
      <w:lang w:val="de-DE" w:eastAsia="de-DE"/>
    </w:rPr>
  </w:style>
  <w:style w:type="paragraph" w:styleId="Kopfzeile">
    <w:name w:val="header"/>
    <w:basedOn w:val="Standard"/>
    <w:link w:val="KopfzeileZchn"/>
    <w:uiPriority w:val="99"/>
    <w:rsid w:val="002B2455"/>
    <w:pPr>
      <w:tabs>
        <w:tab w:val="center" w:pos="4536"/>
        <w:tab w:val="right" w:pos="9072"/>
      </w:tabs>
    </w:pPr>
    <w:rPr>
      <w:lang w:eastAsia="de-DE"/>
    </w:rPr>
  </w:style>
  <w:style w:type="character" w:customStyle="1" w:styleId="KopfzeileZchn">
    <w:name w:val="Kopfzeile Zchn"/>
    <w:basedOn w:val="Absatz-Standardschriftart"/>
    <w:link w:val="Kopfzeile"/>
    <w:uiPriority w:val="99"/>
    <w:locked/>
    <w:rsid w:val="002B2455"/>
    <w:rPr>
      <w:rFonts w:eastAsia="Times New Roman"/>
      <w:sz w:val="24"/>
      <w:szCs w:val="24"/>
      <w:lang w:val="en-US"/>
    </w:rPr>
  </w:style>
  <w:style w:type="paragraph" w:styleId="Fuzeile">
    <w:name w:val="footer"/>
    <w:basedOn w:val="Standard"/>
    <w:link w:val="FuzeileZchn"/>
    <w:uiPriority w:val="99"/>
    <w:rsid w:val="002B2455"/>
    <w:pPr>
      <w:tabs>
        <w:tab w:val="center" w:pos="4536"/>
        <w:tab w:val="right" w:pos="9072"/>
      </w:tabs>
    </w:pPr>
    <w:rPr>
      <w:lang w:eastAsia="de-DE"/>
    </w:rPr>
  </w:style>
  <w:style w:type="character" w:customStyle="1" w:styleId="FuzeileZchn">
    <w:name w:val="Fußzeile Zchn"/>
    <w:basedOn w:val="Absatz-Standardschriftart"/>
    <w:link w:val="Fuzeile"/>
    <w:uiPriority w:val="99"/>
    <w:locked/>
    <w:rsid w:val="002B2455"/>
    <w:rPr>
      <w:rFonts w:eastAsia="Times New Roman"/>
      <w:sz w:val="24"/>
      <w:szCs w:val="24"/>
      <w:lang w:val="en-US"/>
    </w:rPr>
  </w:style>
  <w:style w:type="character" w:styleId="BesuchterLink">
    <w:name w:val="FollowedHyperlink"/>
    <w:basedOn w:val="Absatz-Standardschriftart"/>
    <w:uiPriority w:val="99"/>
    <w:semiHidden/>
    <w:rsid w:val="00D23425"/>
    <w:rPr>
      <w:color w:val="800080"/>
      <w:u w:val="single"/>
    </w:rPr>
  </w:style>
  <w:style w:type="paragraph" w:styleId="berarbeitung">
    <w:name w:val="Revision"/>
    <w:hidden/>
    <w:uiPriority w:val="99"/>
    <w:semiHidden/>
    <w:rsid w:val="009772F9"/>
    <w:rPr>
      <w:rFonts w:eastAsia="Times New Roman" w:cs="Calibri"/>
      <w:sz w:val="24"/>
      <w:szCs w:val="24"/>
      <w:lang w:val="en-US" w:eastAsia="en-US"/>
    </w:rPr>
  </w:style>
  <w:style w:type="character" w:customStyle="1" w:styleId="tlid-translation">
    <w:name w:val="tlid-translation"/>
    <w:basedOn w:val="Absatz-Standardschriftart"/>
    <w:uiPriority w:val="99"/>
    <w:rsid w:val="003F45E6"/>
  </w:style>
  <w:style w:type="character" w:customStyle="1" w:styleId="NichtaufgelsteErwhnung1">
    <w:name w:val="Nicht aufgelöste Erwähnung1"/>
    <w:basedOn w:val="Absatz-Standardschriftart"/>
    <w:uiPriority w:val="99"/>
    <w:semiHidden/>
    <w:unhideWhenUsed/>
    <w:rsid w:val="00A40313"/>
    <w:rPr>
      <w:color w:val="605E5C"/>
      <w:shd w:val="clear" w:color="auto" w:fill="E1DFDD"/>
    </w:rPr>
  </w:style>
  <w:style w:type="character" w:customStyle="1" w:styleId="NichtaufgelsteErwhnung2">
    <w:name w:val="Nicht aufgelöste Erwähnung2"/>
    <w:basedOn w:val="Absatz-Standardschriftart"/>
    <w:uiPriority w:val="99"/>
    <w:semiHidden/>
    <w:unhideWhenUsed/>
    <w:rsid w:val="00EE26DA"/>
    <w:rPr>
      <w:color w:val="605E5C"/>
      <w:shd w:val="clear" w:color="auto" w:fill="E1DFDD"/>
    </w:rPr>
  </w:style>
  <w:style w:type="character" w:styleId="NichtaufgelsteErwhnung">
    <w:name w:val="Unresolved Mention"/>
    <w:basedOn w:val="Absatz-Standardschriftart"/>
    <w:uiPriority w:val="99"/>
    <w:semiHidden/>
    <w:unhideWhenUsed/>
    <w:rsid w:val="00516A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068743">
      <w:bodyDiv w:val="1"/>
      <w:marLeft w:val="0"/>
      <w:marRight w:val="0"/>
      <w:marTop w:val="0"/>
      <w:marBottom w:val="0"/>
      <w:divBdr>
        <w:top w:val="none" w:sz="0" w:space="0" w:color="auto"/>
        <w:left w:val="none" w:sz="0" w:space="0" w:color="auto"/>
        <w:bottom w:val="none" w:sz="0" w:space="0" w:color="auto"/>
        <w:right w:val="none" w:sz="0" w:space="0" w:color="auto"/>
      </w:divBdr>
    </w:div>
    <w:div w:id="364988036">
      <w:bodyDiv w:val="1"/>
      <w:marLeft w:val="0"/>
      <w:marRight w:val="0"/>
      <w:marTop w:val="0"/>
      <w:marBottom w:val="0"/>
      <w:divBdr>
        <w:top w:val="none" w:sz="0" w:space="0" w:color="auto"/>
        <w:left w:val="none" w:sz="0" w:space="0" w:color="auto"/>
        <w:bottom w:val="none" w:sz="0" w:space="0" w:color="auto"/>
        <w:right w:val="none" w:sz="0" w:space="0" w:color="auto"/>
      </w:divBdr>
    </w:div>
    <w:div w:id="366881448">
      <w:bodyDiv w:val="1"/>
      <w:marLeft w:val="0"/>
      <w:marRight w:val="0"/>
      <w:marTop w:val="0"/>
      <w:marBottom w:val="0"/>
      <w:divBdr>
        <w:top w:val="none" w:sz="0" w:space="0" w:color="auto"/>
        <w:left w:val="none" w:sz="0" w:space="0" w:color="auto"/>
        <w:bottom w:val="none" w:sz="0" w:space="0" w:color="auto"/>
        <w:right w:val="none" w:sz="0" w:space="0" w:color="auto"/>
      </w:divBdr>
    </w:div>
    <w:div w:id="552272355">
      <w:bodyDiv w:val="1"/>
      <w:marLeft w:val="0"/>
      <w:marRight w:val="0"/>
      <w:marTop w:val="0"/>
      <w:marBottom w:val="0"/>
      <w:divBdr>
        <w:top w:val="none" w:sz="0" w:space="0" w:color="auto"/>
        <w:left w:val="none" w:sz="0" w:space="0" w:color="auto"/>
        <w:bottom w:val="none" w:sz="0" w:space="0" w:color="auto"/>
        <w:right w:val="none" w:sz="0" w:space="0" w:color="auto"/>
      </w:divBdr>
    </w:div>
    <w:div w:id="677318356">
      <w:bodyDiv w:val="1"/>
      <w:marLeft w:val="0"/>
      <w:marRight w:val="0"/>
      <w:marTop w:val="0"/>
      <w:marBottom w:val="0"/>
      <w:divBdr>
        <w:top w:val="none" w:sz="0" w:space="0" w:color="auto"/>
        <w:left w:val="none" w:sz="0" w:space="0" w:color="auto"/>
        <w:bottom w:val="none" w:sz="0" w:space="0" w:color="auto"/>
        <w:right w:val="none" w:sz="0" w:space="0" w:color="auto"/>
      </w:divBdr>
    </w:div>
    <w:div w:id="681781830">
      <w:bodyDiv w:val="1"/>
      <w:marLeft w:val="0"/>
      <w:marRight w:val="0"/>
      <w:marTop w:val="0"/>
      <w:marBottom w:val="0"/>
      <w:divBdr>
        <w:top w:val="none" w:sz="0" w:space="0" w:color="auto"/>
        <w:left w:val="none" w:sz="0" w:space="0" w:color="auto"/>
        <w:bottom w:val="none" w:sz="0" w:space="0" w:color="auto"/>
        <w:right w:val="none" w:sz="0" w:space="0" w:color="auto"/>
      </w:divBdr>
      <w:divsChild>
        <w:div w:id="691152409">
          <w:marLeft w:val="274"/>
          <w:marRight w:val="0"/>
          <w:marTop w:val="120"/>
          <w:marBottom w:val="0"/>
          <w:divBdr>
            <w:top w:val="none" w:sz="0" w:space="0" w:color="auto"/>
            <w:left w:val="none" w:sz="0" w:space="0" w:color="auto"/>
            <w:bottom w:val="none" w:sz="0" w:space="0" w:color="auto"/>
            <w:right w:val="none" w:sz="0" w:space="0" w:color="auto"/>
          </w:divBdr>
        </w:div>
      </w:divsChild>
    </w:div>
    <w:div w:id="768430568">
      <w:bodyDiv w:val="1"/>
      <w:marLeft w:val="0"/>
      <w:marRight w:val="0"/>
      <w:marTop w:val="0"/>
      <w:marBottom w:val="0"/>
      <w:divBdr>
        <w:top w:val="none" w:sz="0" w:space="0" w:color="auto"/>
        <w:left w:val="none" w:sz="0" w:space="0" w:color="auto"/>
        <w:bottom w:val="none" w:sz="0" w:space="0" w:color="auto"/>
        <w:right w:val="none" w:sz="0" w:space="0" w:color="auto"/>
      </w:divBdr>
    </w:div>
    <w:div w:id="786124024">
      <w:bodyDiv w:val="1"/>
      <w:marLeft w:val="0"/>
      <w:marRight w:val="0"/>
      <w:marTop w:val="0"/>
      <w:marBottom w:val="0"/>
      <w:divBdr>
        <w:top w:val="none" w:sz="0" w:space="0" w:color="auto"/>
        <w:left w:val="none" w:sz="0" w:space="0" w:color="auto"/>
        <w:bottom w:val="none" w:sz="0" w:space="0" w:color="auto"/>
        <w:right w:val="none" w:sz="0" w:space="0" w:color="auto"/>
      </w:divBdr>
    </w:div>
    <w:div w:id="809324186">
      <w:bodyDiv w:val="1"/>
      <w:marLeft w:val="0"/>
      <w:marRight w:val="0"/>
      <w:marTop w:val="0"/>
      <w:marBottom w:val="0"/>
      <w:divBdr>
        <w:top w:val="none" w:sz="0" w:space="0" w:color="auto"/>
        <w:left w:val="none" w:sz="0" w:space="0" w:color="auto"/>
        <w:bottom w:val="none" w:sz="0" w:space="0" w:color="auto"/>
        <w:right w:val="none" w:sz="0" w:space="0" w:color="auto"/>
      </w:divBdr>
    </w:div>
    <w:div w:id="891384203">
      <w:bodyDiv w:val="1"/>
      <w:marLeft w:val="0"/>
      <w:marRight w:val="0"/>
      <w:marTop w:val="0"/>
      <w:marBottom w:val="0"/>
      <w:divBdr>
        <w:top w:val="none" w:sz="0" w:space="0" w:color="auto"/>
        <w:left w:val="none" w:sz="0" w:space="0" w:color="auto"/>
        <w:bottom w:val="none" w:sz="0" w:space="0" w:color="auto"/>
        <w:right w:val="none" w:sz="0" w:space="0" w:color="auto"/>
      </w:divBdr>
    </w:div>
    <w:div w:id="1172062990">
      <w:bodyDiv w:val="1"/>
      <w:marLeft w:val="0"/>
      <w:marRight w:val="0"/>
      <w:marTop w:val="0"/>
      <w:marBottom w:val="0"/>
      <w:divBdr>
        <w:top w:val="none" w:sz="0" w:space="0" w:color="auto"/>
        <w:left w:val="none" w:sz="0" w:space="0" w:color="auto"/>
        <w:bottom w:val="none" w:sz="0" w:space="0" w:color="auto"/>
        <w:right w:val="none" w:sz="0" w:space="0" w:color="auto"/>
      </w:divBdr>
    </w:div>
    <w:div w:id="1183128896">
      <w:bodyDiv w:val="1"/>
      <w:marLeft w:val="0"/>
      <w:marRight w:val="0"/>
      <w:marTop w:val="0"/>
      <w:marBottom w:val="0"/>
      <w:divBdr>
        <w:top w:val="none" w:sz="0" w:space="0" w:color="auto"/>
        <w:left w:val="none" w:sz="0" w:space="0" w:color="auto"/>
        <w:bottom w:val="none" w:sz="0" w:space="0" w:color="auto"/>
        <w:right w:val="none" w:sz="0" w:space="0" w:color="auto"/>
      </w:divBdr>
      <w:divsChild>
        <w:div w:id="2143306478">
          <w:marLeft w:val="0"/>
          <w:marRight w:val="0"/>
          <w:marTop w:val="0"/>
          <w:marBottom w:val="0"/>
          <w:divBdr>
            <w:top w:val="none" w:sz="0" w:space="0" w:color="auto"/>
            <w:left w:val="none" w:sz="0" w:space="0" w:color="auto"/>
            <w:bottom w:val="none" w:sz="0" w:space="0" w:color="auto"/>
            <w:right w:val="none" w:sz="0" w:space="0" w:color="auto"/>
          </w:divBdr>
          <w:divsChild>
            <w:div w:id="133759837">
              <w:marLeft w:val="0"/>
              <w:marRight w:val="0"/>
              <w:marTop w:val="0"/>
              <w:marBottom w:val="0"/>
              <w:divBdr>
                <w:top w:val="none" w:sz="0" w:space="0" w:color="auto"/>
                <w:left w:val="none" w:sz="0" w:space="0" w:color="auto"/>
                <w:bottom w:val="none" w:sz="0" w:space="0" w:color="auto"/>
                <w:right w:val="none" w:sz="0" w:space="0" w:color="auto"/>
              </w:divBdr>
            </w:div>
            <w:div w:id="109447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408251">
      <w:bodyDiv w:val="1"/>
      <w:marLeft w:val="0"/>
      <w:marRight w:val="0"/>
      <w:marTop w:val="0"/>
      <w:marBottom w:val="0"/>
      <w:divBdr>
        <w:top w:val="none" w:sz="0" w:space="0" w:color="auto"/>
        <w:left w:val="none" w:sz="0" w:space="0" w:color="auto"/>
        <w:bottom w:val="none" w:sz="0" w:space="0" w:color="auto"/>
        <w:right w:val="none" w:sz="0" w:space="0" w:color="auto"/>
      </w:divBdr>
    </w:div>
    <w:div w:id="1454594426">
      <w:bodyDiv w:val="1"/>
      <w:marLeft w:val="0"/>
      <w:marRight w:val="0"/>
      <w:marTop w:val="0"/>
      <w:marBottom w:val="0"/>
      <w:divBdr>
        <w:top w:val="none" w:sz="0" w:space="0" w:color="auto"/>
        <w:left w:val="none" w:sz="0" w:space="0" w:color="auto"/>
        <w:bottom w:val="none" w:sz="0" w:space="0" w:color="auto"/>
        <w:right w:val="none" w:sz="0" w:space="0" w:color="auto"/>
      </w:divBdr>
      <w:divsChild>
        <w:div w:id="99842732">
          <w:marLeft w:val="274"/>
          <w:marRight w:val="0"/>
          <w:marTop w:val="120"/>
          <w:marBottom w:val="0"/>
          <w:divBdr>
            <w:top w:val="none" w:sz="0" w:space="0" w:color="auto"/>
            <w:left w:val="none" w:sz="0" w:space="0" w:color="auto"/>
            <w:bottom w:val="none" w:sz="0" w:space="0" w:color="auto"/>
            <w:right w:val="none" w:sz="0" w:space="0" w:color="auto"/>
          </w:divBdr>
        </w:div>
        <w:div w:id="143591765">
          <w:marLeft w:val="274"/>
          <w:marRight w:val="0"/>
          <w:marTop w:val="120"/>
          <w:marBottom w:val="0"/>
          <w:divBdr>
            <w:top w:val="none" w:sz="0" w:space="0" w:color="auto"/>
            <w:left w:val="none" w:sz="0" w:space="0" w:color="auto"/>
            <w:bottom w:val="none" w:sz="0" w:space="0" w:color="auto"/>
            <w:right w:val="none" w:sz="0" w:space="0" w:color="auto"/>
          </w:divBdr>
        </w:div>
        <w:div w:id="248389443">
          <w:marLeft w:val="274"/>
          <w:marRight w:val="0"/>
          <w:marTop w:val="120"/>
          <w:marBottom w:val="0"/>
          <w:divBdr>
            <w:top w:val="none" w:sz="0" w:space="0" w:color="auto"/>
            <w:left w:val="none" w:sz="0" w:space="0" w:color="auto"/>
            <w:bottom w:val="none" w:sz="0" w:space="0" w:color="auto"/>
            <w:right w:val="none" w:sz="0" w:space="0" w:color="auto"/>
          </w:divBdr>
        </w:div>
        <w:div w:id="310865050">
          <w:marLeft w:val="274"/>
          <w:marRight w:val="0"/>
          <w:marTop w:val="120"/>
          <w:marBottom w:val="0"/>
          <w:divBdr>
            <w:top w:val="none" w:sz="0" w:space="0" w:color="auto"/>
            <w:left w:val="none" w:sz="0" w:space="0" w:color="auto"/>
            <w:bottom w:val="none" w:sz="0" w:space="0" w:color="auto"/>
            <w:right w:val="none" w:sz="0" w:space="0" w:color="auto"/>
          </w:divBdr>
        </w:div>
        <w:div w:id="432897324">
          <w:marLeft w:val="274"/>
          <w:marRight w:val="0"/>
          <w:marTop w:val="120"/>
          <w:marBottom w:val="0"/>
          <w:divBdr>
            <w:top w:val="none" w:sz="0" w:space="0" w:color="auto"/>
            <w:left w:val="none" w:sz="0" w:space="0" w:color="auto"/>
            <w:bottom w:val="none" w:sz="0" w:space="0" w:color="auto"/>
            <w:right w:val="none" w:sz="0" w:space="0" w:color="auto"/>
          </w:divBdr>
        </w:div>
        <w:div w:id="652832387">
          <w:marLeft w:val="274"/>
          <w:marRight w:val="0"/>
          <w:marTop w:val="120"/>
          <w:marBottom w:val="0"/>
          <w:divBdr>
            <w:top w:val="none" w:sz="0" w:space="0" w:color="auto"/>
            <w:left w:val="none" w:sz="0" w:space="0" w:color="auto"/>
            <w:bottom w:val="none" w:sz="0" w:space="0" w:color="auto"/>
            <w:right w:val="none" w:sz="0" w:space="0" w:color="auto"/>
          </w:divBdr>
        </w:div>
        <w:div w:id="678698656">
          <w:marLeft w:val="274"/>
          <w:marRight w:val="0"/>
          <w:marTop w:val="120"/>
          <w:marBottom w:val="0"/>
          <w:divBdr>
            <w:top w:val="none" w:sz="0" w:space="0" w:color="auto"/>
            <w:left w:val="none" w:sz="0" w:space="0" w:color="auto"/>
            <w:bottom w:val="none" w:sz="0" w:space="0" w:color="auto"/>
            <w:right w:val="none" w:sz="0" w:space="0" w:color="auto"/>
          </w:divBdr>
        </w:div>
        <w:div w:id="728309266">
          <w:marLeft w:val="274"/>
          <w:marRight w:val="0"/>
          <w:marTop w:val="120"/>
          <w:marBottom w:val="0"/>
          <w:divBdr>
            <w:top w:val="none" w:sz="0" w:space="0" w:color="auto"/>
            <w:left w:val="none" w:sz="0" w:space="0" w:color="auto"/>
            <w:bottom w:val="none" w:sz="0" w:space="0" w:color="auto"/>
            <w:right w:val="none" w:sz="0" w:space="0" w:color="auto"/>
          </w:divBdr>
        </w:div>
        <w:div w:id="737745178">
          <w:marLeft w:val="274"/>
          <w:marRight w:val="0"/>
          <w:marTop w:val="120"/>
          <w:marBottom w:val="0"/>
          <w:divBdr>
            <w:top w:val="none" w:sz="0" w:space="0" w:color="auto"/>
            <w:left w:val="none" w:sz="0" w:space="0" w:color="auto"/>
            <w:bottom w:val="none" w:sz="0" w:space="0" w:color="auto"/>
            <w:right w:val="none" w:sz="0" w:space="0" w:color="auto"/>
          </w:divBdr>
        </w:div>
        <w:div w:id="776172003">
          <w:marLeft w:val="274"/>
          <w:marRight w:val="0"/>
          <w:marTop w:val="120"/>
          <w:marBottom w:val="0"/>
          <w:divBdr>
            <w:top w:val="none" w:sz="0" w:space="0" w:color="auto"/>
            <w:left w:val="none" w:sz="0" w:space="0" w:color="auto"/>
            <w:bottom w:val="none" w:sz="0" w:space="0" w:color="auto"/>
            <w:right w:val="none" w:sz="0" w:space="0" w:color="auto"/>
          </w:divBdr>
        </w:div>
        <w:div w:id="785582326">
          <w:marLeft w:val="274"/>
          <w:marRight w:val="0"/>
          <w:marTop w:val="120"/>
          <w:marBottom w:val="0"/>
          <w:divBdr>
            <w:top w:val="none" w:sz="0" w:space="0" w:color="auto"/>
            <w:left w:val="none" w:sz="0" w:space="0" w:color="auto"/>
            <w:bottom w:val="none" w:sz="0" w:space="0" w:color="auto"/>
            <w:right w:val="none" w:sz="0" w:space="0" w:color="auto"/>
          </w:divBdr>
        </w:div>
        <w:div w:id="790783532">
          <w:marLeft w:val="274"/>
          <w:marRight w:val="0"/>
          <w:marTop w:val="120"/>
          <w:marBottom w:val="0"/>
          <w:divBdr>
            <w:top w:val="none" w:sz="0" w:space="0" w:color="auto"/>
            <w:left w:val="none" w:sz="0" w:space="0" w:color="auto"/>
            <w:bottom w:val="none" w:sz="0" w:space="0" w:color="auto"/>
            <w:right w:val="none" w:sz="0" w:space="0" w:color="auto"/>
          </w:divBdr>
        </w:div>
        <w:div w:id="835803551">
          <w:marLeft w:val="274"/>
          <w:marRight w:val="0"/>
          <w:marTop w:val="120"/>
          <w:marBottom w:val="0"/>
          <w:divBdr>
            <w:top w:val="none" w:sz="0" w:space="0" w:color="auto"/>
            <w:left w:val="none" w:sz="0" w:space="0" w:color="auto"/>
            <w:bottom w:val="none" w:sz="0" w:space="0" w:color="auto"/>
            <w:right w:val="none" w:sz="0" w:space="0" w:color="auto"/>
          </w:divBdr>
        </w:div>
        <w:div w:id="959841306">
          <w:marLeft w:val="274"/>
          <w:marRight w:val="0"/>
          <w:marTop w:val="120"/>
          <w:marBottom w:val="0"/>
          <w:divBdr>
            <w:top w:val="none" w:sz="0" w:space="0" w:color="auto"/>
            <w:left w:val="none" w:sz="0" w:space="0" w:color="auto"/>
            <w:bottom w:val="none" w:sz="0" w:space="0" w:color="auto"/>
            <w:right w:val="none" w:sz="0" w:space="0" w:color="auto"/>
          </w:divBdr>
        </w:div>
        <w:div w:id="1322655255">
          <w:marLeft w:val="274"/>
          <w:marRight w:val="0"/>
          <w:marTop w:val="120"/>
          <w:marBottom w:val="0"/>
          <w:divBdr>
            <w:top w:val="none" w:sz="0" w:space="0" w:color="auto"/>
            <w:left w:val="none" w:sz="0" w:space="0" w:color="auto"/>
            <w:bottom w:val="none" w:sz="0" w:space="0" w:color="auto"/>
            <w:right w:val="none" w:sz="0" w:space="0" w:color="auto"/>
          </w:divBdr>
        </w:div>
        <w:div w:id="1442334400">
          <w:marLeft w:val="274"/>
          <w:marRight w:val="0"/>
          <w:marTop w:val="120"/>
          <w:marBottom w:val="0"/>
          <w:divBdr>
            <w:top w:val="none" w:sz="0" w:space="0" w:color="auto"/>
            <w:left w:val="none" w:sz="0" w:space="0" w:color="auto"/>
            <w:bottom w:val="none" w:sz="0" w:space="0" w:color="auto"/>
            <w:right w:val="none" w:sz="0" w:space="0" w:color="auto"/>
          </w:divBdr>
        </w:div>
        <w:div w:id="1690642607">
          <w:marLeft w:val="274"/>
          <w:marRight w:val="0"/>
          <w:marTop w:val="120"/>
          <w:marBottom w:val="0"/>
          <w:divBdr>
            <w:top w:val="none" w:sz="0" w:space="0" w:color="auto"/>
            <w:left w:val="none" w:sz="0" w:space="0" w:color="auto"/>
            <w:bottom w:val="none" w:sz="0" w:space="0" w:color="auto"/>
            <w:right w:val="none" w:sz="0" w:space="0" w:color="auto"/>
          </w:divBdr>
        </w:div>
        <w:div w:id="2093238350">
          <w:marLeft w:val="274"/>
          <w:marRight w:val="0"/>
          <w:marTop w:val="120"/>
          <w:marBottom w:val="0"/>
          <w:divBdr>
            <w:top w:val="none" w:sz="0" w:space="0" w:color="auto"/>
            <w:left w:val="none" w:sz="0" w:space="0" w:color="auto"/>
            <w:bottom w:val="none" w:sz="0" w:space="0" w:color="auto"/>
            <w:right w:val="none" w:sz="0" w:space="0" w:color="auto"/>
          </w:divBdr>
        </w:div>
      </w:divsChild>
    </w:div>
    <w:div w:id="1681616364">
      <w:bodyDiv w:val="1"/>
      <w:marLeft w:val="0"/>
      <w:marRight w:val="0"/>
      <w:marTop w:val="0"/>
      <w:marBottom w:val="0"/>
      <w:divBdr>
        <w:top w:val="none" w:sz="0" w:space="0" w:color="auto"/>
        <w:left w:val="none" w:sz="0" w:space="0" w:color="auto"/>
        <w:bottom w:val="none" w:sz="0" w:space="0" w:color="auto"/>
        <w:right w:val="none" w:sz="0" w:space="0" w:color="auto"/>
      </w:divBdr>
      <w:divsChild>
        <w:div w:id="1897356377">
          <w:marLeft w:val="360"/>
          <w:marRight w:val="0"/>
          <w:marTop w:val="200"/>
          <w:marBottom w:val="0"/>
          <w:divBdr>
            <w:top w:val="none" w:sz="0" w:space="0" w:color="auto"/>
            <w:left w:val="none" w:sz="0" w:space="0" w:color="auto"/>
            <w:bottom w:val="none" w:sz="0" w:space="0" w:color="auto"/>
            <w:right w:val="none" w:sz="0" w:space="0" w:color="auto"/>
          </w:divBdr>
        </w:div>
      </w:divsChild>
    </w:div>
    <w:div w:id="1877698255">
      <w:marLeft w:val="0"/>
      <w:marRight w:val="0"/>
      <w:marTop w:val="0"/>
      <w:marBottom w:val="0"/>
      <w:divBdr>
        <w:top w:val="none" w:sz="0" w:space="0" w:color="auto"/>
        <w:left w:val="none" w:sz="0" w:space="0" w:color="auto"/>
        <w:bottom w:val="none" w:sz="0" w:space="0" w:color="auto"/>
        <w:right w:val="none" w:sz="0" w:space="0" w:color="auto"/>
      </w:divBdr>
    </w:div>
    <w:div w:id="1877698257">
      <w:marLeft w:val="0"/>
      <w:marRight w:val="0"/>
      <w:marTop w:val="0"/>
      <w:marBottom w:val="0"/>
      <w:divBdr>
        <w:top w:val="none" w:sz="0" w:space="0" w:color="auto"/>
        <w:left w:val="none" w:sz="0" w:space="0" w:color="auto"/>
        <w:bottom w:val="none" w:sz="0" w:space="0" w:color="auto"/>
        <w:right w:val="none" w:sz="0" w:space="0" w:color="auto"/>
      </w:divBdr>
      <w:divsChild>
        <w:div w:id="1877698256">
          <w:marLeft w:val="-240"/>
          <w:marRight w:val="-240"/>
          <w:marTop w:val="0"/>
          <w:marBottom w:val="0"/>
          <w:divBdr>
            <w:top w:val="none" w:sz="0" w:space="0" w:color="auto"/>
            <w:left w:val="none" w:sz="0" w:space="0" w:color="auto"/>
            <w:bottom w:val="none" w:sz="0" w:space="0" w:color="auto"/>
            <w:right w:val="none" w:sz="0" w:space="0" w:color="auto"/>
          </w:divBdr>
          <w:divsChild>
            <w:div w:id="1877698262">
              <w:marLeft w:val="0"/>
              <w:marRight w:val="0"/>
              <w:marTop w:val="0"/>
              <w:marBottom w:val="0"/>
              <w:divBdr>
                <w:top w:val="none" w:sz="0" w:space="0" w:color="auto"/>
                <w:left w:val="none" w:sz="0" w:space="0" w:color="auto"/>
                <w:bottom w:val="none" w:sz="0" w:space="0" w:color="auto"/>
                <w:right w:val="none" w:sz="0" w:space="0" w:color="auto"/>
              </w:divBdr>
              <w:divsChild>
                <w:div w:id="1877698261">
                  <w:marLeft w:val="0"/>
                  <w:marRight w:val="0"/>
                  <w:marTop w:val="0"/>
                  <w:marBottom w:val="0"/>
                  <w:divBdr>
                    <w:top w:val="none" w:sz="0" w:space="0" w:color="auto"/>
                    <w:left w:val="none" w:sz="0" w:space="0" w:color="auto"/>
                    <w:bottom w:val="none" w:sz="0" w:space="0" w:color="auto"/>
                    <w:right w:val="none" w:sz="0" w:space="0" w:color="auto"/>
                  </w:divBdr>
                  <w:divsChild>
                    <w:div w:id="1877698260">
                      <w:marLeft w:val="0"/>
                      <w:marRight w:val="0"/>
                      <w:marTop w:val="0"/>
                      <w:marBottom w:val="0"/>
                      <w:divBdr>
                        <w:top w:val="none" w:sz="0" w:space="0" w:color="auto"/>
                        <w:left w:val="none" w:sz="0" w:space="0" w:color="auto"/>
                        <w:bottom w:val="none" w:sz="0" w:space="0" w:color="auto"/>
                        <w:right w:val="none" w:sz="0" w:space="0" w:color="auto"/>
                      </w:divBdr>
                      <w:divsChild>
                        <w:div w:id="1877698258">
                          <w:marLeft w:val="0"/>
                          <w:marRight w:val="0"/>
                          <w:marTop w:val="0"/>
                          <w:marBottom w:val="0"/>
                          <w:divBdr>
                            <w:top w:val="none" w:sz="0" w:space="0" w:color="auto"/>
                            <w:left w:val="none" w:sz="0" w:space="0" w:color="auto"/>
                            <w:bottom w:val="none" w:sz="0" w:space="0" w:color="auto"/>
                            <w:right w:val="none" w:sz="0" w:space="0" w:color="auto"/>
                          </w:divBdr>
                        </w:div>
                        <w:div w:id="1877698263">
                          <w:marLeft w:val="-45"/>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sChild>
        </w:div>
      </w:divsChild>
    </w:div>
    <w:div w:id="1877698259">
      <w:marLeft w:val="0"/>
      <w:marRight w:val="0"/>
      <w:marTop w:val="0"/>
      <w:marBottom w:val="0"/>
      <w:divBdr>
        <w:top w:val="none" w:sz="0" w:space="0" w:color="auto"/>
        <w:left w:val="none" w:sz="0" w:space="0" w:color="auto"/>
        <w:bottom w:val="none" w:sz="0" w:space="0" w:color="auto"/>
        <w:right w:val="none" w:sz="0" w:space="0" w:color="auto"/>
      </w:divBdr>
      <w:divsChild>
        <w:div w:id="1877698264">
          <w:marLeft w:val="0"/>
          <w:marRight w:val="0"/>
          <w:marTop w:val="0"/>
          <w:marBottom w:val="0"/>
          <w:divBdr>
            <w:top w:val="none" w:sz="0" w:space="0" w:color="auto"/>
            <w:left w:val="none" w:sz="0" w:space="0" w:color="auto"/>
            <w:bottom w:val="none" w:sz="0" w:space="0" w:color="auto"/>
            <w:right w:val="none" w:sz="0" w:space="0" w:color="auto"/>
          </w:divBdr>
        </w:div>
      </w:divsChild>
    </w:div>
    <w:div w:id="1877698266">
      <w:marLeft w:val="0"/>
      <w:marRight w:val="0"/>
      <w:marTop w:val="0"/>
      <w:marBottom w:val="0"/>
      <w:divBdr>
        <w:top w:val="none" w:sz="0" w:space="0" w:color="auto"/>
        <w:left w:val="none" w:sz="0" w:space="0" w:color="auto"/>
        <w:bottom w:val="none" w:sz="0" w:space="0" w:color="auto"/>
        <w:right w:val="none" w:sz="0" w:space="0" w:color="auto"/>
      </w:divBdr>
    </w:div>
    <w:div w:id="1877698267">
      <w:marLeft w:val="0"/>
      <w:marRight w:val="0"/>
      <w:marTop w:val="0"/>
      <w:marBottom w:val="0"/>
      <w:divBdr>
        <w:top w:val="none" w:sz="0" w:space="0" w:color="auto"/>
        <w:left w:val="none" w:sz="0" w:space="0" w:color="auto"/>
        <w:bottom w:val="none" w:sz="0" w:space="0" w:color="auto"/>
        <w:right w:val="none" w:sz="0" w:space="0" w:color="auto"/>
      </w:divBdr>
      <w:divsChild>
        <w:div w:id="1877698268">
          <w:marLeft w:val="0"/>
          <w:marRight w:val="0"/>
          <w:marTop w:val="0"/>
          <w:marBottom w:val="0"/>
          <w:divBdr>
            <w:top w:val="none" w:sz="0" w:space="0" w:color="auto"/>
            <w:left w:val="none" w:sz="0" w:space="0" w:color="auto"/>
            <w:bottom w:val="none" w:sz="0" w:space="0" w:color="auto"/>
            <w:right w:val="none" w:sz="0" w:space="0" w:color="auto"/>
          </w:divBdr>
        </w:div>
      </w:divsChild>
    </w:div>
    <w:div w:id="1877698269">
      <w:marLeft w:val="0"/>
      <w:marRight w:val="0"/>
      <w:marTop w:val="0"/>
      <w:marBottom w:val="0"/>
      <w:divBdr>
        <w:top w:val="none" w:sz="0" w:space="0" w:color="auto"/>
        <w:left w:val="none" w:sz="0" w:space="0" w:color="auto"/>
        <w:bottom w:val="none" w:sz="0" w:space="0" w:color="auto"/>
        <w:right w:val="none" w:sz="0" w:space="0" w:color="auto"/>
      </w:divBdr>
      <w:divsChild>
        <w:div w:id="1877698265">
          <w:marLeft w:val="0"/>
          <w:marRight w:val="0"/>
          <w:marTop w:val="0"/>
          <w:marBottom w:val="0"/>
          <w:divBdr>
            <w:top w:val="none" w:sz="0" w:space="0" w:color="auto"/>
            <w:left w:val="none" w:sz="0" w:space="0" w:color="auto"/>
            <w:bottom w:val="none" w:sz="0" w:space="0" w:color="auto"/>
            <w:right w:val="none" w:sz="0" w:space="0" w:color="auto"/>
          </w:divBdr>
        </w:div>
      </w:divsChild>
    </w:div>
    <w:div w:id="1900898595">
      <w:bodyDiv w:val="1"/>
      <w:marLeft w:val="0"/>
      <w:marRight w:val="0"/>
      <w:marTop w:val="0"/>
      <w:marBottom w:val="0"/>
      <w:divBdr>
        <w:top w:val="none" w:sz="0" w:space="0" w:color="auto"/>
        <w:left w:val="none" w:sz="0" w:space="0" w:color="auto"/>
        <w:bottom w:val="none" w:sz="0" w:space="0" w:color="auto"/>
        <w:right w:val="none" w:sz="0" w:space="0" w:color="auto"/>
      </w:divBdr>
    </w:div>
    <w:div w:id="1936596145">
      <w:bodyDiv w:val="1"/>
      <w:marLeft w:val="0"/>
      <w:marRight w:val="0"/>
      <w:marTop w:val="0"/>
      <w:marBottom w:val="0"/>
      <w:divBdr>
        <w:top w:val="none" w:sz="0" w:space="0" w:color="auto"/>
        <w:left w:val="none" w:sz="0" w:space="0" w:color="auto"/>
        <w:bottom w:val="none" w:sz="0" w:space="0" w:color="auto"/>
        <w:right w:val="none" w:sz="0" w:space="0" w:color="auto"/>
      </w:divBdr>
    </w:div>
    <w:div w:id="194734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ylvania-group.com/de-DE/" TargetMode="External"/><Relationship Id="rId18" Type="http://schemas.openxmlformats.org/officeDocument/2006/relationships/hyperlink" Target="mailto:riedelbauch@publictouch.de" TargetMode="External"/><Relationship Id="rId26" Type="http://schemas.openxmlformats.org/officeDocument/2006/relationships/hyperlink" Target="mailto:info.at@sylvania-lighting.com" TargetMode="External"/><Relationship Id="rId3" Type="http://schemas.openxmlformats.org/officeDocument/2006/relationships/customXml" Target="../customXml/item3.xml"/><Relationship Id="rId21" Type="http://schemas.openxmlformats.org/officeDocument/2006/relationships/hyperlink" Target="http://www.publictouch.de" TargetMode="External"/><Relationship Id="rId7" Type="http://schemas.openxmlformats.org/officeDocument/2006/relationships/settings" Target="settings.xml"/><Relationship Id="rId12" Type="http://schemas.openxmlformats.org/officeDocument/2006/relationships/hyperlink" Target="https://publictouch.de/pt-news/neue-hochleistungs-led-fuer-professionelle-pflanzenproduktion/" TargetMode="External"/><Relationship Id="rId17" Type="http://schemas.openxmlformats.org/officeDocument/2006/relationships/hyperlink" Target="https://www.youtube.com/channel/UC7jLo3Txhh54nD8D1B_OheQ" TargetMode="External"/><Relationship Id="rId25" Type="http://schemas.openxmlformats.org/officeDocument/2006/relationships/hyperlink" Target="http://www.sylvania-lighting.com" TargetMode="External"/><Relationship Id="rId2" Type="http://schemas.openxmlformats.org/officeDocument/2006/relationships/customXml" Target="../customXml/item2.xml"/><Relationship Id="rId16" Type="http://schemas.openxmlformats.org/officeDocument/2006/relationships/hyperlink" Target="https://www.instagram.com/sylvanialight/" TargetMode="External"/><Relationship Id="rId20" Type="http://schemas.openxmlformats.org/officeDocument/2006/relationships/hyperlink" Target="mailto:riedelbauch@publictouch.de"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ylvania-group.com/de-DE/" TargetMode="External"/><Relationship Id="rId24" Type="http://schemas.openxmlformats.org/officeDocument/2006/relationships/hyperlink" Target="mailto:info.de@feilosylvania.com" TargetMode="External"/><Relationship Id="rId5" Type="http://schemas.openxmlformats.org/officeDocument/2006/relationships/numbering" Target="numbering.xml"/><Relationship Id="rId15" Type="http://schemas.openxmlformats.org/officeDocument/2006/relationships/hyperlink" Target="https://www.facebook.com/sylvanialightinggermany?locale=de_DE" TargetMode="External"/><Relationship Id="rId23" Type="http://schemas.openxmlformats.org/officeDocument/2006/relationships/hyperlink" Target="mailto:riedelbauch@publictouch.de"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publictouch.d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inkedin.com/company/sylvaniagroup/" TargetMode="External"/><Relationship Id="rId22" Type="http://schemas.openxmlformats.org/officeDocument/2006/relationships/hyperlink" Target="mailto:riedelbauch@publictouch.de" TargetMode="External"/><Relationship Id="rId27" Type="http://schemas.openxmlformats.org/officeDocument/2006/relationships/hyperlink" Target="mailto:info.ch@sylvania-lighting.com"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A502E9B195589499177BF0F47CBAFBC" ma:contentTypeVersion="14" ma:contentTypeDescription="Create a new document." ma:contentTypeScope="" ma:versionID="42cbb0d74d118e52b996250d2b1dca2b">
  <xsd:schema xmlns:xsd="http://www.w3.org/2001/XMLSchema" xmlns:xs="http://www.w3.org/2001/XMLSchema" xmlns:p="http://schemas.microsoft.com/office/2006/metadata/properties" xmlns:ns3="1818e50c-d466-4600-8790-beb3a248a6b0" xmlns:ns4="e5d0a521-0bb1-4007-9e91-a0ddf063d495" targetNamespace="http://schemas.microsoft.com/office/2006/metadata/properties" ma:root="true" ma:fieldsID="8777f661487ca410d61d83f94c0ac967" ns3:_="" ns4:_="">
    <xsd:import namespace="1818e50c-d466-4600-8790-beb3a248a6b0"/>
    <xsd:import namespace="e5d0a521-0bb1-4007-9e91-a0ddf063d49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18e50c-d466-4600-8790-beb3a248a6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5d0a521-0bb1-4007-9e91-a0ddf063d49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FE3294F-98D1-4DDC-A86C-B17C720961B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946B4D9-AC0F-444B-89AD-5D10CB2948CB}">
  <ds:schemaRefs>
    <ds:schemaRef ds:uri="http://schemas.openxmlformats.org/officeDocument/2006/bibliography"/>
  </ds:schemaRefs>
</ds:datastoreItem>
</file>

<file path=customXml/itemProps3.xml><?xml version="1.0" encoding="utf-8"?>
<ds:datastoreItem xmlns:ds="http://schemas.openxmlformats.org/officeDocument/2006/customXml" ds:itemID="{21BF96BA-F52D-4E21-83FA-8A7812C28995}">
  <ds:schemaRefs>
    <ds:schemaRef ds:uri="http://schemas.microsoft.com/sharepoint/v3/contenttype/forms"/>
  </ds:schemaRefs>
</ds:datastoreItem>
</file>

<file path=customXml/itemProps4.xml><?xml version="1.0" encoding="utf-8"?>
<ds:datastoreItem xmlns:ds="http://schemas.openxmlformats.org/officeDocument/2006/customXml" ds:itemID="{DD9065A6-732A-4F19-BDC1-DFF3536E94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18e50c-d466-4600-8790-beb3a248a6b0"/>
    <ds:schemaRef ds:uri="e5d0a521-0bb1-4007-9e91-a0ddf063d4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1059</Words>
  <Characters>6673</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Sylvania Concord Pixer LED: Ästhetische Raumbeleuchtung in perfekter Optik und modularem, smartem Design</vt:lpstr>
    </vt:vector>
  </TitlesOfParts>
  <Company>Havells Sylvania Germany GmbH</Company>
  <LinksUpToDate>false</LinksUpToDate>
  <CharactersWithSpaces>7717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Sylvania Concord Pixer LED: Ästhetische Raumbeleuchtung in perfekter Optik und modularem, smartem Design</dc:title>
  <dc:subject/>
  <dc:creator>Michael Back</dc:creator>
  <cp:keywords/>
  <cp:lastModifiedBy>Sigi Riedelbauch</cp:lastModifiedBy>
  <cp:revision>20</cp:revision>
  <cp:lastPrinted>2026-01-20T14:47:00Z</cp:lastPrinted>
  <dcterms:created xsi:type="dcterms:W3CDTF">2026-02-11T10:16:00Z</dcterms:created>
  <dcterms:modified xsi:type="dcterms:W3CDTF">2026-02-25T08:35:00Z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0x0101009A502E9B195589499177BF0F47CBAFBC</vt:lpwstr>
  </property>
</Properties>
</file>