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41801" w14:textId="74D68453" w:rsidR="001143A8" w:rsidRPr="00FF41DE" w:rsidRDefault="001143A8" w:rsidP="001143A8">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FF41DE">
        <w:rPr>
          <w:rFonts w:ascii="Frutiger LT Std 45 Light" w:hAnsi="Frutiger LT Std 45 Light" w:cs="Frutiger LT Std 45 Light"/>
          <w:b/>
          <w:sz w:val="22"/>
          <w:szCs w:val="22"/>
          <w:lang w:val="de-DE"/>
        </w:rPr>
        <w:t>Kartoffeln lichtschonend lagern:</w:t>
      </w:r>
      <w:r w:rsidR="002A7961">
        <w:rPr>
          <w:rFonts w:ascii="Frutiger LT Std 45 Light" w:hAnsi="Frutiger LT Std 45 Light" w:cs="Frutiger LT Std 45 Light"/>
          <w:b/>
          <w:sz w:val="22"/>
          <w:szCs w:val="22"/>
          <w:lang w:val="de-DE"/>
        </w:rPr>
        <w:t xml:space="preserve"> Die LED-Lichtquelle</w:t>
      </w:r>
      <w:r w:rsidRPr="00FF41DE">
        <w:rPr>
          <w:rFonts w:ascii="Frutiger LT Std 45 Light" w:hAnsi="Frutiger LT Std 45 Light" w:cs="Frutiger LT Std 45 Light"/>
          <w:b/>
          <w:sz w:val="22"/>
          <w:szCs w:val="22"/>
          <w:lang w:val="de-DE"/>
        </w:rPr>
        <w:t xml:space="preserve"> Helios Green von Sylvania </w:t>
      </w:r>
      <w:r w:rsidR="002A7961">
        <w:rPr>
          <w:rFonts w:ascii="Frutiger LT Std 45 Light" w:hAnsi="Frutiger LT Std 45 Light" w:cs="Frutiger LT Std 45 Light"/>
          <w:b/>
          <w:sz w:val="22"/>
          <w:szCs w:val="22"/>
          <w:lang w:val="de-DE"/>
        </w:rPr>
        <w:t>reduziert Qualitätsverluste und spart Energie</w:t>
      </w:r>
    </w:p>
    <w:p w14:paraId="0FBA75A8" w14:textId="2062A39B" w:rsidR="00754DE8" w:rsidRPr="00D932A0" w:rsidRDefault="00754DE8" w:rsidP="00754DE8">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D932A0">
        <w:rPr>
          <w:rFonts w:ascii="Frutiger LT Std 45 Light" w:hAnsi="Frutiger LT Std 45 Light" w:cs="Frutiger LT Std 45 Light"/>
          <w:bCs/>
          <w:sz w:val="22"/>
          <w:szCs w:val="22"/>
          <w:lang w:val="de-DE"/>
        </w:rPr>
        <w:t xml:space="preserve">Die richtige Beleuchtung spielt eine entscheidende Rolle bei der Lagerung von Kartoffeln. Bereits </w:t>
      </w:r>
      <w:r w:rsidR="00F2396F">
        <w:rPr>
          <w:rFonts w:ascii="Frutiger LT Std 45 Light" w:hAnsi="Frutiger LT Std 45 Light" w:cs="Frutiger LT Std 45 Light"/>
          <w:bCs/>
          <w:sz w:val="22"/>
          <w:szCs w:val="22"/>
          <w:lang w:val="de-DE"/>
        </w:rPr>
        <w:t xml:space="preserve">eine </w:t>
      </w:r>
      <w:r w:rsidRPr="00D932A0">
        <w:rPr>
          <w:rFonts w:ascii="Frutiger LT Std 45 Light" w:hAnsi="Frutiger LT Std 45 Light" w:cs="Frutiger LT Std 45 Light"/>
          <w:bCs/>
          <w:sz w:val="22"/>
          <w:szCs w:val="22"/>
          <w:lang w:val="de-DE"/>
        </w:rPr>
        <w:t>kurze Lichtbelastung kann chemische Prozesse auslösen, die zu Grünfärbung, Keimbildung und Qualitätsverlust führen. Mit Helios Green stellt Sylvania eine speziell entwickelte LED-Beleuchtungslösung vor, die exakt auf die Anforderungen moderner Kartoffellager abgestimmt ist und gleichzeitig hohe Energieeffizienz bietet.</w:t>
      </w:r>
    </w:p>
    <w:p w14:paraId="7C297DF0" w14:textId="77777777" w:rsidR="00066DC8" w:rsidRPr="00D932A0" w:rsidRDefault="00066DC8" w:rsidP="00066DC8">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D932A0">
        <w:rPr>
          <w:rFonts w:ascii="Frutiger LT Std 45 Light" w:hAnsi="Frutiger LT Std 45 Light" w:cs="Frutiger LT Std 45 Light"/>
          <w:b/>
          <w:sz w:val="22"/>
          <w:szCs w:val="22"/>
          <w:lang w:val="de-DE"/>
        </w:rPr>
        <w:t>Licht als kritischer Faktor in der Kartoffellagerung</w:t>
      </w:r>
    </w:p>
    <w:p w14:paraId="5CCF3B5F" w14:textId="77777777" w:rsidR="00F52E46" w:rsidRDefault="00F52E46" w:rsidP="002D43C2">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F52E46">
        <w:rPr>
          <w:rFonts w:ascii="Frutiger LT Std 45 Light" w:hAnsi="Frutiger LT Std 45 Light" w:cs="Frutiger LT Std 45 Light"/>
          <w:bCs/>
          <w:sz w:val="22"/>
          <w:szCs w:val="22"/>
          <w:lang w:val="de-DE"/>
        </w:rPr>
        <w:t>Der problematische Einfluss von Licht bei der Kartoffellagerung ist bekannt. In der Vergangenheit haben sich Hochdruck-Quecksilberlampen sowie grüne und goldene Leuchtstoffröhren bewährt. Mit der Umstellung auf LED-Beleuchtung wurde es jedoch kritisch, da gewöhnliche weiße LEDs völlig ungeeignet sind. Aus diesem Grund kommen häufig Standard-Kaltweiß-LEDs mit grünen Farbfiltern zum Einsatz. Diese beeinträchtigen jedoch die Lichtausbeute, was zu höheren Energiekosten führt, und sie degradieren im Laufe ihrer Lebensdauer. Abhilfe schafft hier die Helios Green LED-Lichtquelle von Sylvania.</w:t>
      </w:r>
    </w:p>
    <w:p w14:paraId="40352E68" w14:textId="2ADC344D" w:rsidR="002D43C2" w:rsidRPr="002D43C2" w:rsidRDefault="002D43C2" w:rsidP="002D43C2">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2D43C2">
        <w:rPr>
          <w:rFonts w:ascii="Frutiger LT Std 45 Light" w:hAnsi="Frutiger LT Std 45 Light" w:cs="Frutiger LT Std 45 Light"/>
          <w:b/>
          <w:sz w:val="22"/>
          <w:szCs w:val="22"/>
          <w:lang w:val="de-DE"/>
        </w:rPr>
        <w:t>Spezielles Lichtspektrum für Kartoffellager</w:t>
      </w:r>
    </w:p>
    <w:p w14:paraId="7738017B" w14:textId="1946A841" w:rsidR="00F83671" w:rsidRPr="009C16EE" w:rsidRDefault="002D43C2" w:rsidP="00F83671">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2D43C2">
        <w:rPr>
          <w:rFonts w:ascii="Frutiger LT Std 45 Light" w:hAnsi="Frutiger LT Std 45 Light" w:cs="Frutiger LT Std 45 Light"/>
          <w:bCs/>
          <w:sz w:val="22"/>
          <w:szCs w:val="22"/>
          <w:lang w:val="de-DE"/>
        </w:rPr>
        <w:t>Die Helios</w:t>
      </w:r>
      <w:r w:rsidR="00C41F45">
        <w:rPr>
          <w:rFonts w:ascii="Frutiger LT Std 45 Light" w:hAnsi="Frutiger LT Std 45 Light" w:cs="Frutiger LT Std 45 Light"/>
          <w:bCs/>
          <w:sz w:val="22"/>
          <w:szCs w:val="22"/>
          <w:lang w:val="de-DE"/>
        </w:rPr>
        <w:t xml:space="preserve"> </w:t>
      </w:r>
      <w:r w:rsidRPr="002D43C2">
        <w:rPr>
          <w:rFonts w:ascii="Frutiger LT Std 45 Light" w:hAnsi="Frutiger LT Std 45 Light" w:cs="Frutiger LT Std 45 Light"/>
          <w:bCs/>
          <w:sz w:val="22"/>
          <w:szCs w:val="22"/>
          <w:lang w:val="de-DE"/>
        </w:rPr>
        <w:t>Green</w:t>
      </w:r>
      <w:r w:rsidR="00C41F45">
        <w:rPr>
          <w:rFonts w:ascii="Frutiger LT Std 45 Light" w:hAnsi="Frutiger LT Std 45 Light" w:cs="Frutiger LT Std 45 Light"/>
          <w:bCs/>
          <w:sz w:val="22"/>
          <w:szCs w:val="22"/>
          <w:lang w:val="de-DE"/>
        </w:rPr>
        <w:t xml:space="preserve"> </w:t>
      </w:r>
      <w:r w:rsidRPr="002D43C2">
        <w:rPr>
          <w:rFonts w:ascii="Frutiger LT Std 45 Light" w:hAnsi="Frutiger LT Std 45 Light" w:cs="Frutiger LT Std 45 Light"/>
          <w:bCs/>
          <w:sz w:val="22"/>
          <w:szCs w:val="22"/>
          <w:lang w:val="de-DE"/>
        </w:rPr>
        <w:t xml:space="preserve">Technologie wurde gezielt </w:t>
      </w:r>
      <w:r w:rsidR="003525B9">
        <w:rPr>
          <w:rFonts w:ascii="Frutiger LT Std 45 Light" w:hAnsi="Frutiger LT Std 45 Light" w:cs="Frutiger LT Std 45 Light"/>
          <w:bCs/>
          <w:sz w:val="22"/>
          <w:szCs w:val="22"/>
          <w:lang w:val="de-DE"/>
        </w:rPr>
        <w:t>für die Kartoffellagerung</w:t>
      </w:r>
      <w:r w:rsidR="008917CC">
        <w:rPr>
          <w:rFonts w:ascii="Frutiger LT Std 45 Light" w:hAnsi="Frutiger LT Std 45 Light" w:cs="Frutiger LT Std 45 Light"/>
          <w:bCs/>
          <w:sz w:val="22"/>
          <w:szCs w:val="22"/>
          <w:lang w:val="de-DE"/>
        </w:rPr>
        <w:t xml:space="preserve"> entwickelt.</w:t>
      </w:r>
      <w:r w:rsidRPr="002D43C2">
        <w:rPr>
          <w:rFonts w:ascii="Frutiger LT Std 45 Light" w:hAnsi="Frutiger LT Std 45 Light" w:cs="Frutiger LT Std 45 Light"/>
          <w:bCs/>
          <w:sz w:val="22"/>
          <w:szCs w:val="22"/>
          <w:lang w:val="de-DE"/>
        </w:rPr>
        <w:t xml:space="preserve"> </w:t>
      </w:r>
      <w:r w:rsidR="00F83671" w:rsidRPr="009C16EE">
        <w:rPr>
          <w:rFonts w:ascii="Frutiger LT Std 45 Light" w:hAnsi="Frutiger LT Std 45 Light" w:cs="Frutiger LT Std 45 Light"/>
          <w:bCs/>
          <w:sz w:val="22"/>
          <w:szCs w:val="22"/>
          <w:lang w:val="de-DE"/>
        </w:rPr>
        <w:t xml:space="preserve">Sie nutzt phosphorkonvertierte grüne LED-Filamente, die den energiereichen Blauanteil absorbieren und damit den kritischen Bereich um etwa 430 nm vermeiden. </w:t>
      </w:r>
      <w:r w:rsidR="005D23A3" w:rsidRPr="002D43C2">
        <w:rPr>
          <w:rFonts w:ascii="Frutiger LT Std 45 Light" w:hAnsi="Frutiger LT Std 45 Light" w:cs="Frutiger LT Std 45 Light"/>
          <w:bCs/>
          <w:sz w:val="22"/>
          <w:szCs w:val="22"/>
          <w:lang w:val="de-DE"/>
        </w:rPr>
        <w:t xml:space="preserve">Die </w:t>
      </w:r>
      <w:r w:rsidR="00ED7D17">
        <w:rPr>
          <w:rFonts w:ascii="Frutiger LT Std 45 Light" w:hAnsi="Frutiger LT Std 45 Light" w:cs="Frutiger LT Std 45 Light"/>
          <w:bCs/>
          <w:sz w:val="22"/>
          <w:szCs w:val="22"/>
          <w:lang w:val="de-DE"/>
        </w:rPr>
        <w:t xml:space="preserve">Helios Green </w:t>
      </w:r>
      <w:r w:rsidR="005D23A3">
        <w:rPr>
          <w:rFonts w:ascii="Frutiger LT Std 45 Light" w:hAnsi="Frutiger LT Std 45 Light" w:cs="Frutiger LT Std 45 Light"/>
          <w:bCs/>
          <w:sz w:val="22"/>
          <w:szCs w:val="22"/>
          <w:lang w:val="de-DE"/>
        </w:rPr>
        <w:t>LED-</w:t>
      </w:r>
      <w:r w:rsidR="005D23A3" w:rsidRPr="002D43C2">
        <w:rPr>
          <w:rFonts w:ascii="Frutiger LT Std 45 Light" w:hAnsi="Frutiger LT Std 45 Light" w:cs="Frutiger LT Std 45 Light"/>
          <w:bCs/>
          <w:sz w:val="22"/>
          <w:szCs w:val="22"/>
          <w:lang w:val="de-DE"/>
        </w:rPr>
        <w:t xml:space="preserve">Lampen emittieren eine langwellige grüne Strahlung mit einem </w:t>
      </w:r>
      <w:r w:rsidR="00FF6162">
        <w:rPr>
          <w:rFonts w:ascii="Frutiger LT Std 45 Light" w:hAnsi="Frutiger LT Std 45 Light" w:cs="Frutiger LT Std 45 Light"/>
          <w:bCs/>
          <w:sz w:val="22"/>
          <w:szCs w:val="22"/>
          <w:lang w:val="de-DE"/>
        </w:rPr>
        <w:t>Spitzenwert</w:t>
      </w:r>
      <w:r w:rsidR="005D23A3" w:rsidRPr="002D43C2">
        <w:rPr>
          <w:rFonts w:ascii="Frutiger LT Std 45 Light" w:hAnsi="Frutiger LT Std 45 Light" w:cs="Frutiger LT Std 45 Light"/>
          <w:bCs/>
          <w:sz w:val="22"/>
          <w:szCs w:val="22"/>
          <w:lang w:val="de-DE"/>
        </w:rPr>
        <w:t xml:space="preserve"> bei etwa 520 </w:t>
      </w:r>
      <w:r w:rsidR="005C42B5">
        <w:rPr>
          <w:rFonts w:ascii="Frutiger LT Std 45 Light" w:hAnsi="Frutiger LT Std 45 Light" w:cs="Frutiger LT Std 45 Light"/>
          <w:bCs/>
          <w:sz w:val="22"/>
          <w:szCs w:val="22"/>
          <w:lang w:val="de-DE"/>
        </w:rPr>
        <w:t>nm</w:t>
      </w:r>
      <w:r w:rsidR="005D23A3" w:rsidRPr="002D43C2">
        <w:rPr>
          <w:rFonts w:ascii="Frutiger LT Std 45 Light" w:hAnsi="Frutiger LT Std 45 Light" w:cs="Frutiger LT Std 45 Light"/>
          <w:bCs/>
          <w:sz w:val="22"/>
          <w:szCs w:val="22"/>
          <w:lang w:val="de-DE"/>
        </w:rPr>
        <w:t>.</w:t>
      </w:r>
      <w:r w:rsidR="005D23A3" w:rsidRPr="00F83671">
        <w:rPr>
          <w:rFonts w:ascii="Frutiger LT Std 45 Light" w:hAnsi="Frutiger LT Std 45 Light" w:cs="Frutiger LT Std 45 Light"/>
          <w:bCs/>
          <w:sz w:val="22"/>
          <w:szCs w:val="22"/>
          <w:lang w:val="de-DE"/>
        </w:rPr>
        <w:t xml:space="preserve"> </w:t>
      </w:r>
      <w:r w:rsidR="00F83671" w:rsidRPr="009C16EE">
        <w:rPr>
          <w:rFonts w:ascii="Frutiger LT Std 45 Light" w:hAnsi="Frutiger LT Std 45 Light" w:cs="Frutiger LT Std 45 Light"/>
          <w:bCs/>
          <w:sz w:val="22"/>
          <w:szCs w:val="22"/>
          <w:lang w:val="de-DE"/>
        </w:rPr>
        <w:t xml:space="preserve">Dadurch wird die Bildung von Chlorophyll sowie von Solanin und Chaconin deutlich reduziert. </w:t>
      </w:r>
    </w:p>
    <w:p w14:paraId="69D9A3C2" w14:textId="77777777" w:rsidR="00B92F80" w:rsidRDefault="00F83671" w:rsidP="00F83671">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6146C9">
        <w:rPr>
          <w:rFonts w:ascii="Frutiger LT Std 45 Light" w:hAnsi="Frutiger LT Std 45 Light" w:cs="Frutiger LT Std 45 Light"/>
          <w:bCs/>
          <w:sz w:val="22"/>
          <w:szCs w:val="22"/>
          <w:lang w:val="de-DE"/>
        </w:rPr>
        <w:t xml:space="preserve">Im Gegensatz zu Lösungen mit Farbfiltern erzeugt </w:t>
      </w:r>
      <w:r>
        <w:rPr>
          <w:rFonts w:ascii="Frutiger LT Std 45 Light" w:hAnsi="Frutiger LT Std 45 Light" w:cs="Frutiger LT Std 45 Light"/>
          <w:bCs/>
          <w:sz w:val="22"/>
          <w:szCs w:val="22"/>
          <w:lang w:val="de-DE"/>
        </w:rPr>
        <w:t xml:space="preserve">die </w:t>
      </w:r>
      <w:r w:rsidRPr="006146C9">
        <w:rPr>
          <w:rFonts w:ascii="Frutiger LT Std 45 Light" w:hAnsi="Frutiger LT Std 45 Light" w:cs="Frutiger LT Std 45 Light"/>
          <w:bCs/>
          <w:sz w:val="22"/>
          <w:szCs w:val="22"/>
          <w:lang w:val="de-DE"/>
        </w:rPr>
        <w:t xml:space="preserve">Helios Green </w:t>
      </w:r>
      <w:r>
        <w:rPr>
          <w:rFonts w:ascii="Frutiger LT Std 45 Light" w:hAnsi="Frutiger LT Std 45 Light" w:cs="Frutiger LT Std 45 Light"/>
          <w:bCs/>
          <w:sz w:val="22"/>
          <w:szCs w:val="22"/>
          <w:lang w:val="de-DE"/>
        </w:rPr>
        <w:t xml:space="preserve">Lichtquelle </w:t>
      </w:r>
      <w:r w:rsidRPr="006146C9">
        <w:rPr>
          <w:rFonts w:ascii="Frutiger LT Std 45 Light" w:hAnsi="Frutiger LT Std 45 Light" w:cs="Frutiger LT Std 45 Light"/>
          <w:bCs/>
          <w:sz w:val="22"/>
          <w:szCs w:val="22"/>
          <w:lang w:val="de-DE"/>
        </w:rPr>
        <w:t>das benötigte Spektrum direkt über die LED-Filamente selbst. Dadurch wird eine deutlich höhere Lichtausbeute erreicht.</w:t>
      </w:r>
    </w:p>
    <w:p w14:paraId="15E63E02" w14:textId="4D8229AE" w:rsidR="00F23BB7" w:rsidRPr="001143A8" w:rsidRDefault="00D57185" w:rsidP="00F23BB7">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Die Helios Green ist eine </w:t>
      </w:r>
      <w:r w:rsidR="00B92F80">
        <w:rPr>
          <w:rFonts w:ascii="Frutiger LT Std 45 Light" w:hAnsi="Frutiger LT Std 45 Light" w:cs="Frutiger LT Std 45 Light"/>
          <w:bCs/>
          <w:sz w:val="22"/>
          <w:szCs w:val="22"/>
          <w:lang w:val="de-DE"/>
        </w:rPr>
        <w:t xml:space="preserve">T5-Röhre </w:t>
      </w:r>
      <w:r w:rsidR="0070031B">
        <w:rPr>
          <w:rFonts w:ascii="Frutiger LT Std 45 Light" w:hAnsi="Frutiger LT Std 45 Light" w:cs="Frutiger LT Std 45 Light"/>
          <w:bCs/>
          <w:sz w:val="22"/>
          <w:szCs w:val="22"/>
          <w:lang w:val="de-DE"/>
        </w:rPr>
        <w:t>mit 1.449 mm Länge</w:t>
      </w:r>
      <w:r w:rsidR="00973C75">
        <w:rPr>
          <w:rFonts w:ascii="Frutiger LT Std 45 Light" w:hAnsi="Frutiger LT Std 45 Light" w:cs="Frutiger LT Std 45 Light"/>
          <w:bCs/>
          <w:sz w:val="22"/>
          <w:szCs w:val="22"/>
          <w:lang w:val="de-DE"/>
        </w:rPr>
        <w:t xml:space="preserve"> und bietet </w:t>
      </w:r>
      <w:r w:rsidR="008838BF">
        <w:rPr>
          <w:rFonts w:ascii="Frutiger LT Std 45 Light" w:hAnsi="Frutiger LT Std 45 Light" w:cs="Frutiger LT Std 45 Light"/>
          <w:bCs/>
          <w:sz w:val="22"/>
          <w:szCs w:val="22"/>
          <w:lang w:val="de-DE"/>
        </w:rPr>
        <w:t xml:space="preserve">durch externe Treiber </w:t>
      </w:r>
      <w:r w:rsidR="008C2653">
        <w:rPr>
          <w:rFonts w:ascii="Frutiger LT Std 45 Light" w:hAnsi="Frutiger LT Std 45 Light" w:cs="Frutiger LT Std 45 Light"/>
          <w:bCs/>
          <w:sz w:val="22"/>
          <w:szCs w:val="22"/>
          <w:lang w:val="de-DE"/>
        </w:rPr>
        <w:t>die Möglichkeit der</w:t>
      </w:r>
      <w:r w:rsidR="008838BF">
        <w:rPr>
          <w:rFonts w:ascii="Frutiger LT Std 45 Light" w:hAnsi="Frutiger LT Std 45 Light" w:cs="Frutiger LT Std 45 Light"/>
          <w:bCs/>
          <w:sz w:val="22"/>
          <w:szCs w:val="22"/>
          <w:lang w:val="de-DE"/>
        </w:rPr>
        <w:t xml:space="preserve"> Steuerung und Dimmbarkeit</w:t>
      </w:r>
      <w:r w:rsidR="00F23BB7" w:rsidRPr="001143A8">
        <w:rPr>
          <w:rFonts w:ascii="Frutiger LT Std 45 Light" w:hAnsi="Frutiger LT Std 45 Light" w:cs="Frutiger LT Std 45 Light"/>
          <w:bCs/>
          <w:sz w:val="22"/>
          <w:szCs w:val="22"/>
          <w:lang w:val="de-DE"/>
        </w:rPr>
        <w:t>, etwa über DALI, 1–10 V oder Fernsteuerung</w:t>
      </w:r>
      <w:r w:rsidR="00430EB8">
        <w:rPr>
          <w:rFonts w:ascii="Frutiger LT Std 45 Light" w:hAnsi="Frutiger LT Std 45 Light" w:cs="Frutiger LT Std 45 Light"/>
          <w:bCs/>
          <w:sz w:val="22"/>
          <w:szCs w:val="22"/>
          <w:lang w:val="de-DE"/>
        </w:rPr>
        <w:t>.</w:t>
      </w:r>
    </w:p>
    <w:p w14:paraId="308C7896" w14:textId="77777777" w:rsidR="00D2613F" w:rsidRPr="00D2613F" w:rsidRDefault="00D2613F" w:rsidP="001143A8">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D2613F">
        <w:rPr>
          <w:rFonts w:ascii="Frutiger LT Std 45 Light" w:hAnsi="Frutiger LT Std 45 Light" w:cs="Frutiger LT Std 45 Light"/>
          <w:b/>
          <w:sz w:val="22"/>
          <w:szCs w:val="22"/>
          <w:lang w:val="de-DE"/>
        </w:rPr>
        <w:t>Hohe Effizienz und geringere Wärmeentwicklung</w:t>
      </w:r>
    </w:p>
    <w:p w14:paraId="42376DF3" w14:textId="56470724" w:rsidR="00D20163" w:rsidRDefault="00CF3013" w:rsidP="00663BA0">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CF3013">
        <w:rPr>
          <w:rFonts w:ascii="Frutiger LT Std 45 Light" w:hAnsi="Frutiger LT Std 45 Light" w:cs="Frutiger LT Std 45 Light"/>
          <w:bCs/>
          <w:sz w:val="22"/>
          <w:szCs w:val="22"/>
          <w:lang w:val="de-DE"/>
        </w:rPr>
        <w:t xml:space="preserve">Neben dem produktschonenden </w:t>
      </w:r>
      <w:r w:rsidR="00073A4A">
        <w:rPr>
          <w:rFonts w:ascii="Frutiger LT Std 45 Light" w:hAnsi="Frutiger LT Std 45 Light" w:cs="Frutiger LT Std 45 Light"/>
          <w:bCs/>
          <w:sz w:val="22"/>
          <w:szCs w:val="22"/>
          <w:lang w:val="de-DE"/>
        </w:rPr>
        <w:t>Lichts</w:t>
      </w:r>
      <w:r w:rsidRPr="00CF3013">
        <w:rPr>
          <w:rFonts w:ascii="Frutiger LT Std 45 Light" w:hAnsi="Frutiger LT Std 45 Light" w:cs="Frutiger LT Std 45 Light"/>
          <w:bCs/>
          <w:sz w:val="22"/>
          <w:szCs w:val="22"/>
          <w:lang w:val="de-DE"/>
        </w:rPr>
        <w:t>pektrum spielt auch die Energieeffizienz eine wichtige Rolle im Lagerbetrieb. Helios</w:t>
      </w:r>
      <w:r w:rsidR="0043512C">
        <w:rPr>
          <w:rFonts w:ascii="Frutiger LT Std 45 Light" w:hAnsi="Frutiger LT Std 45 Light" w:cs="Frutiger LT Std 45 Light"/>
          <w:bCs/>
          <w:sz w:val="22"/>
          <w:szCs w:val="22"/>
          <w:lang w:val="de-DE"/>
        </w:rPr>
        <w:t xml:space="preserve"> </w:t>
      </w:r>
      <w:r w:rsidRPr="00CF3013">
        <w:rPr>
          <w:rFonts w:ascii="Frutiger LT Std 45 Light" w:hAnsi="Frutiger LT Std 45 Light" w:cs="Frutiger LT Std 45 Light"/>
          <w:bCs/>
          <w:sz w:val="22"/>
          <w:szCs w:val="22"/>
          <w:lang w:val="de-DE"/>
        </w:rPr>
        <w:t>Green</w:t>
      </w:r>
      <w:r w:rsidR="0043512C">
        <w:rPr>
          <w:rFonts w:ascii="Frutiger LT Std 45 Light" w:hAnsi="Frutiger LT Std 45 Light" w:cs="Frutiger LT Std 45 Light"/>
          <w:bCs/>
          <w:sz w:val="22"/>
          <w:szCs w:val="22"/>
          <w:lang w:val="de-DE"/>
        </w:rPr>
        <w:t xml:space="preserve"> </w:t>
      </w:r>
      <w:r w:rsidRPr="00CF3013">
        <w:rPr>
          <w:rFonts w:ascii="Frutiger LT Std 45 Light" w:hAnsi="Frutiger LT Std 45 Light" w:cs="Frutiger LT Std 45 Light"/>
          <w:bCs/>
          <w:sz w:val="22"/>
          <w:szCs w:val="22"/>
          <w:lang w:val="de-DE"/>
        </w:rPr>
        <w:t>Lampen erreichen eine Lichtausbeute von bis zu 1</w:t>
      </w:r>
      <w:r w:rsidR="008A10B1">
        <w:rPr>
          <w:rFonts w:ascii="Frutiger LT Std 45 Light" w:hAnsi="Frutiger LT Std 45 Light" w:cs="Frutiger LT Std 45 Light"/>
          <w:bCs/>
          <w:sz w:val="22"/>
          <w:szCs w:val="22"/>
          <w:lang w:val="de-DE"/>
        </w:rPr>
        <w:t>9</w:t>
      </w:r>
      <w:r w:rsidR="00073A4A">
        <w:rPr>
          <w:rFonts w:ascii="Frutiger LT Std 45 Light" w:hAnsi="Frutiger LT Std 45 Light" w:cs="Frutiger LT Std 45 Light"/>
          <w:bCs/>
          <w:sz w:val="22"/>
          <w:szCs w:val="22"/>
          <w:lang w:val="de-DE"/>
        </w:rPr>
        <w:t>9</w:t>
      </w:r>
      <w:r w:rsidRPr="00CF3013">
        <w:rPr>
          <w:rFonts w:ascii="Frutiger LT Std 45 Light" w:hAnsi="Frutiger LT Std 45 Light" w:cs="Frutiger LT Std 45 Light"/>
          <w:bCs/>
          <w:sz w:val="22"/>
          <w:szCs w:val="22"/>
          <w:lang w:val="de-DE"/>
        </w:rPr>
        <w:t xml:space="preserve"> Lumen pro Watt</w:t>
      </w:r>
      <w:r w:rsidR="00D20163">
        <w:rPr>
          <w:rFonts w:ascii="Frutiger LT Std 45 Light" w:hAnsi="Frutiger LT Std 45 Light" w:cs="Frutiger LT Std 45 Light"/>
          <w:bCs/>
          <w:sz w:val="22"/>
          <w:szCs w:val="22"/>
          <w:lang w:val="de-DE"/>
        </w:rPr>
        <w:t>.</w:t>
      </w:r>
      <w:r w:rsidRPr="00CF3013">
        <w:rPr>
          <w:rFonts w:ascii="Frutiger LT Std 45 Light" w:hAnsi="Frutiger LT Std 45 Light" w:cs="Frutiger LT Std 45 Light"/>
          <w:bCs/>
          <w:sz w:val="22"/>
          <w:szCs w:val="22"/>
          <w:lang w:val="de-DE"/>
        </w:rPr>
        <w:t xml:space="preserve"> </w:t>
      </w:r>
      <w:r w:rsidR="00D20163" w:rsidRPr="00D20163">
        <w:rPr>
          <w:rFonts w:ascii="Frutiger LT Std 45 Light" w:hAnsi="Frutiger LT Std 45 Light" w:cs="Frutiger LT Std 45 Light"/>
          <w:bCs/>
          <w:sz w:val="22"/>
          <w:szCs w:val="22"/>
          <w:lang w:val="de-DE"/>
        </w:rPr>
        <w:t>Damit sind sie etwa doppelt so effizient wie viele herkömmliche grüne LED-Lösungen.</w:t>
      </w:r>
    </w:p>
    <w:p w14:paraId="0A675080" w14:textId="37CCADE1" w:rsidR="00663BA0" w:rsidRPr="00663BA0" w:rsidRDefault="00663BA0" w:rsidP="00663BA0">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663BA0">
        <w:rPr>
          <w:rFonts w:ascii="Frutiger LT Std 45 Light" w:hAnsi="Frutiger LT Std 45 Light" w:cs="Frutiger LT Std 45 Light"/>
          <w:bCs/>
          <w:sz w:val="22"/>
          <w:szCs w:val="22"/>
          <w:lang w:val="de-DE"/>
        </w:rPr>
        <w:t xml:space="preserve">Die verwendete Filament-Technologie ermöglicht zudem eine 360-Grad-Lichtabstrahlung, was für eine lineare LED-Lichtquelle </w:t>
      </w:r>
      <w:r w:rsidR="00E52F74">
        <w:rPr>
          <w:rFonts w:ascii="Frutiger LT Std 45 Light" w:hAnsi="Frutiger LT Std 45 Light" w:cs="Frutiger LT Std 45 Light"/>
          <w:bCs/>
          <w:sz w:val="22"/>
          <w:szCs w:val="22"/>
          <w:lang w:val="de-DE"/>
        </w:rPr>
        <w:t xml:space="preserve">wohl </w:t>
      </w:r>
      <w:r w:rsidRPr="00663BA0">
        <w:rPr>
          <w:rFonts w:ascii="Frutiger LT Std 45 Light" w:hAnsi="Frutiger LT Std 45 Light" w:cs="Frutiger LT Std 45 Light"/>
          <w:bCs/>
          <w:sz w:val="22"/>
          <w:szCs w:val="22"/>
          <w:lang w:val="de-DE"/>
        </w:rPr>
        <w:t>einzigartig ist. Dadurch wird eine besonders gleichmäßige Ausleuchtung von Lagerhallen, Sortieranlagen und Förderstrecken erreicht. Gleichzeitig entstehen keine punktuellen „Hotspots“, die einzelne Bereiche stärker beleuchten könnten.</w:t>
      </w:r>
    </w:p>
    <w:p w14:paraId="12B3344C" w14:textId="77777777" w:rsidR="00663BA0" w:rsidRDefault="00663BA0" w:rsidP="00663BA0">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663BA0">
        <w:rPr>
          <w:rFonts w:ascii="Frutiger LT Std 45 Light" w:hAnsi="Frutiger LT Std 45 Light" w:cs="Frutiger LT Std 45 Light"/>
          <w:bCs/>
          <w:sz w:val="22"/>
          <w:szCs w:val="22"/>
          <w:lang w:val="de-DE"/>
        </w:rPr>
        <w:lastRenderedPageBreak/>
        <w:t>Ein weiterer wesentlicher Vorteil ist die geringere Wärmeentwicklung. Dank einer Mischung wärmeleitender Gase in der hermetisch geschlossenen Glasröhre bleibt die LED-Lichtquelle kühler als viele Standard-LEDs und klassische Leuchtstofflampen. Somit hat die Beleuchtung weniger Einfluss auf die Klimatisierung, die Temperatur- und Feuchtigkeitsregelung im Lagerbereich. Zudem verhindert die robuste Glasröhre (IP68) das Eindringen von Staub und Wasser sowie das Austreten von Silikondämpfen aus den LEDs.</w:t>
      </w:r>
    </w:p>
    <w:p w14:paraId="5B19AFDC" w14:textId="00B97458" w:rsidR="001143A8" w:rsidRPr="00233660" w:rsidRDefault="001143A8" w:rsidP="00663BA0">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233660">
        <w:rPr>
          <w:rFonts w:ascii="Frutiger LT Std 45 Light" w:hAnsi="Frutiger LT Std 45 Light" w:cs="Frutiger LT Std 45 Light"/>
          <w:b/>
          <w:sz w:val="22"/>
          <w:szCs w:val="22"/>
          <w:lang w:val="de-DE"/>
        </w:rPr>
        <w:t xml:space="preserve">Robuste </w:t>
      </w:r>
      <w:r w:rsidR="00197071">
        <w:rPr>
          <w:rFonts w:ascii="Frutiger LT Std 45 Light" w:hAnsi="Frutiger LT Std 45 Light" w:cs="Frutiger LT Std 45 Light"/>
          <w:b/>
          <w:sz w:val="22"/>
          <w:szCs w:val="22"/>
          <w:lang w:val="de-DE"/>
        </w:rPr>
        <w:t>Beleuchtungslösung</w:t>
      </w:r>
    </w:p>
    <w:p w14:paraId="4A4D6D97" w14:textId="42BA42A6" w:rsidR="00F20E86" w:rsidRDefault="00197071" w:rsidP="001143A8">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Die Helios Green </w:t>
      </w:r>
      <w:r w:rsidR="00786B63">
        <w:rPr>
          <w:rFonts w:ascii="Frutiger LT Std 45 Light" w:hAnsi="Frutiger LT Std 45 Light" w:cs="Frutiger LT Std 45 Light"/>
          <w:bCs/>
          <w:sz w:val="22"/>
          <w:szCs w:val="22"/>
          <w:lang w:val="de-DE"/>
        </w:rPr>
        <w:t xml:space="preserve">wird von Sylvania als </w:t>
      </w:r>
      <w:r w:rsidR="007E0EAD">
        <w:rPr>
          <w:rFonts w:ascii="Frutiger LT Std 45 Light" w:hAnsi="Frutiger LT Std 45 Light" w:cs="Frutiger LT Std 45 Light"/>
          <w:bCs/>
          <w:sz w:val="22"/>
          <w:szCs w:val="22"/>
          <w:lang w:val="de-DE"/>
        </w:rPr>
        <w:t>separate Lampe angeboten. Sie kann auch</w:t>
      </w:r>
      <w:r w:rsidR="00E577D3">
        <w:rPr>
          <w:rFonts w:ascii="Frutiger LT Std 45 Light" w:hAnsi="Frutiger LT Std 45 Light" w:cs="Frutiger LT Std 45 Light"/>
          <w:bCs/>
          <w:sz w:val="22"/>
          <w:szCs w:val="22"/>
          <w:lang w:val="de-DE"/>
        </w:rPr>
        <w:t xml:space="preserve"> in Kombination</w:t>
      </w:r>
      <w:r w:rsidR="007E0EAD">
        <w:rPr>
          <w:rFonts w:ascii="Frutiger LT Std 45 Light" w:hAnsi="Frutiger LT Std 45 Light" w:cs="Frutiger LT Std 45 Light"/>
          <w:bCs/>
          <w:sz w:val="22"/>
          <w:szCs w:val="22"/>
          <w:lang w:val="de-DE"/>
        </w:rPr>
        <w:t xml:space="preserve"> mit der bewährten Helios Waterproof Leuchte erworben werden.</w:t>
      </w:r>
      <w:r w:rsidR="00C16CC1">
        <w:rPr>
          <w:rFonts w:ascii="Frutiger LT Std 45 Light" w:hAnsi="Frutiger LT Std 45 Light" w:cs="Frutiger LT Std 45 Light"/>
          <w:bCs/>
          <w:sz w:val="22"/>
          <w:szCs w:val="22"/>
          <w:lang w:val="de-DE"/>
        </w:rPr>
        <w:t xml:space="preserve"> </w:t>
      </w:r>
      <w:r w:rsidR="00A2247B">
        <w:rPr>
          <w:rFonts w:ascii="Frutiger LT Std 45 Light" w:hAnsi="Frutiger LT Std 45 Light" w:cs="Frutiger LT Std 45 Light"/>
          <w:bCs/>
          <w:sz w:val="22"/>
          <w:szCs w:val="22"/>
          <w:lang w:val="de-DE"/>
        </w:rPr>
        <w:t>Diese wurde speziell für den Einsatz von Helios</w:t>
      </w:r>
      <w:r w:rsidR="001960A4">
        <w:rPr>
          <w:rFonts w:ascii="Frutiger LT Std 45 Light" w:hAnsi="Frutiger LT Std 45 Light" w:cs="Frutiger LT Std 45 Light"/>
          <w:bCs/>
          <w:sz w:val="22"/>
          <w:szCs w:val="22"/>
          <w:lang w:val="de-DE"/>
        </w:rPr>
        <w:t xml:space="preserve"> Lichtquellen und deren speziellen Anwendungsbereichen entwickelt. </w:t>
      </w:r>
      <w:r w:rsidR="006A4BC7">
        <w:rPr>
          <w:rFonts w:ascii="Frutiger LT Std 45 Light" w:hAnsi="Frutiger LT Std 45 Light" w:cs="Frutiger LT Std 45 Light"/>
          <w:bCs/>
          <w:sz w:val="22"/>
          <w:szCs w:val="22"/>
          <w:lang w:val="de-DE"/>
        </w:rPr>
        <w:t xml:space="preserve">Das robuste Gehäuse mit Schutzart IP65 </w:t>
      </w:r>
      <w:r w:rsidR="001037E5">
        <w:rPr>
          <w:rFonts w:ascii="Frutiger LT Std 45 Light" w:hAnsi="Frutiger LT Std 45 Light" w:cs="Frutiger LT Std 45 Light"/>
          <w:bCs/>
          <w:sz w:val="22"/>
          <w:szCs w:val="22"/>
          <w:lang w:val="de-DE"/>
        </w:rPr>
        <w:t>ist chemikalienbeständig</w:t>
      </w:r>
      <w:r w:rsidR="00871B9B">
        <w:rPr>
          <w:rFonts w:ascii="Frutiger LT Std 45 Light" w:hAnsi="Frutiger LT Std 45 Light" w:cs="Frutiger LT Std 45 Light"/>
          <w:bCs/>
          <w:sz w:val="22"/>
          <w:szCs w:val="22"/>
          <w:lang w:val="de-DE"/>
        </w:rPr>
        <w:t xml:space="preserve"> gegen verschiedene Säuren, Laugen, Halogen</w:t>
      </w:r>
      <w:r w:rsidR="00125312">
        <w:rPr>
          <w:rFonts w:ascii="Frutiger LT Std 45 Light" w:hAnsi="Frutiger LT Std 45 Light" w:cs="Frutiger LT Std 45 Light"/>
          <w:bCs/>
          <w:sz w:val="22"/>
          <w:szCs w:val="22"/>
          <w:lang w:val="de-DE"/>
        </w:rPr>
        <w:t>e</w:t>
      </w:r>
      <w:r w:rsidR="00871B9B">
        <w:rPr>
          <w:rFonts w:ascii="Frutiger LT Std 45 Light" w:hAnsi="Frutiger LT Std 45 Light" w:cs="Frutiger LT Std 45 Light"/>
          <w:bCs/>
          <w:sz w:val="22"/>
          <w:szCs w:val="22"/>
          <w:lang w:val="de-DE"/>
        </w:rPr>
        <w:t xml:space="preserve"> und Mineralöle. </w:t>
      </w:r>
      <w:r w:rsidR="00F20E86" w:rsidRPr="00F20E86">
        <w:rPr>
          <w:rFonts w:ascii="Frutiger LT Std 45 Light" w:hAnsi="Frutiger LT Std 45 Light" w:cs="Frutiger LT Std 45 Light"/>
          <w:bCs/>
          <w:sz w:val="22"/>
          <w:szCs w:val="22"/>
          <w:lang w:val="de-DE"/>
        </w:rPr>
        <w:t>Der transparente Snap-in-PMMA-Diffusor sorgt für einen gleichmäßigen, optimierten Lichtaustritt. Für die Decken- und Wandmontage stehen Montagehalterungen aus rostfreiem Stahl zur Verfügung, auch eine Abhängung ist möglich.</w:t>
      </w:r>
    </w:p>
    <w:p w14:paraId="7F06D188" w14:textId="77777777" w:rsidR="001143A8" w:rsidRPr="0001006D" w:rsidRDefault="001143A8" w:rsidP="001143A8">
      <w:pPr>
        <w:autoSpaceDE w:val="0"/>
        <w:autoSpaceDN w:val="0"/>
        <w:adjustRightInd w:val="0"/>
        <w:spacing w:after="200" w:line="288" w:lineRule="auto"/>
        <w:jc w:val="both"/>
        <w:rPr>
          <w:rFonts w:ascii="Frutiger LT Std 45 Light" w:hAnsi="Frutiger LT Std 45 Light" w:cs="Frutiger LT Std 45 Light"/>
          <w:b/>
          <w:sz w:val="22"/>
          <w:szCs w:val="22"/>
          <w:lang w:val="de-DE"/>
        </w:rPr>
      </w:pPr>
      <w:r w:rsidRPr="0001006D">
        <w:rPr>
          <w:rFonts w:ascii="Frutiger LT Std 45 Light" w:hAnsi="Frutiger LT Std 45 Light" w:cs="Frutiger LT Std 45 Light"/>
          <w:b/>
          <w:sz w:val="22"/>
          <w:szCs w:val="22"/>
          <w:lang w:val="de-DE"/>
        </w:rPr>
        <w:t>Praxisrelevante Vorteile für Kartoffelbetriebe</w:t>
      </w:r>
    </w:p>
    <w:p w14:paraId="15DAE7AE" w14:textId="77777777" w:rsidR="00DD1595" w:rsidRDefault="001143A8" w:rsidP="001143A8">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sidRPr="001143A8">
        <w:rPr>
          <w:rFonts w:ascii="Frutiger LT Std 45 Light" w:hAnsi="Frutiger LT Std 45 Light" w:cs="Frutiger LT Std 45 Light"/>
          <w:bCs/>
          <w:sz w:val="22"/>
          <w:szCs w:val="22"/>
          <w:lang w:val="de-DE"/>
        </w:rPr>
        <w:t>Gerade vor dem Hintergrund steigender Energiekosten und wachsender Anforderungen an Produktqualität in der Lagerkette positioniert sich Helios Green damit als spezialisierte Beleuchtungslösung für ein sehr sensibles Anwendungsfeld der Agrarwirtschaft.</w:t>
      </w:r>
    </w:p>
    <w:p w14:paraId="33534D93" w14:textId="25505508" w:rsidR="003B57B5" w:rsidRDefault="003B57B5" w:rsidP="001143A8">
      <w:pPr>
        <w:autoSpaceDE w:val="0"/>
        <w:autoSpaceDN w:val="0"/>
        <w:adjustRightInd w:val="0"/>
        <w:spacing w:after="200" w:line="288"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0F69CAA5"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01006D">
        <w:rPr>
          <w:rFonts w:ascii="Frutiger LT Std 45 Light" w:hAnsi="Frutiger LT Std 45 Light" w:cs="Frutiger LT Std 45 Light"/>
          <w:sz w:val="18"/>
          <w:szCs w:val="18"/>
          <w:lang w:val="de-DE"/>
        </w:rPr>
        <w:t>4.228</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143828DF"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603403" w:rsidRPr="005D1755">
          <w:rPr>
            <w:rStyle w:val="Hyperlink"/>
            <w:rFonts w:ascii="Frutiger LT Std 45 Light" w:hAnsi="Frutiger LT Std 45 Light" w:cs="Frutiger LT Std 45 Light"/>
            <w:sz w:val="18"/>
            <w:szCs w:val="18"/>
            <w:lang w:val="de-DE"/>
          </w:rPr>
          <w:t>https://publictouch.de/pt-news/kartoffeln-lichtschonend-lagern-die-led-lichtquelle-helios-green-von-sylvania-reduziert-qualitaetsverluste-und-spart-energie/</w:t>
        </w:r>
      </w:hyperlink>
    </w:p>
    <w:p w14:paraId="249A167F" w14:textId="77777777" w:rsidR="00603403" w:rsidRDefault="00603403" w:rsidP="009832F0">
      <w:pPr>
        <w:tabs>
          <w:tab w:val="left" w:pos="8789"/>
        </w:tabs>
        <w:spacing w:line="360" w:lineRule="auto"/>
        <w:ind w:right="544"/>
        <w:rPr>
          <w:rFonts w:ascii="Frutiger LT Std 45 Light" w:hAnsi="Frutiger LT Std 45 Light" w:cs="Frutiger LT Std 45 Light"/>
          <w:sz w:val="18"/>
          <w:szCs w:val="18"/>
          <w:lang w:val="de-DE"/>
        </w:rPr>
      </w:pP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t>Über die Sylvania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Sylvania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lastRenderedPageBreak/>
        <w:t xml:space="preserve">Die europäischen Produktionsstandorte ermöglichen es, Standard- und kundenspezifische Lösungen anzubieten und gleichzeitig den ökologischen Fußabdruck zu begrenzen. Im Jahr 2024 wurde die Sylvania Group mit dem Ecovadis Silver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Das Know-how und die Innovationskraft werden durch die beiden Traditionsmarken Sylvania und Concord repräsentiert. Energieeffizienz, nachhaltige Entwicklung, Digitalisierung, Wohlbefinden und Lichtqualität stehen im Mittelpunkt der Mission der Sylvania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Sylvania,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Sylvania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Sylvania Group, deren juristische Person FEILO Sylvania ist, gehört der INESA (Group) Co. Limited mit Sitz in Shanghai (China), die sich hauptsächlich mit der Herstellung und dem Vertrieb von Beleuchtungsanlagen beschäftigt. </w:t>
      </w:r>
    </w:p>
    <w:p w14:paraId="0FB5027E" w14:textId="49B7C0D0"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01006D" w:rsidRPr="00E713D6">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 xml:space="preserve">public touch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b/>
          <w:bCs/>
          <w:sz w:val="20"/>
          <w:szCs w:val="20"/>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r w:rsidRPr="00D35960">
        <w:rPr>
          <w:rFonts w:ascii="Frutiger LT Std 45 Light" w:hAnsi="Frutiger LT Std 45 Light" w:cs="Frutiger LT Std 45 Light"/>
          <w:sz w:val="20"/>
          <w:szCs w:val="20"/>
          <w:lang w:val="fr-FR"/>
        </w:rPr>
        <w:t>Fax: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r w:rsidRPr="00D35960">
        <w:rPr>
          <w:rFonts w:ascii="Frutiger LT Std 45 Light" w:hAnsi="Frutiger LT Std 45 Light" w:cs="Frutiger LT Std 45 Light"/>
          <w:sz w:val="20"/>
          <w:szCs w:val="20"/>
          <w:u w:val="single"/>
          <w:lang w:val="it-IT"/>
        </w:rPr>
        <w:t>Österreich</w:t>
      </w:r>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r w:rsidRPr="00D35960">
        <w:rPr>
          <w:rFonts w:ascii="Frutiger LT Std 45 Light" w:hAnsi="Frutiger LT Std 45 Light" w:cs="Frutiger LT Std 45 Light"/>
          <w:b/>
          <w:bCs/>
          <w:sz w:val="20"/>
          <w:szCs w:val="20"/>
          <w:lang w:val="it-IT"/>
        </w:rPr>
        <w:t>Feilo Sylvania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b/>
          <w:bCs/>
          <w:sz w:val="20"/>
          <w:szCs w:val="20"/>
        </w:rPr>
        <w:t>Feilo Sylvania Switzerland AG</w:t>
      </w:r>
      <w:r w:rsidRPr="0015335C">
        <w:br/>
      </w:r>
      <w:r w:rsidRPr="0015335C">
        <w:rPr>
          <w:rFonts w:ascii="Frutiger LT Std 45 Light" w:hAnsi="Frutiger LT Std 45 Light" w:cs="Frutiger LT Std 45 Light"/>
          <w:sz w:val="20"/>
          <w:szCs w:val="20"/>
        </w:rPr>
        <w:t>Räffelstrasse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C4A04" w14:textId="77777777" w:rsidR="001310A3" w:rsidRDefault="001310A3" w:rsidP="002B2455">
      <w:pPr>
        <w:rPr>
          <w:rFonts w:cs="Times New Roman"/>
        </w:rPr>
      </w:pPr>
      <w:r>
        <w:rPr>
          <w:rFonts w:cs="Times New Roman"/>
        </w:rPr>
        <w:separator/>
      </w:r>
    </w:p>
  </w:endnote>
  <w:endnote w:type="continuationSeparator" w:id="0">
    <w:p w14:paraId="5FDF302D" w14:textId="77777777" w:rsidR="001310A3" w:rsidRDefault="001310A3" w:rsidP="002B2455">
      <w:pPr>
        <w:rPr>
          <w:rFonts w:cs="Times New Roman"/>
        </w:rPr>
      </w:pPr>
      <w:r>
        <w:rPr>
          <w:rFonts w:cs="Times New Roman"/>
        </w:rPr>
        <w:continuationSeparator/>
      </w:r>
    </w:p>
  </w:endnote>
  <w:endnote w:type="continuationNotice" w:id="1">
    <w:p w14:paraId="3799DDA9" w14:textId="77777777" w:rsidR="001310A3" w:rsidRDefault="001310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2C5C7" w14:textId="77777777" w:rsidR="001310A3" w:rsidRDefault="001310A3" w:rsidP="002B2455">
      <w:pPr>
        <w:rPr>
          <w:rFonts w:cs="Times New Roman"/>
        </w:rPr>
      </w:pPr>
      <w:r>
        <w:rPr>
          <w:rFonts w:cs="Times New Roman"/>
        </w:rPr>
        <w:separator/>
      </w:r>
    </w:p>
  </w:footnote>
  <w:footnote w:type="continuationSeparator" w:id="0">
    <w:p w14:paraId="299B6B06" w14:textId="77777777" w:rsidR="001310A3" w:rsidRDefault="001310A3" w:rsidP="002B2455">
      <w:pPr>
        <w:rPr>
          <w:rFonts w:cs="Times New Roman"/>
        </w:rPr>
      </w:pPr>
      <w:r>
        <w:rPr>
          <w:rFonts w:cs="Times New Roman"/>
        </w:rPr>
        <w:continuationSeparator/>
      </w:r>
    </w:p>
  </w:footnote>
  <w:footnote w:type="continuationNotice" w:id="1">
    <w:p w14:paraId="366D21AE" w14:textId="77777777" w:rsidR="001310A3" w:rsidRDefault="001310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57CA264F" w:rsidR="00AC33E0" w:rsidRPr="003B678D" w:rsidRDefault="00417357"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März</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5F29"/>
    <w:rsid w:val="000067DD"/>
    <w:rsid w:val="00006B11"/>
    <w:rsid w:val="00006DAC"/>
    <w:rsid w:val="00006DEC"/>
    <w:rsid w:val="00007397"/>
    <w:rsid w:val="0001006D"/>
    <w:rsid w:val="000107DE"/>
    <w:rsid w:val="00011A94"/>
    <w:rsid w:val="0001245F"/>
    <w:rsid w:val="000129F1"/>
    <w:rsid w:val="00013764"/>
    <w:rsid w:val="00013A4F"/>
    <w:rsid w:val="00014CAE"/>
    <w:rsid w:val="00015225"/>
    <w:rsid w:val="00017E3E"/>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5A74"/>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2D7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DC8"/>
    <w:rsid w:val="00066E78"/>
    <w:rsid w:val="00066EDD"/>
    <w:rsid w:val="000670EE"/>
    <w:rsid w:val="00067FCD"/>
    <w:rsid w:val="00070F09"/>
    <w:rsid w:val="000710E1"/>
    <w:rsid w:val="000711B1"/>
    <w:rsid w:val="0007174B"/>
    <w:rsid w:val="00071A54"/>
    <w:rsid w:val="00072F06"/>
    <w:rsid w:val="0007322A"/>
    <w:rsid w:val="00073370"/>
    <w:rsid w:val="000737B0"/>
    <w:rsid w:val="00073A4A"/>
    <w:rsid w:val="0007464E"/>
    <w:rsid w:val="00074845"/>
    <w:rsid w:val="00075301"/>
    <w:rsid w:val="0007563D"/>
    <w:rsid w:val="00075826"/>
    <w:rsid w:val="00075EE7"/>
    <w:rsid w:val="0007636A"/>
    <w:rsid w:val="000775FE"/>
    <w:rsid w:val="00080993"/>
    <w:rsid w:val="00080A5B"/>
    <w:rsid w:val="0008104F"/>
    <w:rsid w:val="000810D5"/>
    <w:rsid w:val="0008113C"/>
    <w:rsid w:val="00081529"/>
    <w:rsid w:val="000823AB"/>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B43"/>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7D"/>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73"/>
    <w:rsid w:val="000F1183"/>
    <w:rsid w:val="000F19BF"/>
    <w:rsid w:val="000F1DCD"/>
    <w:rsid w:val="000F22B5"/>
    <w:rsid w:val="000F2351"/>
    <w:rsid w:val="000F263B"/>
    <w:rsid w:val="000F28ED"/>
    <w:rsid w:val="000F4195"/>
    <w:rsid w:val="000F5643"/>
    <w:rsid w:val="000F6575"/>
    <w:rsid w:val="0010095C"/>
    <w:rsid w:val="00101359"/>
    <w:rsid w:val="00101D96"/>
    <w:rsid w:val="00102480"/>
    <w:rsid w:val="0010291F"/>
    <w:rsid w:val="00103638"/>
    <w:rsid w:val="001037E5"/>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3B9"/>
    <w:rsid w:val="0010779C"/>
    <w:rsid w:val="00110C8F"/>
    <w:rsid w:val="00110EC7"/>
    <w:rsid w:val="001118A8"/>
    <w:rsid w:val="00111992"/>
    <w:rsid w:val="00111C12"/>
    <w:rsid w:val="00112301"/>
    <w:rsid w:val="00113226"/>
    <w:rsid w:val="00113526"/>
    <w:rsid w:val="001143A8"/>
    <w:rsid w:val="00114DFB"/>
    <w:rsid w:val="0011533D"/>
    <w:rsid w:val="001161B7"/>
    <w:rsid w:val="001170CB"/>
    <w:rsid w:val="00120532"/>
    <w:rsid w:val="001206C4"/>
    <w:rsid w:val="00120712"/>
    <w:rsid w:val="001208DC"/>
    <w:rsid w:val="001208F3"/>
    <w:rsid w:val="001210D1"/>
    <w:rsid w:val="00121A4E"/>
    <w:rsid w:val="001222FB"/>
    <w:rsid w:val="001224C2"/>
    <w:rsid w:val="00122BB8"/>
    <w:rsid w:val="0012419B"/>
    <w:rsid w:val="00124893"/>
    <w:rsid w:val="00124E10"/>
    <w:rsid w:val="00125312"/>
    <w:rsid w:val="0012560E"/>
    <w:rsid w:val="00125FA3"/>
    <w:rsid w:val="001266EB"/>
    <w:rsid w:val="001269D9"/>
    <w:rsid w:val="00126E36"/>
    <w:rsid w:val="001271C9"/>
    <w:rsid w:val="00127CC9"/>
    <w:rsid w:val="00127E89"/>
    <w:rsid w:val="001310A3"/>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2AFA"/>
    <w:rsid w:val="00142E51"/>
    <w:rsid w:val="001442C5"/>
    <w:rsid w:val="00144620"/>
    <w:rsid w:val="00144EF9"/>
    <w:rsid w:val="001451E6"/>
    <w:rsid w:val="001457FD"/>
    <w:rsid w:val="0014614C"/>
    <w:rsid w:val="00147440"/>
    <w:rsid w:val="00150E50"/>
    <w:rsid w:val="001511CA"/>
    <w:rsid w:val="00151AFF"/>
    <w:rsid w:val="00151B07"/>
    <w:rsid w:val="00152413"/>
    <w:rsid w:val="0015331E"/>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FD4"/>
    <w:rsid w:val="001853EB"/>
    <w:rsid w:val="001860DF"/>
    <w:rsid w:val="00186508"/>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D24"/>
    <w:rsid w:val="00192F47"/>
    <w:rsid w:val="00193F06"/>
    <w:rsid w:val="00194242"/>
    <w:rsid w:val="001944C5"/>
    <w:rsid w:val="00194815"/>
    <w:rsid w:val="0019501D"/>
    <w:rsid w:val="00195670"/>
    <w:rsid w:val="001956F8"/>
    <w:rsid w:val="0019582B"/>
    <w:rsid w:val="001960A4"/>
    <w:rsid w:val="0019657E"/>
    <w:rsid w:val="0019696F"/>
    <w:rsid w:val="00197071"/>
    <w:rsid w:val="00197488"/>
    <w:rsid w:val="001A03A8"/>
    <w:rsid w:val="001A1A26"/>
    <w:rsid w:val="001A1E25"/>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55E1"/>
    <w:rsid w:val="001C5B5F"/>
    <w:rsid w:val="001C608F"/>
    <w:rsid w:val="001C6552"/>
    <w:rsid w:val="001C70E8"/>
    <w:rsid w:val="001C74A4"/>
    <w:rsid w:val="001C75BD"/>
    <w:rsid w:val="001C7805"/>
    <w:rsid w:val="001C7CD1"/>
    <w:rsid w:val="001C7EED"/>
    <w:rsid w:val="001D2171"/>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2EF4"/>
    <w:rsid w:val="001F312E"/>
    <w:rsid w:val="001F318A"/>
    <w:rsid w:val="001F3519"/>
    <w:rsid w:val="001F3AD4"/>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4EE9"/>
    <w:rsid w:val="00225084"/>
    <w:rsid w:val="00225302"/>
    <w:rsid w:val="00225C9B"/>
    <w:rsid w:val="0022628B"/>
    <w:rsid w:val="0022668A"/>
    <w:rsid w:val="00226839"/>
    <w:rsid w:val="00226BE4"/>
    <w:rsid w:val="002303BE"/>
    <w:rsid w:val="0023047D"/>
    <w:rsid w:val="00230497"/>
    <w:rsid w:val="00230C5F"/>
    <w:rsid w:val="00231C57"/>
    <w:rsid w:val="00231D66"/>
    <w:rsid w:val="00232460"/>
    <w:rsid w:val="00232D26"/>
    <w:rsid w:val="00232EB6"/>
    <w:rsid w:val="002333BC"/>
    <w:rsid w:val="002334D2"/>
    <w:rsid w:val="00233660"/>
    <w:rsid w:val="00233C79"/>
    <w:rsid w:val="0023436D"/>
    <w:rsid w:val="00234CC6"/>
    <w:rsid w:val="00235761"/>
    <w:rsid w:val="00235F13"/>
    <w:rsid w:val="002361E8"/>
    <w:rsid w:val="0023640F"/>
    <w:rsid w:val="00236843"/>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47DF0"/>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3F8A"/>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5D69"/>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A7961"/>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3C2"/>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98C"/>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4D0B"/>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4823"/>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5B9"/>
    <w:rsid w:val="003526B7"/>
    <w:rsid w:val="00352F0B"/>
    <w:rsid w:val="00352F1B"/>
    <w:rsid w:val="003530A6"/>
    <w:rsid w:val="00353CBB"/>
    <w:rsid w:val="00353E0B"/>
    <w:rsid w:val="003541D3"/>
    <w:rsid w:val="0035461B"/>
    <w:rsid w:val="00354680"/>
    <w:rsid w:val="00354790"/>
    <w:rsid w:val="00355103"/>
    <w:rsid w:val="003552F7"/>
    <w:rsid w:val="003557BB"/>
    <w:rsid w:val="00355F0B"/>
    <w:rsid w:val="0035650D"/>
    <w:rsid w:val="00356D6F"/>
    <w:rsid w:val="00356E27"/>
    <w:rsid w:val="0035756E"/>
    <w:rsid w:val="00357AC0"/>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8EA"/>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660"/>
    <w:rsid w:val="003D1F8A"/>
    <w:rsid w:val="003D2916"/>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0814"/>
    <w:rsid w:val="004026F1"/>
    <w:rsid w:val="00402A66"/>
    <w:rsid w:val="004032DE"/>
    <w:rsid w:val="004033BA"/>
    <w:rsid w:val="00403E9C"/>
    <w:rsid w:val="004049DF"/>
    <w:rsid w:val="00404F91"/>
    <w:rsid w:val="0040577C"/>
    <w:rsid w:val="00405825"/>
    <w:rsid w:val="00406415"/>
    <w:rsid w:val="00406582"/>
    <w:rsid w:val="00406870"/>
    <w:rsid w:val="00407369"/>
    <w:rsid w:val="00407444"/>
    <w:rsid w:val="00410E29"/>
    <w:rsid w:val="004116D0"/>
    <w:rsid w:val="0041351A"/>
    <w:rsid w:val="004139AA"/>
    <w:rsid w:val="00414C6A"/>
    <w:rsid w:val="00415438"/>
    <w:rsid w:val="00416311"/>
    <w:rsid w:val="00416925"/>
    <w:rsid w:val="0041707C"/>
    <w:rsid w:val="00417357"/>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0EB8"/>
    <w:rsid w:val="004310DC"/>
    <w:rsid w:val="00431AC1"/>
    <w:rsid w:val="00433479"/>
    <w:rsid w:val="004338CE"/>
    <w:rsid w:val="0043408A"/>
    <w:rsid w:val="00434424"/>
    <w:rsid w:val="004345F2"/>
    <w:rsid w:val="0043463C"/>
    <w:rsid w:val="00434A6C"/>
    <w:rsid w:val="0043512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371"/>
    <w:rsid w:val="004526C0"/>
    <w:rsid w:val="00452A79"/>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5403"/>
    <w:rsid w:val="00465A9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2CA"/>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06D"/>
    <w:rsid w:val="004B6F1D"/>
    <w:rsid w:val="004B6FF7"/>
    <w:rsid w:val="004B72C1"/>
    <w:rsid w:val="004B7D5B"/>
    <w:rsid w:val="004C0135"/>
    <w:rsid w:val="004C1526"/>
    <w:rsid w:val="004C2540"/>
    <w:rsid w:val="004C2790"/>
    <w:rsid w:val="004C2B5C"/>
    <w:rsid w:val="004C2DD0"/>
    <w:rsid w:val="004C2E1B"/>
    <w:rsid w:val="004C2F37"/>
    <w:rsid w:val="004C490C"/>
    <w:rsid w:val="004C4912"/>
    <w:rsid w:val="004C4CED"/>
    <w:rsid w:val="004C4DA2"/>
    <w:rsid w:val="004C5781"/>
    <w:rsid w:val="004C5C2A"/>
    <w:rsid w:val="004C6232"/>
    <w:rsid w:val="004C765F"/>
    <w:rsid w:val="004D00FA"/>
    <w:rsid w:val="004D01E7"/>
    <w:rsid w:val="004D026B"/>
    <w:rsid w:val="004D09D1"/>
    <w:rsid w:val="004D0ACA"/>
    <w:rsid w:val="004D14BC"/>
    <w:rsid w:val="004D20E3"/>
    <w:rsid w:val="004D21ED"/>
    <w:rsid w:val="004D22FC"/>
    <w:rsid w:val="004D236F"/>
    <w:rsid w:val="004D264E"/>
    <w:rsid w:val="004D26E9"/>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278"/>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6FDA"/>
    <w:rsid w:val="00507C17"/>
    <w:rsid w:val="00507C27"/>
    <w:rsid w:val="00510988"/>
    <w:rsid w:val="00510B4E"/>
    <w:rsid w:val="00510F9E"/>
    <w:rsid w:val="00511260"/>
    <w:rsid w:val="0051149B"/>
    <w:rsid w:val="0051150B"/>
    <w:rsid w:val="0051241F"/>
    <w:rsid w:val="005129C6"/>
    <w:rsid w:val="00513034"/>
    <w:rsid w:val="005139D6"/>
    <w:rsid w:val="005142B7"/>
    <w:rsid w:val="005142E8"/>
    <w:rsid w:val="005145C5"/>
    <w:rsid w:val="00514784"/>
    <w:rsid w:val="00514A54"/>
    <w:rsid w:val="00514D4F"/>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4AB"/>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1A81"/>
    <w:rsid w:val="005420AB"/>
    <w:rsid w:val="005422AB"/>
    <w:rsid w:val="00543278"/>
    <w:rsid w:val="005436FA"/>
    <w:rsid w:val="00543AE2"/>
    <w:rsid w:val="00543D31"/>
    <w:rsid w:val="00545532"/>
    <w:rsid w:val="00546C93"/>
    <w:rsid w:val="00547D76"/>
    <w:rsid w:val="005501FA"/>
    <w:rsid w:val="00551496"/>
    <w:rsid w:val="00551CE8"/>
    <w:rsid w:val="00552158"/>
    <w:rsid w:val="00552571"/>
    <w:rsid w:val="005532A0"/>
    <w:rsid w:val="005536DD"/>
    <w:rsid w:val="0055422F"/>
    <w:rsid w:val="00554F1E"/>
    <w:rsid w:val="005559A5"/>
    <w:rsid w:val="00556727"/>
    <w:rsid w:val="005570DC"/>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E24"/>
    <w:rsid w:val="00571F9A"/>
    <w:rsid w:val="00572253"/>
    <w:rsid w:val="00572B42"/>
    <w:rsid w:val="00572C6E"/>
    <w:rsid w:val="00572E89"/>
    <w:rsid w:val="00572F6A"/>
    <w:rsid w:val="0057314B"/>
    <w:rsid w:val="005734C2"/>
    <w:rsid w:val="005736A6"/>
    <w:rsid w:val="005737ED"/>
    <w:rsid w:val="0057388D"/>
    <w:rsid w:val="005741EF"/>
    <w:rsid w:val="00574921"/>
    <w:rsid w:val="005750E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3805"/>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670"/>
    <w:rsid w:val="005C0754"/>
    <w:rsid w:val="005C10BE"/>
    <w:rsid w:val="005C1302"/>
    <w:rsid w:val="005C1536"/>
    <w:rsid w:val="005C30B3"/>
    <w:rsid w:val="005C3443"/>
    <w:rsid w:val="005C38B5"/>
    <w:rsid w:val="005C395D"/>
    <w:rsid w:val="005C3CC6"/>
    <w:rsid w:val="005C42B5"/>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3A3"/>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403"/>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6C9"/>
    <w:rsid w:val="00614D45"/>
    <w:rsid w:val="00614D8B"/>
    <w:rsid w:val="006155BF"/>
    <w:rsid w:val="00615E76"/>
    <w:rsid w:val="00616880"/>
    <w:rsid w:val="00616A1E"/>
    <w:rsid w:val="0061762B"/>
    <w:rsid w:val="0062082C"/>
    <w:rsid w:val="006209A6"/>
    <w:rsid w:val="006209E0"/>
    <w:rsid w:val="00622146"/>
    <w:rsid w:val="006228FB"/>
    <w:rsid w:val="00622ED0"/>
    <w:rsid w:val="006237BB"/>
    <w:rsid w:val="00623965"/>
    <w:rsid w:val="0062436B"/>
    <w:rsid w:val="0062472C"/>
    <w:rsid w:val="00624F97"/>
    <w:rsid w:val="00624FB2"/>
    <w:rsid w:val="006251D6"/>
    <w:rsid w:val="00626A15"/>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37D6F"/>
    <w:rsid w:val="0064036A"/>
    <w:rsid w:val="00640A21"/>
    <w:rsid w:val="0064130D"/>
    <w:rsid w:val="00642602"/>
    <w:rsid w:val="00642C84"/>
    <w:rsid w:val="00642F7D"/>
    <w:rsid w:val="006439A7"/>
    <w:rsid w:val="0064407A"/>
    <w:rsid w:val="006453E7"/>
    <w:rsid w:val="006454BA"/>
    <w:rsid w:val="006454D5"/>
    <w:rsid w:val="00645953"/>
    <w:rsid w:val="00646DF2"/>
    <w:rsid w:val="0064706B"/>
    <w:rsid w:val="006478AF"/>
    <w:rsid w:val="00647B38"/>
    <w:rsid w:val="006505E9"/>
    <w:rsid w:val="006517D9"/>
    <w:rsid w:val="00651A62"/>
    <w:rsid w:val="00652675"/>
    <w:rsid w:val="006526B7"/>
    <w:rsid w:val="006539C3"/>
    <w:rsid w:val="00653D33"/>
    <w:rsid w:val="00654E23"/>
    <w:rsid w:val="006552D0"/>
    <w:rsid w:val="00655D66"/>
    <w:rsid w:val="00655D80"/>
    <w:rsid w:val="00655D8B"/>
    <w:rsid w:val="00656E5B"/>
    <w:rsid w:val="00657069"/>
    <w:rsid w:val="0065787D"/>
    <w:rsid w:val="0066084B"/>
    <w:rsid w:val="00661542"/>
    <w:rsid w:val="00661CF4"/>
    <w:rsid w:val="006624C1"/>
    <w:rsid w:val="006624CB"/>
    <w:rsid w:val="00662917"/>
    <w:rsid w:val="00663138"/>
    <w:rsid w:val="0066362F"/>
    <w:rsid w:val="00663BA0"/>
    <w:rsid w:val="00663D1B"/>
    <w:rsid w:val="00664385"/>
    <w:rsid w:val="006643AD"/>
    <w:rsid w:val="00664626"/>
    <w:rsid w:val="00664C01"/>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A37"/>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CBE"/>
    <w:rsid w:val="00696E07"/>
    <w:rsid w:val="00697DA8"/>
    <w:rsid w:val="006A0C3E"/>
    <w:rsid w:val="006A1479"/>
    <w:rsid w:val="006A14CA"/>
    <w:rsid w:val="006A3BC6"/>
    <w:rsid w:val="006A42C7"/>
    <w:rsid w:val="006A4992"/>
    <w:rsid w:val="006A49C2"/>
    <w:rsid w:val="006A4BC7"/>
    <w:rsid w:val="006A5409"/>
    <w:rsid w:val="006A5574"/>
    <w:rsid w:val="006A5D01"/>
    <w:rsid w:val="006A6228"/>
    <w:rsid w:val="006A6D84"/>
    <w:rsid w:val="006A7495"/>
    <w:rsid w:val="006A7B59"/>
    <w:rsid w:val="006B01E1"/>
    <w:rsid w:val="006B0283"/>
    <w:rsid w:val="006B08CF"/>
    <w:rsid w:val="006B0A2A"/>
    <w:rsid w:val="006B180E"/>
    <w:rsid w:val="006B1832"/>
    <w:rsid w:val="006B3431"/>
    <w:rsid w:val="006B34FE"/>
    <w:rsid w:val="006B3AE0"/>
    <w:rsid w:val="006B3CAF"/>
    <w:rsid w:val="006B51F5"/>
    <w:rsid w:val="006B5616"/>
    <w:rsid w:val="006B59B8"/>
    <w:rsid w:val="006B5E48"/>
    <w:rsid w:val="006B6521"/>
    <w:rsid w:val="006B6661"/>
    <w:rsid w:val="006B66AE"/>
    <w:rsid w:val="006B7903"/>
    <w:rsid w:val="006B7D0B"/>
    <w:rsid w:val="006C0115"/>
    <w:rsid w:val="006C0123"/>
    <w:rsid w:val="006C044F"/>
    <w:rsid w:val="006C04CA"/>
    <w:rsid w:val="006C0623"/>
    <w:rsid w:val="006C077F"/>
    <w:rsid w:val="006C09C7"/>
    <w:rsid w:val="006C2151"/>
    <w:rsid w:val="006C22C5"/>
    <w:rsid w:val="006C2342"/>
    <w:rsid w:val="006C26FF"/>
    <w:rsid w:val="006C2988"/>
    <w:rsid w:val="006C36A6"/>
    <w:rsid w:val="006C36F7"/>
    <w:rsid w:val="006C4677"/>
    <w:rsid w:val="006C4766"/>
    <w:rsid w:val="006C65EF"/>
    <w:rsid w:val="006C7C68"/>
    <w:rsid w:val="006D0F3F"/>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4733"/>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031B"/>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17CB"/>
    <w:rsid w:val="00712435"/>
    <w:rsid w:val="007127BC"/>
    <w:rsid w:val="00712940"/>
    <w:rsid w:val="00712F0A"/>
    <w:rsid w:val="00712F36"/>
    <w:rsid w:val="0071314E"/>
    <w:rsid w:val="00713C12"/>
    <w:rsid w:val="00713D0B"/>
    <w:rsid w:val="007147EB"/>
    <w:rsid w:val="00714A63"/>
    <w:rsid w:val="00714D77"/>
    <w:rsid w:val="00715116"/>
    <w:rsid w:val="0071538B"/>
    <w:rsid w:val="007156C5"/>
    <w:rsid w:val="00715861"/>
    <w:rsid w:val="0071611B"/>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21EA"/>
    <w:rsid w:val="00733379"/>
    <w:rsid w:val="00733619"/>
    <w:rsid w:val="00733F61"/>
    <w:rsid w:val="00733FB3"/>
    <w:rsid w:val="0073400C"/>
    <w:rsid w:val="007343EC"/>
    <w:rsid w:val="00734415"/>
    <w:rsid w:val="007345F1"/>
    <w:rsid w:val="007346BB"/>
    <w:rsid w:val="00734B47"/>
    <w:rsid w:val="00734E37"/>
    <w:rsid w:val="00734FEE"/>
    <w:rsid w:val="00735C6F"/>
    <w:rsid w:val="00737598"/>
    <w:rsid w:val="007378F2"/>
    <w:rsid w:val="00737E9B"/>
    <w:rsid w:val="00740084"/>
    <w:rsid w:val="00740324"/>
    <w:rsid w:val="00741520"/>
    <w:rsid w:val="0074152F"/>
    <w:rsid w:val="00742188"/>
    <w:rsid w:val="007421C0"/>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4DE8"/>
    <w:rsid w:val="00755C41"/>
    <w:rsid w:val="00755DCF"/>
    <w:rsid w:val="00756486"/>
    <w:rsid w:val="0076083B"/>
    <w:rsid w:val="007612CE"/>
    <w:rsid w:val="0076135F"/>
    <w:rsid w:val="0076213E"/>
    <w:rsid w:val="00762202"/>
    <w:rsid w:val="0076257D"/>
    <w:rsid w:val="00762C52"/>
    <w:rsid w:val="00763239"/>
    <w:rsid w:val="0076334D"/>
    <w:rsid w:val="00763981"/>
    <w:rsid w:val="00763CE8"/>
    <w:rsid w:val="0076588B"/>
    <w:rsid w:val="00765ADF"/>
    <w:rsid w:val="00765AED"/>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B63"/>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A64E8"/>
    <w:rsid w:val="007B038D"/>
    <w:rsid w:val="007B2F8E"/>
    <w:rsid w:val="007B36CD"/>
    <w:rsid w:val="007B38C8"/>
    <w:rsid w:val="007B39B9"/>
    <w:rsid w:val="007B3AFB"/>
    <w:rsid w:val="007B3E9B"/>
    <w:rsid w:val="007B5000"/>
    <w:rsid w:val="007B577A"/>
    <w:rsid w:val="007B5B8B"/>
    <w:rsid w:val="007B6682"/>
    <w:rsid w:val="007B68A2"/>
    <w:rsid w:val="007B6E54"/>
    <w:rsid w:val="007B7526"/>
    <w:rsid w:val="007B75C8"/>
    <w:rsid w:val="007C07BC"/>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0EAD"/>
    <w:rsid w:val="007E1098"/>
    <w:rsid w:val="007E1827"/>
    <w:rsid w:val="007E1F3A"/>
    <w:rsid w:val="007E2405"/>
    <w:rsid w:val="007E249E"/>
    <w:rsid w:val="007E2EC8"/>
    <w:rsid w:val="007E30D5"/>
    <w:rsid w:val="007E428E"/>
    <w:rsid w:val="007E47CF"/>
    <w:rsid w:val="007E4A3D"/>
    <w:rsid w:val="007E4C18"/>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65E4"/>
    <w:rsid w:val="00807083"/>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580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2DFD"/>
    <w:rsid w:val="00844AFC"/>
    <w:rsid w:val="008451DC"/>
    <w:rsid w:val="008456BC"/>
    <w:rsid w:val="00845A41"/>
    <w:rsid w:val="00846050"/>
    <w:rsid w:val="0084610D"/>
    <w:rsid w:val="008470E1"/>
    <w:rsid w:val="0084729A"/>
    <w:rsid w:val="008507E3"/>
    <w:rsid w:val="008517C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CB8"/>
    <w:rsid w:val="00857E73"/>
    <w:rsid w:val="00857F4B"/>
    <w:rsid w:val="0086138A"/>
    <w:rsid w:val="00861BE5"/>
    <w:rsid w:val="00862FED"/>
    <w:rsid w:val="00863075"/>
    <w:rsid w:val="00863124"/>
    <w:rsid w:val="00863608"/>
    <w:rsid w:val="00863F93"/>
    <w:rsid w:val="008641C9"/>
    <w:rsid w:val="00864516"/>
    <w:rsid w:val="00864A66"/>
    <w:rsid w:val="00865B3F"/>
    <w:rsid w:val="00865C14"/>
    <w:rsid w:val="00865DFC"/>
    <w:rsid w:val="00867941"/>
    <w:rsid w:val="00870405"/>
    <w:rsid w:val="008706E4"/>
    <w:rsid w:val="008717F1"/>
    <w:rsid w:val="00871B9B"/>
    <w:rsid w:val="00871BD4"/>
    <w:rsid w:val="00871F4D"/>
    <w:rsid w:val="008720D9"/>
    <w:rsid w:val="00872C0B"/>
    <w:rsid w:val="00872EAA"/>
    <w:rsid w:val="0087315A"/>
    <w:rsid w:val="008732A9"/>
    <w:rsid w:val="00873DC6"/>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8BF"/>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7CC"/>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040"/>
    <w:rsid w:val="008A016D"/>
    <w:rsid w:val="008A024D"/>
    <w:rsid w:val="008A0526"/>
    <w:rsid w:val="008A068F"/>
    <w:rsid w:val="008A0B67"/>
    <w:rsid w:val="008A108D"/>
    <w:rsid w:val="008A10B1"/>
    <w:rsid w:val="008A119C"/>
    <w:rsid w:val="008A1646"/>
    <w:rsid w:val="008A1698"/>
    <w:rsid w:val="008A25D2"/>
    <w:rsid w:val="008A31D0"/>
    <w:rsid w:val="008A3B0D"/>
    <w:rsid w:val="008A4AE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6FF"/>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53"/>
    <w:rsid w:val="008C26FE"/>
    <w:rsid w:val="008C31C8"/>
    <w:rsid w:val="008C3787"/>
    <w:rsid w:val="008C3B16"/>
    <w:rsid w:val="008C4DAA"/>
    <w:rsid w:val="008C5307"/>
    <w:rsid w:val="008C6B3D"/>
    <w:rsid w:val="008C785E"/>
    <w:rsid w:val="008C7FAA"/>
    <w:rsid w:val="008D03E2"/>
    <w:rsid w:val="008D0817"/>
    <w:rsid w:val="008D0D5A"/>
    <w:rsid w:val="008D104D"/>
    <w:rsid w:val="008D1745"/>
    <w:rsid w:val="008D1814"/>
    <w:rsid w:val="008D2558"/>
    <w:rsid w:val="008D2A9C"/>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84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734"/>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36A5"/>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3C75"/>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FD8"/>
    <w:rsid w:val="009950F5"/>
    <w:rsid w:val="0099556C"/>
    <w:rsid w:val="00995711"/>
    <w:rsid w:val="00995BC0"/>
    <w:rsid w:val="00995BDC"/>
    <w:rsid w:val="009962C7"/>
    <w:rsid w:val="0099685F"/>
    <w:rsid w:val="0099686E"/>
    <w:rsid w:val="00996FD2"/>
    <w:rsid w:val="009971F6"/>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16EE"/>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21"/>
    <w:rsid w:val="009D7D9D"/>
    <w:rsid w:val="009D7ED6"/>
    <w:rsid w:val="009E1522"/>
    <w:rsid w:val="009E1588"/>
    <w:rsid w:val="009E2743"/>
    <w:rsid w:val="009E38D8"/>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3D4E"/>
    <w:rsid w:val="00A05427"/>
    <w:rsid w:val="00A05997"/>
    <w:rsid w:val="00A05CFF"/>
    <w:rsid w:val="00A072CF"/>
    <w:rsid w:val="00A1017F"/>
    <w:rsid w:val="00A10342"/>
    <w:rsid w:val="00A1035D"/>
    <w:rsid w:val="00A10397"/>
    <w:rsid w:val="00A10B35"/>
    <w:rsid w:val="00A1102C"/>
    <w:rsid w:val="00A1169A"/>
    <w:rsid w:val="00A117FE"/>
    <w:rsid w:val="00A11F49"/>
    <w:rsid w:val="00A13002"/>
    <w:rsid w:val="00A1428E"/>
    <w:rsid w:val="00A14DE2"/>
    <w:rsid w:val="00A15231"/>
    <w:rsid w:val="00A15BE8"/>
    <w:rsid w:val="00A15F06"/>
    <w:rsid w:val="00A1625B"/>
    <w:rsid w:val="00A16BC4"/>
    <w:rsid w:val="00A17C3F"/>
    <w:rsid w:val="00A17D60"/>
    <w:rsid w:val="00A21369"/>
    <w:rsid w:val="00A21C3C"/>
    <w:rsid w:val="00A2247B"/>
    <w:rsid w:val="00A2256B"/>
    <w:rsid w:val="00A227D7"/>
    <w:rsid w:val="00A22E18"/>
    <w:rsid w:val="00A22F42"/>
    <w:rsid w:val="00A23095"/>
    <w:rsid w:val="00A23746"/>
    <w:rsid w:val="00A23E98"/>
    <w:rsid w:val="00A23F72"/>
    <w:rsid w:val="00A25096"/>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48B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A0046"/>
    <w:rsid w:val="00AA09EE"/>
    <w:rsid w:val="00AA0B0B"/>
    <w:rsid w:val="00AA1189"/>
    <w:rsid w:val="00AA2865"/>
    <w:rsid w:val="00AA2CEF"/>
    <w:rsid w:val="00AA2D24"/>
    <w:rsid w:val="00AA2F63"/>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2FC4"/>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C7EE4"/>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B05"/>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76D"/>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468"/>
    <w:rsid w:val="00B13734"/>
    <w:rsid w:val="00B1409E"/>
    <w:rsid w:val="00B14FBE"/>
    <w:rsid w:val="00B1539B"/>
    <w:rsid w:val="00B15536"/>
    <w:rsid w:val="00B1558A"/>
    <w:rsid w:val="00B15B9F"/>
    <w:rsid w:val="00B15CE4"/>
    <w:rsid w:val="00B17154"/>
    <w:rsid w:val="00B17AB0"/>
    <w:rsid w:val="00B17D43"/>
    <w:rsid w:val="00B20DFC"/>
    <w:rsid w:val="00B22384"/>
    <w:rsid w:val="00B2352B"/>
    <w:rsid w:val="00B23FB6"/>
    <w:rsid w:val="00B23FB8"/>
    <w:rsid w:val="00B2444C"/>
    <w:rsid w:val="00B25091"/>
    <w:rsid w:val="00B26AF2"/>
    <w:rsid w:val="00B26CE3"/>
    <w:rsid w:val="00B26D18"/>
    <w:rsid w:val="00B27049"/>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58B"/>
    <w:rsid w:val="00B41BB6"/>
    <w:rsid w:val="00B41BF9"/>
    <w:rsid w:val="00B420A4"/>
    <w:rsid w:val="00B4222A"/>
    <w:rsid w:val="00B424F0"/>
    <w:rsid w:val="00B4294E"/>
    <w:rsid w:val="00B42A43"/>
    <w:rsid w:val="00B42B7F"/>
    <w:rsid w:val="00B42CAC"/>
    <w:rsid w:val="00B4302C"/>
    <w:rsid w:val="00B44488"/>
    <w:rsid w:val="00B44FFA"/>
    <w:rsid w:val="00B45663"/>
    <w:rsid w:val="00B456C1"/>
    <w:rsid w:val="00B45B91"/>
    <w:rsid w:val="00B45F51"/>
    <w:rsid w:val="00B4623B"/>
    <w:rsid w:val="00B467A0"/>
    <w:rsid w:val="00B46BDD"/>
    <w:rsid w:val="00B46D02"/>
    <w:rsid w:val="00B46F26"/>
    <w:rsid w:val="00B47AFC"/>
    <w:rsid w:val="00B5000D"/>
    <w:rsid w:val="00B5023D"/>
    <w:rsid w:val="00B50ACC"/>
    <w:rsid w:val="00B51384"/>
    <w:rsid w:val="00B52067"/>
    <w:rsid w:val="00B5219D"/>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469"/>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570"/>
    <w:rsid w:val="00B76ACD"/>
    <w:rsid w:val="00B76CEA"/>
    <w:rsid w:val="00B77A85"/>
    <w:rsid w:val="00B8053F"/>
    <w:rsid w:val="00B8063B"/>
    <w:rsid w:val="00B80677"/>
    <w:rsid w:val="00B8081A"/>
    <w:rsid w:val="00B8086F"/>
    <w:rsid w:val="00B80EE5"/>
    <w:rsid w:val="00B81D52"/>
    <w:rsid w:val="00B81DBE"/>
    <w:rsid w:val="00B82AA5"/>
    <w:rsid w:val="00B82FCE"/>
    <w:rsid w:val="00B832E0"/>
    <w:rsid w:val="00B83CEA"/>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2F80"/>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53A0"/>
    <w:rsid w:val="00BA5875"/>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6CC1"/>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1F45"/>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B0"/>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0C1"/>
    <w:rsid w:val="00C90A41"/>
    <w:rsid w:val="00C9155E"/>
    <w:rsid w:val="00C919A1"/>
    <w:rsid w:val="00C91D42"/>
    <w:rsid w:val="00C9228C"/>
    <w:rsid w:val="00C92E9F"/>
    <w:rsid w:val="00C934AC"/>
    <w:rsid w:val="00C93846"/>
    <w:rsid w:val="00C93A31"/>
    <w:rsid w:val="00C93F7B"/>
    <w:rsid w:val="00C94797"/>
    <w:rsid w:val="00C95E31"/>
    <w:rsid w:val="00C963E5"/>
    <w:rsid w:val="00C9664F"/>
    <w:rsid w:val="00C971CF"/>
    <w:rsid w:val="00CA1917"/>
    <w:rsid w:val="00CA1941"/>
    <w:rsid w:val="00CA2511"/>
    <w:rsid w:val="00CA2E7B"/>
    <w:rsid w:val="00CA3BBE"/>
    <w:rsid w:val="00CA4051"/>
    <w:rsid w:val="00CA4B65"/>
    <w:rsid w:val="00CA529D"/>
    <w:rsid w:val="00CA5765"/>
    <w:rsid w:val="00CA57B5"/>
    <w:rsid w:val="00CA57C7"/>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651F"/>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275"/>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013"/>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E74"/>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163"/>
    <w:rsid w:val="00D20ED5"/>
    <w:rsid w:val="00D214D0"/>
    <w:rsid w:val="00D21A83"/>
    <w:rsid w:val="00D222C9"/>
    <w:rsid w:val="00D22714"/>
    <w:rsid w:val="00D228CB"/>
    <w:rsid w:val="00D23425"/>
    <w:rsid w:val="00D23D8A"/>
    <w:rsid w:val="00D23E46"/>
    <w:rsid w:val="00D24845"/>
    <w:rsid w:val="00D25060"/>
    <w:rsid w:val="00D2613F"/>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787"/>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185"/>
    <w:rsid w:val="00D57825"/>
    <w:rsid w:val="00D57B4B"/>
    <w:rsid w:val="00D57B81"/>
    <w:rsid w:val="00D57D99"/>
    <w:rsid w:val="00D57F63"/>
    <w:rsid w:val="00D6011B"/>
    <w:rsid w:val="00D60858"/>
    <w:rsid w:val="00D60CD8"/>
    <w:rsid w:val="00D61FE6"/>
    <w:rsid w:val="00D62148"/>
    <w:rsid w:val="00D62468"/>
    <w:rsid w:val="00D62BD2"/>
    <w:rsid w:val="00D63A45"/>
    <w:rsid w:val="00D63E44"/>
    <w:rsid w:val="00D6570D"/>
    <w:rsid w:val="00D65AC9"/>
    <w:rsid w:val="00D65D67"/>
    <w:rsid w:val="00D663BE"/>
    <w:rsid w:val="00D664A4"/>
    <w:rsid w:val="00D66C4F"/>
    <w:rsid w:val="00D7142F"/>
    <w:rsid w:val="00D722D9"/>
    <w:rsid w:val="00D72712"/>
    <w:rsid w:val="00D7279D"/>
    <w:rsid w:val="00D72A8C"/>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2A0"/>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7C8"/>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5EE"/>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595"/>
    <w:rsid w:val="00DD17AD"/>
    <w:rsid w:val="00DD1CCD"/>
    <w:rsid w:val="00DD22D7"/>
    <w:rsid w:val="00DD2AC6"/>
    <w:rsid w:val="00DD2D73"/>
    <w:rsid w:val="00DD3A5A"/>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3"/>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DF7A14"/>
    <w:rsid w:val="00E00411"/>
    <w:rsid w:val="00E00A8A"/>
    <w:rsid w:val="00E00BCD"/>
    <w:rsid w:val="00E00CFE"/>
    <w:rsid w:val="00E013F1"/>
    <w:rsid w:val="00E04203"/>
    <w:rsid w:val="00E04B5F"/>
    <w:rsid w:val="00E050E8"/>
    <w:rsid w:val="00E05D18"/>
    <w:rsid w:val="00E067B0"/>
    <w:rsid w:val="00E06BEC"/>
    <w:rsid w:val="00E102A3"/>
    <w:rsid w:val="00E10ECF"/>
    <w:rsid w:val="00E10F16"/>
    <w:rsid w:val="00E119B2"/>
    <w:rsid w:val="00E11B4A"/>
    <w:rsid w:val="00E12317"/>
    <w:rsid w:val="00E12B59"/>
    <w:rsid w:val="00E12ECB"/>
    <w:rsid w:val="00E139FE"/>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5B7F"/>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74"/>
    <w:rsid w:val="00E52FAB"/>
    <w:rsid w:val="00E532ED"/>
    <w:rsid w:val="00E5355A"/>
    <w:rsid w:val="00E53A61"/>
    <w:rsid w:val="00E53AC8"/>
    <w:rsid w:val="00E546EE"/>
    <w:rsid w:val="00E54B73"/>
    <w:rsid w:val="00E55660"/>
    <w:rsid w:val="00E558AF"/>
    <w:rsid w:val="00E57172"/>
    <w:rsid w:val="00E577D3"/>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990"/>
    <w:rsid w:val="00E83DD8"/>
    <w:rsid w:val="00E8421F"/>
    <w:rsid w:val="00E86556"/>
    <w:rsid w:val="00E86E42"/>
    <w:rsid w:val="00E872ED"/>
    <w:rsid w:val="00E903B4"/>
    <w:rsid w:val="00E90742"/>
    <w:rsid w:val="00E90A1A"/>
    <w:rsid w:val="00E91804"/>
    <w:rsid w:val="00E919F4"/>
    <w:rsid w:val="00E91A36"/>
    <w:rsid w:val="00E9252B"/>
    <w:rsid w:val="00E9297F"/>
    <w:rsid w:val="00E92DAA"/>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298"/>
    <w:rsid w:val="00EA73B7"/>
    <w:rsid w:val="00EA79FE"/>
    <w:rsid w:val="00EA7BA9"/>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156"/>
    <w:rsid w:val="00ED3BDE"/>
    <w:rsid w:val="00ED4A19"/>
    <w:rsid w:val="00ED5C6F"/>
    <w:rsid w:val="00ED60B1"/>
    <w:rsid w:val="00ED6A29"/>
    <w:rsid w:val="00ED6AF1"/>
    <w:rsid w:val="00ED6DD4"/>
    <w:rsid w:val="00ED713D"/>
    <w:rsid w:val="00ED7D17"/>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17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0E86"/>
    <w:rsid w:val="00F218DE"/>
    <w:rsid w:val="00F22812"/>
    <w:rsid w:val="00F22E8F"/>
    <w:rsid w:val="00F23103"/>
    <w:rsid w:val="00F2396F"/>
    <w:rsid w:val="00F23BB7"/>
    <w:rsid w:val="00F23DF4"/>
    <w:rsid w:val="00F23FFA"/>
    <w:rsid w:val="00F245F3"/>
    <w:rsid w:val="00F2462C"/>
    <w:rsid w:val="00F254BD"/>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4F9A"/>
    <w:rsid w:val="00F35413"/>
    <w:rsid w:val="00F3674D"/>
    <w:rsid w:val="00F37190"/>
    <w:rsid w:val="00F40934"/>
    <w:rsid w:val="00F410CF"/>
    <w:rsid w:val="00F41879"/>
    <w:rsid w:val="00F422B9"/>
    <w:rsid w:val="00F423AB"/>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2E46"/>
    <w:rsid w:val="00F53054"/>
    <w:rsid w:val="00F538A4"/>
    <w:rsid w:val="00F55A2C"/>
    <w:rsid w:val="00F56C59"/>
    <w:rsid w:val="00F5705C"/>
    <w:rsid w:val="00F578C9"/>
    <w:rsid w:val="00F57961"/>
    <w:rsid w:val="00F57EC1"/>
    <w:rsid w:val="00F6100C"/>
    <w:rsid w:val="00F61062"/>
    <w:rsid w:val="00F63627"/>
    <w:rsid w:val="00F63CB5"/>
    <w:rsid w:val="00F64116"/>
    <w:rsid w:val="00F64B46"/>
    <w:rsid w:val="00F66405"/>
    <w:rsid w:val="00F66BF9"/>
    <w:rsid w:val="00F671B1"/>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671"/>
    <w:rsid w:val="00F83975"/>
    <w:rsid w:val="00F83DE5"/>
    <w:rsid w:val="00F84DCD"/>
    <w:rsid w:val="00F8548F"/>
    <w:rsid w:val="00F85988"/>
    <w:rsid w:val="00F85BAB"/>
    <w:rsid w:val="00F86435"/>
    <w:rsid w:val="00F866B5"/>
    <w:rsid w:val="00F86E58"/>
    <w:rsid w:val="00F86F75"/>
    <w:rsid w:val="00F876CE"/>
    <w:rsid w:val="00F907FB"/>
    <w:rsid w:val="00F90DB8"/>
    <w:rsid w:val="00F90EE4"/>
    <w:rsid w:val="00F91236"/>
    <w:rsid w:val="00F921B6"/>
    <w:rsid w:val="00F92A23"/>
    <w:rsid w:val="00F931CA"/>
    <w:rsid w:val="00F93346"/>
    <w:rsid w:val="00F94365"/>
    <w:rsid w:val="00F94AF4"/>
    <w:rsid w:val="00F96C81"/>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2913"/>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84C"/>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40C"/>
    <w:rsid w:val="00FF0EA0"/>
    <w:rsid w:val="00FF1C00"/>
    <w:rsid w:val="00FF2EBB"/>
    <w:rsid w:val="00FF2F5A"/>
    <w:rsid w:val="00FF34CF"/>
    <w:rsid w:val="00FF41DE"/>
    <w:rsid w:val="00FF48EC"/>
    <w:rsid w:val="00FF60D1"/>
    <w:rsid w:val="00FF6162"/>
    <w:rsid w:val="00FF6465"/>
    <w:rsid w:val="00FF6778"/>
    <w:rsid w:val="00FF67E9"/>
    <w:rsid w:val="00FF690D"/>
    <w:rsid w:val="00FF6C75"/>
    <w:rsid w:val="00FF6D7A"/>
    <w:rsid w:val="00FF76B7"/>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23BB7"/>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kartoffeln-lichtschonend-lagern-die-led-lichtquelle-helios-green-von-sylvania-reduziert-qualitaetsverluste-und-spart-energie/"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2.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3.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1104</Words>
  <Characters>6957</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114</cp:revision>
  <cp:lastPrinted>2026-01-20T14:47:00Z</cp:lastPrinted>
  <dcterms:created xsi:type="dcterms:W3CDTF">2026-03-13T09:30:00Z</dcterms:created>
  <dcterms:modified xsi:type="dcterms:W3CDTF">2026-03-18T11:09:00Z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